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A533" w14:textId="77777777" w:rsidR="00210D95" w:rsidRPr="001B66FB" w:rsidRDefault="00210D95" w:rsidP="00210D9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21F7C5" wp14:editId="0E2AE86E">
            <wp:extent cx="695325" cy="923925"/>
            <wp:effectExtent l="19050" t="0" r="9525" b="0"/>
            <wp:docPr id="29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6FB87103" w14:textId="77777777" w:rsidR="00210D95" w:rsidRPr="009C2F49" w:rsidRDefault="00210D95" w:rsidP="00210D95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C2F49"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11D477FA" w14:textId="77777777" w:rsidR="00210D95" w:rsidRPr="001B66FB" w:rsidRDefault="00210D95" w:rsidP="00210D95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сесія </w:t>
      </w:r>
      <w:r w:rsidRPr="00BD7109">
        <w:rPr>
          <w:rFonts w:ascii="Times New Roman" w:hAnsi="Times New Roman"/>
          <w:b/>
          <w:noProof/>
          <w:sz w:val="28"/>
          <w:szCs w:val="28"/>
        </w:rPr>
        <w:t>VII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1F0B7D47" w14:textId="77777777" w:rsidR="00210D95" w:rsidRPr="001B66FB" w:rsidRDefault="00210D95" w:rsidP="00210D9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B66FB"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Я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16D1BCE6" w14:textId="77777777" w:rsidR="00210D95" w:rsidRPr="00CD500E" w:rsidRDefault="00210D95" w:rsidP="00210D9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07488E90" w14:textId="77777777" w:rsidR="00210D95" w:rsidRPr="00C86431" w:rsidRDefault="00210D95" w:rsidP="00210D95">
      <w:pPr>
        <w:pStyle w:val="a3"/>
        <w:spacing w:line="27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травня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року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val="uk-UA"/>
        </w:rPr>
        <w:t>1011</w:t>
      </w:r>
    </w:p>
    <w:p w14:paraId="0591D6F9" w14:textId="77777777" w:rsidR="00210D95" w:rsidRPr="002C336D" w:rsidRDefault="00210D95" w:rsidP="00210D95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46F0CBD3" w14:textId="77777777" w:rsidR="00210D95" w:rsidRDefault="00210D95" w:rsidP="00210D95">
      <w:pPr>
        <w:spacing w:line="276" w:lineRule="auto"/>
        <w:jc w:val="both"/>
        <w:rPr>
          <w:rFonts w:eastAsia="Calibri"/>
          <w:sz w:val="1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10D95" w:rsidRPr="007425B7" w14:paraId="00A9DE19" w14:textId="77777777" w:rsidTr="0019461B">
        <w:tc>
          <w:tcPr>
            <w:tcW w:w="5070" w:type="dxa"/>
          </w:tcPr>
          <w:p w14:paraId="1EC82E6D" w14:textId="77777777" w:rsidR="00210D95" w:rsidRPr="00DF1990" w:rsidRDefault="00210D95" w:rsidP="0019461B">
            <w:pPr>
              <w:pStyle w:val="a3"/>
              <w:spacing w:line="276" w:lineRule="auto"/>
              <w:jc w:val="both"/>
              <w:rPr>
                <w:i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надання дозволу на розроблення проекту землеустрою щодо зміни цільового призначення земельної ділянки</w:t>
            </w:r>
          </w:p>
        </w:tc>
      </w:tr>
    </w:tbl>
    <w:p w14:paraId="0FBA1809" w14:textId="77777777" w:rsidR="00210D95" w:rsidRPr="007425B7" w:rsidRDefault="00210D95" w:rsidP="00210D95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7138D886" w14:textId="77777777" w:rsidR="00210D95" w:rsidRPr="00DF1990" w:rsidRDefault="00210D95" w:rsidP="00210D95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сільського голови, щодо надання дозволу на розроблення проекту землеустрою щодо зміни цільового призначення земельної ділянки для розміщення та постійної діяльності органів і підрозділів ДСНС, що перебуває у комунальній власності сільської ради з цільовим призначенням для ведення товарного сільськогосподарського виробництва, відповідно до розробленої містобудівної документації «Генеральний план с. Верба Вербської сільської ради Дубенського району Рівненської області», за рекомендацією комісії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благоустрою, </w:t>
      </w:r>
      <w:r>
        <w:rPr>
          <w:sz w:val="28"/>
          <w:szCs w:val="28"/>
          <w:lang w:val="uk-UA" w:eastAsia="uk-UA"/>
        </w:rPr>
        <w:t>керуючись пунктом 34 частини другої статті 26 Закону України “Про місцеве самоврядування в Україні”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 xml:space="preserve">ст. 12, 66, 88, 208, </w:t>
      </w:r>
      <w:r w:rsidRPr="00DF1990">
        <w:rPr>
          <w:sz w:val="28"/>
          <w:szCs w:val="28"/>
          <w:lang w:val="uk-UA" w:eastAsia="uk-UA"/>
        </w:rPr>
        <w:t>Земельного кодексу України</w:t>
      </w:r>
      <w:r w:rsidRPr="00DF1990">
        <w:rPr>
          <w:sz w:val="28"/>
          <w:szCs w:val="28"/>
          <w:lang w:val="uk-UA"/>
        </w:rPr>
        <w:t xml:space="preserve"> </w:t>
      </w:r>
      <w:proofErr w:type="spellStart"/>
      <w:r w:rsidRPr="00DF1990">
        <w:rPr>
          <w:sz w:val="28"/>
          <w:szCs w:val="28"/>
          <w:lang w:val="uk-UA"/>
        </w:rPr>
        <w:t>Вербська</w:t>
      </w:r>
      <w:proofErr w:type="spellEnd"/>
      <w:r w:rsidRPr="00DF1990">
        <w:rPr>
          <w:sz w:val="28"/>
          <w:szCs w:val="28"/>
          <w:lang w:val="uk-UA"/>
        </w:rPr>
        <w:t xml:space="preserve"> сільська рада</w:t>
      </w:r>
    </w:p>
    <w:p w14:paraId="2CD78E6B" w14:textId="77777777" w:rsidR="00210D95" w:rsidRPr="00EE5010" w:rsidRDefault="00210D95" w:rsidP="00210D95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647F7928" w14:textId="77777777" w:rsidR="00210D95" w:rsidRPr="00EE5010" w:rsidRDefault="00210D95" w:rsidP="00210D95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EE5010">
        <w:rPr>
          <w:sz w:val="28"/>
          <w:szCs w:val="28"/>
          <w:lang w:val="uk-UA"/>
        </w:rPr>
        <w:t>ВИРІШИЛА:</w:t>
      </w:r>
    </w:p>
    <w:p w14:paraId="0957EF04" w14:textId="77777777" w:rsidR="00210D95" w:rsidRDefault="00210D95" w:rsidP="00210D9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Надати дозвіл на розроблення проекту землеустрою щодо зміни цільового призначення земельної ділянки кадастровий номер 5621681200:01:007:0038 площею 0,5316 га, розташованої по вул. Львівська, 31 в с. Верба Дубенського району Рівненської області,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 та постійної діяльності органів і підрозділів ДСНС (код згідно КВЦПЗ - 03.14), що перебуває у власності сільської ради з цільовим призначенням для ведення товарного сільськогосподарського виробництва (номер запису про право власності: 49782494 від 31.03.2023 року), за рахунок земель сільськогосподарського призначення  Вербської сільської ради. </w:t>
      </w:r>
    </w:p>
    <w:p w14:paraId="0D792D1F" w14:textId="77777777" w:rsidR="00210D95" w:rsidRDefault="00210D95" w:rsidP="00210D95">
      <w:pPr>
        <w:spacing w:line="276" w:lineRule="auto"/>
        <w:ind w:left="284" w:hanging="284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>
        <w:rPr>
          <w:rFonts w:eastAsia="Calibri"/>
          <w:sz w:val="28"/>
          <w:szCs w:val="28"/>
          <w:lang w:val="uk-UA"/>
        </w:rPr>
        <w:t xml:space="preserve">Сільському голові звернутися до суб’єкта господарювання, що є виконавцем робіт із землеустрою, згідно із законом, для розроблення проекту землеустрою щодо зміни цільового призначення земельної ділянки. </w:t>
      </w:r>
    </w:p>
    <w:p w14:paraId="7CC4A85E" w14:textId="77777777" w:rsidR="00210D95" w:rsidRPr="00DF1990" w:rsidRDefault="00210D95" w:rsidP="00210D9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F1990">
        <w:rPr>
          <w:rFonts w:ascii="Times New Roman" w:hAnsi="Times New Roman"/>
          <w:sz w:val="28"/>
          <w:szCs w:val="28"/>
          <w:lang w:val="uk-UA"/>
        </w:rPr>
        <w:t>3. Після погодження проекту у порядку встановленому статтею 186 Земельного кодексу України, проект землеустрою подати до Вербської сільської ради для його затвердження.</w:t>
      </w:r>
    </w:p>
    <w:p w14:paraId="1F7C2180" w14:textId="77777777" w:rsidR="00210D95" w:rsidRPr="00224203" w:rsidRDefault="00210D95" w:rsidP="00210D9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пам’яток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203">
        <w:rPr>
          <w:rFonts w:ascii="Times New Roman" w:hAnsi="Times New Roman"/>
          <w:sz w:val="28"/>
          <w:szCs w:val="28"/>
        </w:rPr>
        <w:t xml:space="preserve">(голова </w:t>
      </w:r>
      <w:proofErr w:type="spellStart"/>
      <w:r w:rsidRPr="0022420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2420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Богдан СВІНТОЗЕЛЬСЬКИЙ</w:t>
      </w:r>
      <w:r w:rsidRPr="00224203">
        <w:rPr>
          <w:rFonts w:ascii="Times New Roman" w:hAnsi="Times New Roman"/>
          <w:sz w:val="28"/>
          <w:szCs w:val="28"/>
        </w:rPr>
        <w:t>).</w:t>
      </w:r>
    </w:p>
    <w:p w14:paraId="781DEF02" w14:textId="77777777" w:rsidR="00210D95" w:rsidRDefault="00210D95" w:rsidP="00210D9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6712D1" w14:textId="77777777" w:rsidR="00210D95" w:rsidRDefault="00210D95" w:rsidP="00210D95">
      <w:pPr>
        <w:spacing w:line="276" w:lineRule="auto"/>
        <w:ind w:firstLine="567"/>
        <w:rPr>
          <w:sz w:val="28"/>
          <w:szCs w:val="28"/>
        </w:rPr>
      </w:pPr>
    </w:p>
    <w:p w14:paraId="2049B5C4" w14:textId="77777777" w:rsidR="00210D95" w:rsidRPr="00EE5010" w:rsidRDefault="00210D95" w:rsidP="00210D95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1959D5D8" w14:textId="46CEF1E0" w:rsidR="004148D1" w:rsidRPr="00210D95" w:rsidRDefault="00210D95" w:rsidP="00210D95">
      <w:proofErr w:type="spellStart"/>
      <w:r w:rsidRPr="005050ED">
        <w:rPr>
          <w:rFonts w:eastAsia="Calibri"/>
          <w:b/>
          <w:sz w:val="28"/>
          <w:szCs w:val="28"/>
        </w:rPr>
        <w:t>Сільський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голова</w:t>
      </w:r>
      <w:r w:rsidRPr="005050ED"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proofErr w:type="spellStart"/>
      <w:r w:rsidRPr="005050ED">
        <w:rPr>
          <w:rFonts w:eastAsia="Calibri"/>
          <w:b/>
          <w:sz w:val="28"/>
          <w:szCs w:val="28"/>
        </w:rPr>
        <w:t>Каміла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КОТВІНСЬКА</w:t>
      </w:r>
    </w:p>
    <w:sectPr w:rsidR="004148D1" w:rsidRPr="00210D95" w:rsidSect="00506C75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210D95"/>
    <w:rsid w:val="003E2E34"/>
    <w:rsid w:val="004148D1"/>
    <w:rsid w:val="00506C75"/>
    <w:rsid w:val="00555228"/>
    <w:rsid w:val="005C2113"/>
    <w:rsid w:val="006D4FC5"/>
    <w:rsid w:val="009A2E24"/>
    <w:rsid w:val="00B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99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2023-10-07T11:09:00Z</dcterms:created>
  <dcterms:modified xsi:type="dcterms:W3CDTF">2023-10-07T11:09:00Z</dcterms:modified>
</cp:coreProperties>
</file>