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60E3" w14:textId="4D5F8E9D" w:rsidR="00063242" w:rsidRDefault="00063242" w:rsidP="00063242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4C1195" wp14:editId="1C17853F">
            <wp:extent cx="693420" cy="922020"/>
            <wp:effectExtent l="0" t="0" r="0" b="0"/>
            <wp:docPr id="4" name="Рисунок 4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01D0C38E" w14:textId="77777777" w:rsidR="00063242" w:rsidRDefault="00063242" w:rsidP="00063242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40EABEF5" w14:textId="77777777" w:rsidR="00063242" w:rsidRDefault="00063242" w:rsidP="00063242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08AC8278" w14:textId="77777777" w:rsidR="00063242" w:rsidRDefault="00063242" w:rsidP="00063242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5D15E852" w14:textId="77777777" w:rsidR="00063242" w:rsidRDefault="00063242" w:rsidP="00063242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2C7E6A81" w14:textId="77777777" w:rsidR="00063242" w:rsidRDefault="00063242" w:rsidP="00063242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13 червня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1018</w:t>
      </w:r>
    </w:p>
    <w:p w14:paraId="08C8B31B" w14:textId="77777777" w:rsidR="00063242" w:rsidRDefault="00063242" w:rsidP="00063242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63242" w14:paraId="08F56AB5" w14:textId="77777777" w:rsidTr="00063242">
        <w:tc>
          <w:tcPr>
            <w:tcW w:w="5070" w:type="dxa"/>
            <w:hideMark/>
          </w:tcPr>
          <w:p w14:paraId="168BB6ED" w14:textId="77777777" w:rsidR="00063242" w:rsidRDefault="0006324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схвалення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проєкту</w:t>
            </w:r>
            <w:proofErr w:type="spellEnd"/>
            <w:r>
              <w:rPr>
                <w:b/>
                <w:sz w:val="28"/>
                <w:szCs w:val="28"/>
              </w:rPr>
              <w:t xml:space="preserve"> договору про </w:t>
            </w:r>
            <w:proofErr w:type="spellStart"/>
            <w:r>
              <w:rPr>
                <w:b/>
                <w:sz w:val="28"/>
                <w:szCs w:val="28"/>
              </w:rPr>
              <w:t>співробітництво</w:t>
            </w:r>
            <w:proofErr w:type="spellEnd"/>
            <w:r>
              <w:rPr>
                <w:b/>
                <w:sz w:val="28"/>
                <w:szCs w:val="28"/>
              </w:rPr>
              <w:t xml:space="preserve"> з </w:t>
            </w:r>
            <w:proofErr w:type="spellStart"/>
            <w:r>
              <w:rPr>
                <w:b/>
                <w:sz w:val="28"/>
                <w:szCs w:val="28"/>
              </w:rPr>
              <w:t>гміною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Субкови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Республіка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Польща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4A0B559B" w14:textId="77777777" w:rsidR="00063242" w:rsidRDefault="00063242" w:rsidP="00063242">
      <w:pPr>
        <w:widowControl w:val="0"/>
        <w:ind w:firstLine="708"/>
        <w:jc w:val="both"/>
        <w:rPr>
          <w:b/>
          <w:i/>
          <w:sz w:val="28"/>
          <w:szCs w:val="28"/>
        </w:rPr>
      </w:pPr>
    </w:p>
    <w:p w14:paraId="2FDFE976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25, 26, 59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„Про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8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співробітництво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громад», з метою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вирішення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поглиблення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взаємодії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територіальних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громад,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Вербська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рада</w:t>
      </w:r>
    </w:p>
    <w:p w14:paraId="3C0C18A7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71A8EC4" w14:textId="77777777" w:rsidR="00063242" w:rsidRDefault="00063242" w:rsidP="000632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10E3D5B7" w14:textId="77777777" w:rsidR="00063242" w:rsidRDefault="00063242" w:rsidP="00063242">
      <w:pPr>
        <w:jc w:val="center"/>
        <w:rPr>
          <w:sz w:val="28"/>
          <w:szCs w:val="28"/>
        </w:rPr>
      </w:pPr>
    </w:p>
    <w:p w14:paraId="0F8A7F29" w14:textId="77777777" w:rsidR="00063242" w:rsidRDefault="00063242" w:rsidP="00063242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Схвалити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про </w:t>
      </w:r>
      <w:proofErr w:type="spellStart"/>
      <w:r>
        <w:rPr>
          <w:rFonts w:ascii="Times New Roman" w:hAnsi="Times New Roman"/>
          <w:sz w:val="28"/>
          <w:szCs w:val="28"/>
        </w:rPr>
        <w:t>співробітництво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F3D0BC7" w14:textId="77777777" w:rsidR="00063242" w:rsidRDefault="00063242" w:rsidP="00063242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Доручити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Котвінській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К.В. </w:t>
      </w:r>
      <w:proofErr w:type="spellStart"/>
      <w:r>
        <w:rPr>
          <w:rFonts w:ascii="Times New Roman" w:hAnsi="Times New Roman"/>
          <w:sz w:val="28"/>
          <w:szCs w:val="28"/>
        </w:rPr>
        <w:t>підписати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вказаний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пункті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F9C0DC" w14:textId="77777777" w:rsidR="00063242" w:rsidRDefault="00063242" w:rsidP="00063242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</w:t>
      </w:r>
      <w:proofErr w:type="spellStart"/>
      <w:r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Коблюк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8"/>
        </w:rPr>
        <w:t>передбачити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договору.</w:t>
      </w:r>
    </w:p>
    <w:p w14:paraId="4F68A385" w14:textId="77777777" w:rsidR="00063242" w:rsidRDefault="00063242" w:rsidP="00063242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сільського голови з питань діяльності виконавчих органів ради Андрія ГРИЦАКА.</w:t>
      </w:r>
    </w:p>
    <w:p w14:paraId="7C55F8DC" w14:textId="77777777" w:rsidR="00063242" w:rsidRDefault="00063242" w:rsidP="00063242">
      <w:pPr>
        <w:widowControl w:val="0"/>
        <w:rPr>
          <w:b/>
          <w:i/>
          <w:sz w:val="28"/>
          <w:szCs w:val="28"/>
          <w:lang w:val="uk-UA"/>
        </w:rPr>
      </w:pPr>
    </w:p>
    <w:p w14:paraId="0938FE12" w14:textId="77777777" w:rsidR="00063242" w:rsidRDefault="00063242" w:rsidP="00063242">
      <w:pPr>
        <w:widowControl w:val="0"/>
        <w:jc w:val="both"/>
        <w:rPr>
          <w:b/>
          <w:i/>
          <w:sz w:val="28"/>
          <w:szCs w:val="28"/>
          <w:lang w:val="uk-UA"/>
        </w:rPr>
      </w:pPr>
    </w:p>
    <w:p w14:paraId="6A77AC9D" w14:textId="77777777" w:rsidR="00063242" w:rsidRDefault="00063242" w:rsidP="00063242">
      <w:pPr>
        <w:widowControl w:val="0"/>
        <w:ind w:firstLine="708"/>
        <w:jc w:val="both"/>
        <w:rPr>
          <w:b/>
          <w:i/>
          <w:sz w:val="28"/>
          <w:szCs w:val="28"/>
          <w:lang w:val="uk-UA"/>
        </w:rPr>
      </w:pPr>
    </w:p>
    <w:p w14:paraId="0C25E618" w14:textId="77777777" w:rsidR="00063242" w:rsidRDefault="00063242" w:rsidP="0006324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              Каміла КОТВІНСЬКА      </w:t>
      </w:r>
    </w:p>
    <w:p w14:paraId="24F8DF24" w14:textId="77777777" w:rsidR="00063242" w:rsidRDefault="00063242" w:rsidP="00063242">
      <w:pPr>
        <w:suppressAutoHyphens w:val="0"/>
        <w:autoSpaceDE/>
        <w:autoSpaceDN w:val="0"/>
        <w:spacing w:after="200"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14:paraId="7A95394C" w14:textId="77777777" w:rsidR="00063242" w:rsidRDefault="00063242" w:rsidP="00063242">
      <w:pPr>
        <w:pStyle w:val="a3"/>
        <w:spacing w:line="276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14:paraId="49C414EA" w14:textId="77777777" w:rsidR="00063242" w:rsidRDefault="00063242" w:rsidP="00063242">
      <w:pPr>
        <w:pStyle w:val="a3"/>
        <w:spacing w:line="276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сесії Вербської сільської ради від 13 червня 2023 року № 1018</w:t>
      </w:r>
    </w:p>
    <w:p w14:paraId="02633C0A" w14:textId="77777777" w:rsidR="00063242" w:rsidRDefault="00063242" w:rsidP="00063242">
      <w:pPr>
        <w:jc w:val="center"/>
        <w:rPr>
          <w:b/>
          <w:sz w:val="28"/>
          <w:szCs w:val="28"/>
          <w:lang w:val="uk-UA"/>
        </w:rPr>
      </w:pPr>
    </w:p>
    <w:p w14:paraId="3402F5BE" w14:textId="77777777" w:rsidR="00063242" w:rsidRDefault="00063242" w:rsidP="0006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ДОГОВІР</w:t>
      </w:r>
    </w:p>
    <w:p w14:paraId="709A5702" w14:textId="77777777" w:rsidR="00063242" w:rsidRDefault="00063242" w:rsidP="0006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співробітництво</w:t>
      </w:r>
      <w:proofErr w:type="spellEnd"/>
    </w:p>
    <w:p w14:paraId="6C08E887" w14:textId="77777777" w:rsidR="00063242" w:rsidRDefault="00063242" w:rsidP="000632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гміною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Субкови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Республіка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Польща</w:t>
      </w:r>
      <w:proofErr w:type="spellEnd"/>
      <w:r>
        <w:rPr>
          <w:b/>
          <w:sz w:val="28"/>
          <w:szCs w:val="28"/>
        </w:rPr>
        <w:t xml:space="preserve">) </w:t>
      </w:r>
    </w:p>
    <w:p w14:paraId="2CCD662D" w14:textId="77777777" w:rsidR="00063242" w:rsidRDefault="00063242" w:rsidP="0006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Вербською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сільською</w:t>
      </w:r>
      <w:proofErr w:type="spellEnd"/>
      <w:r>
        <w:rPr>
          <w:b/>
          <w:sz w:val="28"/>
          <w:szCs w:val="28"/>
        </w:rPr>
        <w:t xml:space="preserve"> радою (</w:t>
      </w:r>
      <w:proofErr w:type="spellStart"/>
      <w:r>
        <w:rPr>
          <w:b/>
          <w:sz w:val="28"/>
          <w:szCs w:val="28"/>
        </w:rPr>
        <w:t>Україна</w:t>
      </w:r>
      <w:proofErr w:type="spellEnd"/>
      <w:r>
        <w:rPr>
          <w:b/>
          <w:sz w:val="28"/>
          <w:szCs w:val="28"/>
        </w:rPr>
        <w:t>)</w:t>
      </w:r>
    </w:p>
    <w:p w14:paraId="5ED58BCF" w14:textId="77777777" w:rsidR="00063242" w:rsidRDefault="00063242" w:rsidP="00063242">
      <w:pPr>
        <w:ind w:firstLine="284"/>
        <w:jc w:val="both"/>
        <w:rPr>
          <w:sz w:val="28"/>
          <w:szCs w:val="28"/>
          <w:lang w:val="uk-UA"/>
        </w:rPr>
      </w:pPr>
    </w:p>
    <w:p w14:paraId="41617EA2" w14:textId="77777777" w:rsidR="00063242" w:rsidRDefault="00063242" w:rsidP="000632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розвитку співпраці між </w:t>
      </w:r>
      <w:proofErr w:type="spellStart"/>
      <w:r>
        <w:rPr>
          <w:sz w:val="28"/>
          <w:szCs w:val="28"/>
          <w:lang w:val="uk-UA"/>
        </w:rPr>
        <w:t>гміною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Субкови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Вербською</w:t>
      </w:r>
      <w:proofErr w:type="spellEnd"/>
      <w:r>
        <w:rPr>
          <w:sz w:val="28"/>
          <w:szCs w:val="28"/>
          <w:lang w:val="uk-UA"/>
        </w:rPr>
        <w:t xml:space="preserve"> сільською радою сторони зобов’язуються підтримувати постійні контакти. Сторони поділяють переконання у необхідності розвитку партнерських відносин, метою яких є зміцнення дружби між органами самоврядування та їх мешканцями.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сторони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домовляються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наступне</w:t>
      </w:r>
      <w:proofErr w:type="spellEnd"/>
      <w:r>
        <w:rPr>
          <w:sz w:val="28"/>
          <w:szCs w:val="28"/>
        </w:rPr>
        <w:t>:</w:t>
      </w:r>
    </w:p>
    <w:p w14:paraId="5443DF0C" w14:textId="77777777" w:rsidR="00063242" w:rsidRDefault="00063242" w:rsidP="0006324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</w:t>
      </w:r>
    </w:p>
    <w:p w14:paraId="4AD0B32A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Мета </w:t>
      </w:r>
      <w:proofErr w:type="spellStart"/>
      <w:r>
        <w:rPr>
          <w:rFonts w:ascii="Times New Roman" w:hAnsi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налагодити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дружбу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жителями </w:t>
      </w:r>
      <w:proofErr w:type="spellStart"/>
      <w:r>
        <w:rPr>
          <w:rFonts w:ascii="Times New Roman" w:hAnsi="Times New Roman"/>
          <w:sz w:val="28"/>
          <w:szCs w:val="28"/>
        </w:rPr>
        <w:t>обох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762A00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реалізовуватись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у таких сферах: культура, туризм, спорт, </w:t>
      </w:r>
      <w:proofErr w:type="spellStart"/>
      <w:r>
        <w:rPr>
          <w:rFonts w:ascii="Times New Roman" w:hAnsi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підприємництво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кадрового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361060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звичаїв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націй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громад.</w:t>
      </w:r>
    </w:p>
    <w:p w14:paraId="601F0C90" w14:textId="77777777" w:rsidR="00063242" w:rsidRDefault="00063242" w:rsidP="00063242">
      <w:pPr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14:paraId="2231DA6A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зобов'язуються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взаємне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шляхом:</w:t>
      </w:r>
    </w:p>
    <w:p w14:paraId="6D94CFC6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F3D2C6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закладами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співпрацю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E9A284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20C585A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Обмін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A65518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асоціацій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профспілок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шкіл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пожежних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 та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обох</w:t>
      </w:r>
      <w:proofErr w:type="spellEnd"/>
      <w:r>
        <w:rPr>
          <w:rFonts w:ascii="Times New Roman" w:hAnsi="Times New Roman"/>
          <w:sz w:val="28"/>
          <w:szCs w:val="28"/>
        </w:rPr>
        <w:t xml:space="preserve"> громад.</w:t>
      </w:r>
    </w:p>
    <w:p w14:paraId="6E1B341F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Спільна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  <w:szCs w:val="28"/>
        </w:rPr>
        <w:t>патріотичній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культурній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спортивній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туристичній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економічній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організованій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сторонами та </w:t>
      </w:r>
      <w:proofErr w:type="spellStart"/>
      <w:r>
        <w:rPr>
          <w:rFonts w:ascii="Times New Roman" w:hAnsi="Times New Roman"/>
          <w:sz w:val="28"/>
          <w:szCs w:val="28"/>
        </w:rPr>
        <w:t>підпорядкованими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суб’єктами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AB8CE0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Ініціювання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підприємцями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4483621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Ініціювання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жителями громад.</w:t>
      </w:r>
    </w:p>
    <w:p w14:paraId="41517824" w14:textId="77777777" w:rsidR="00063242" w:rsidRDefault="00063242" w:rsidP="00063242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§3.</w:t>
      </w:r>
    </w:p>
    <w:p w14:paraId="6D7AC2FC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погоджуються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нести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таких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9972972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Сторона, яка </w:t>
      </w:r>
      <w:proofErr w:type="spellStart"/>
      <w:r>
        <w:rPr>
          <w:rFonts w:ascii="Times New Roman" w:hAnsi="Times New Roman"/>
          <w:sz w:val="28"/>
          <w:szCs w:val="28"/>
        </w:rPr>
        <w:t>запрошує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покриває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пов'язані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перебуванням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запрошених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гостей.</w:t>
      </w:r>
    </w:p>
    <w:p w14:paraId="571DC378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Запрошена сторона </w:t>
      </w:r>
      <w:proofErr w:type="spellStart"/>
      <w:r>
        <w:rPr>
          <w:rFonts w:ascii="Times New Roman" w:hAnsi="Times New Roman"/>
          <w:sz w:val="28"/>
          <w:szCs w:val="28"/>
        </w:rPr>
        <w:t>несе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транспортні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делегації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BE0B041" w14:textId="77777777" w:rsidR="00063242" w:rsidRDefault="00063242" w:rsidP="00063242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§4.</w:t>
      </w:r>
    </w:p>
    <w:p w14:paraId="65D68966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затверджений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підписами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вуйта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Субкови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</w:t>
      </w:r>
    </w:p>
    <w:p w14:paraId="7261FB72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Будь-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>
        <w:rPr>
          <w:rFonts w:ascii="Times New Roman" w:hAnsi="Times New Roman"/>
          <w:sz w:val="28"/>
          <w:szCs w:val="28"/>
        </w:rPr>
        <w:t>вносяться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письмовій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3F84C1C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чотирьох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примірниках</w:t>
      </w:r>
      <w:proofErr w:type="spellEnd"/>
      <w:r>
        <w:rPr>
          <w:rFonts w:ascii="Times New Roman" w:hAnsi="Times New Roman"/>
          <w:sz w:val="28"/>
          <w:szCs w:val="28"/>
        </w:rPr>
        <w:t xml:space="preserve">: два </w:t>
      </w:r>
      <w:proofErr w:type="spellStart"/>
      <w:r>
        <w:rPr>
          <w:rFonts w:ascii="Times New Roman" w:hAnsi="Times New Roman"/>
          <w:sz w:val="28"/>
          <w:szCs w:val="28"/>
        </w:rPr>
        <w:t>польською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два </w:t>
      </w:r>
      <w:proofErr w:type="spellStart"/>
      <w:r>
        <w:rPr>
          <w:rFonts w:ascii="Times New Roman" w:hAnsi="Times New Roman"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однаковий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обов’язкову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силу.</w:t>
      </w:r>
    </w:p>
    <w:p w14:paraId="578CA636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невизначений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строк з дня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9D14FDD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7DF1C0DA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E8056CB" w14:textId="77777777" w:rsidR="00063242" w:rsidRDefault="00063242" w:rsidP="0006324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Мирослав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Мужидло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Каміла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Котвінська</w:t>
      </w:r>
      <w:proofErr w:type="spellEnd"/>
    </w:p>
    <w:p w14:paraId="5C8E7D4A" w14:textId="77777777" w:rsidR="00063242" w:rsidRDefault="00063242" w:rsidP="00063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1696E07" w14:textId="77777777" w:rsidR="00063242" w:rsidRDefault="00063242" w:rsidP="000632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4AEDCD5" w14:textId="77777777" w:rsidR="00063242" w:rsidRDefault="00063242" w:rsidP="000632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35AAC7F" w14:textId="77777777" w:rsidR="00063242" w:rsidRDefault="00063242" w:rsidP="00063242">
      <w:pPr>
        <w:suppressAutoHyphens w:val="0"/>
        <w:autoSpaceDE/>
        <w:autoSpaceDN w:val="0"/>
        <w:spacing w:after="200" w:line="276" w:lineRule="auto"/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Вуйт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Субкови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Голова 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14:paraId="1959D5D8" w14:textId="096A4E57" w:rsidR="004148D1" w:rsidRPr="00063242" w:rsidRDefault="004148D1" w:rsidP="00063242">
      <w:pPr>
        <w:rPr>
          <w:lang w:val="uk-UA"/>
        </w:rPr>
      </w:pPr>
    </w:p>
    <w:sectPr w:rsidR="004148D1" w:rsidRPr="00063242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8E0E80"/>
    <w:rsid w:val="009A2E24"/>
    <w:rsid w:val="00A75CD6"/>
    <w:rsid w:val="00B22FB7"/>
    <w:rsid w:val="00B30FE4"/>
    <w:rsid w:val="00D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2023-10-07T11:20:00Z</dcterms:created>
  <dcterms:modified xsi:type="dcterms:W3CDTF">2023-10-07T11:20:00Z</dcterms:modified>
</cp:coreProperties>
</file>