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2A6D" w14:textId="11977F43" w:rsidR="00530010" w:rsidRDefault="00530010" w:rsidP="00530010">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5AC8F2DF" wp14:editId="30358E0E">
            <wp:extent cx="693420" cy="922020"/>
            <wp:effectExtent l="0" t="0" r="0" b="0"/>
            <wp:docPr id="28" name="Рисунок 28"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08DA9A80" w14:textId="77777777" w:rsidR="00530010" w:rsidRDefault="00530010" w:rsidP="00530010">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4565E07D" w14:textId="77777777" w:rsidR="00530010" w:rsidRDefault="00530010" w:rsidP="00530010">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7061F9E4" w14:textId="77777777" w:rsidR="00530010" w:rsidRDefault="00530010" w:rsidP="00530010">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79BCA1E7" w14:textId="77777777" w:rsidR="00530010" w:rsidRDefault="00530010" w:rsidP="00530010">
      <w:pPr>
        <w:pStyle w:val="a3"/>
        <w:jc w:val="center"/>
        <w:rPr>
          <w:rFonts w:ascii="Times New Roman" w:hAnsi="Times New Roman"/>
          <w:noProof/>
          <w:sz w:val="28"/>
          <w:szCs w:val="28"/>
          <w:lang w:val="uk-UA"/>
        </w:rPr>
      </w:pPr>
    </w:p>
    <w:p w14:paraId="549C0158" w14:textId="77777777" w:rsidR="00530010" w:rsidRDefault="00530010" w:rsidP="00530010">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1059</w:t>
      </w:r>
    </w:p>
    <w:p w14:paraId="7FEC727E" w14:textId="77777777" w:rsidR="00530010" w:rsidRDefault="00530010" w:rsidP="00530010">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530010" w14:paraId="40B19F7F" w14:textId="77777777" w:rsidTr="00530010">
        <w:tc>
          <w:tcPr>
            <w:tcW w:w="5070" w:type="dxa"/>
            <w:hideMark/>
          </w:tcPr>
          <w:p w14:paraId="2CF150B3" w14:textId="77777777" w:rsidR="00530010" w:rsidRDefault="00530010">
            <w:pPr>
              <w:spacing w:after="200" w:line="276" w:lineRule="auto"/>
              <w:jc w:val="both"/>
              <w:rPr>
                <w:b/>
                <w:sz w:val="28"/>
                <w:szCs w:val="28"/>
                <w:lang w:val="uk-UA" w:eastAsia="en-US"/>
              </w:rPr>
            </w:pPr>
            <w:r>
              <w:rPr>
                <w:b/>
                <w:sz w:val="28"/>
                <w:szCs w:val="28"/>
              </w:rPr>
              <w:t xml:space="preserve">Про передачу </w:t>
            </w:r>
            <w:proofErr w:type="spellStart"/>
            <w:r>
              <w:rPr>
                <w:b/>
                <w:sz w:val="28"/>
                <w:szCs w:val="28"/>
              </w:rPr>
              <w:t>комунального</w:t>
            </w:r>
            <w:proofErr w:type="spellEnd"/>
            <w:r>
              <w:rPr>
                <w:b/>
                <w:sz w:val="28"/>
                <w:szCs w:val="28"/>
              </w:rPr>
              <w:t xml:space="preserve"> </w:t>
            </w:r>
            <w:proofErr w:type="spellStart"/>
            <w:r>
              <w:rPr>
                <w:b/>
                <w:sz w:val="28"/>
                <w:szCs w:val="28"/>
              </w:rPr>
              <w:t>нерухомого</w:t>
            </w:r>
            <w:proofErr w:type="spellEnd"/>
            <w:r>
              <w:rPr>
                <w:b/>
                <w:sz w:val="28"/>
                <w:szCs w:val="28"/>
              </w:rPr>
              <w:t xml:space="preserve"> майна в </w:t>
            </w:r>
            <w:proofErr w:type="spellStart"/>
            <w:proofErr w:type="gramStart"/>
            <w:r>
              <w:rPr>
                <w:b/>
                <w:sz w:val="28"/>
                <w:szCs w:val="28"/>
              </w:rPr>
              <w:t>оперативне</w:t>
            </w:r>
            <w:proofErr w:type="spellEnd"/>
            <w:r>
              <w:rPr>
                <w:b/>
                <w:sz w:val="28"/>
                <w:szCs w:val="28"/>
              </w:rPr>
              <w:t xml:space="preserve">  </w:t>
            </w:r>
            <w:proofErr w:type="spellStart"/>
            <w:r>
              <w:rPr>
                <w:b/>
                <w:sz w:val="28"/>
                <w:szCs w:val="28"/>
              </w:rPr>
              <w:t>управління</w:t>
            </w:r>
            <w:proofErr w:type="spellEnd"/>
            <w:proofErr w:type="gramEnd"/>
            <w:r>
              <w:rPr>
                <w:b/>
                <w:sz w:val="28"/>
                <w:szCs w:val="28"/>
                <w:lang w:val="uk-UA"/>
              </w:rPr>
              <w:t xml:space="preserve"> </w:t>
            </w:r>
            <w:proofErr w:type="spellStart"/>
            <w:r>
              <w:rPr>
                <w:b/>
                <w:sz w:val="28"/>
                <w:szCs w:val="28"/>
              </w:rPr>
              <w:t>Ве</w:t>
            </w:r>
            <w:proofErr w:type="spellEnd"/>
            <w:r>
              <w:rPr>
                <w:b/>
                <w:sz w:val="28"/>
                <w:szCs w:val="28"/>
                <w:lang w:val="uk-UA"/>
              </w:rPr>
              <w:t>р</w:t>
            </w:r>
            <w:proofErr w:type="spellStart"/>
            <w:r>
              <w:rPr>
                <w:b/>
                <w:sz w:val="28"/>
                <w:szCs w:val="28"/>
              </w:rPr>
              <w:t>бського</w:t>
            </w:r>
            <w:proofErr w:type="spellEnd"/>
            <w:r>
              <w:rPr>
                <w:b/>
                <w:sz w:val="28"/>
                <w:szCs w:val="28"/>
              </w:rPr>
              <w:t xml:space="preserve"> </w:t>
            </w:r>
            <w:proofErr w:type="spellStart"/>
            <w:r>
              <w:rPr>
                <w:b/>
                <w:sz w:val="28"/>
                <w:szCs w:val="28"/>
              </w:rPr>
              <w:t>територіального</w:t>
            </w:r>
            <w:proofErr w:type="spellEnd"/>
            <w:r>
              <w:rPr>
                <w:b/>
                <w:sz w:val="28"/>
                <w:szCs w:val="28"/>
              </w:rPr>
              <w:t xml:space="preserve"> центру </w:t>
            </w:r>
            <w:proofErr w:type="spellStart"/>
            <w:r>
              <w:rPr>
                <w:b/>
                <w:sz w:val="28"/>
                <w:szCs w:val="28"/>
              </w:rPr>
              <w:t>соціального</w:t>
            </w:r>
            <w:proofErr w:type="spellEnd"/>
            <w:r>
              <w:rPr>
                <w:b/>
                <w:sz w:val="28"/>
                <w:szCs w:val="28"/>
              </w:rPr>
              <w:t xml:space="preserve"> </w:t>
            </w:r>
            <w:proofErr w:type="spellStart"/>
            <w:r>
              <w:rPr>
                <w:b/>
                <w:sz w:val="28"/>
                <w:szCs w:val="28"/>
              </w:rPr>
              <w:t>обслуговування</w:t>
            </w:r>
            <w:proofErr w:type="spellEnd"/>
            <w:r>
              <w:rPr>
                <w:b/>
                <w:sz w:val="28"/>
                <w:szCs w:val="28"/>
              </w:rPr>
              <w:t xml:space="preserve"> (</w:t>
            </w:r>
            <w:proofErr w:type="spellStart"/>
            <w:r>
              <w:rPr>
                <w:b/>
                <w:sz w:val="28"/>
                <w:szCs w:val="28"/>
              </w:rPr>
              <w:t>надання</w:t>
            </w:r>
            <w:proofErr w:type="spellEnd"/>
            <w:r>
              <w:rPr>
                <w:b/>
                <w:sz w:val="28"/>
                <w:szCs w:val="28"/>
              </w:rPr>
              <w:t xml:space="preserve"> </w:t>
            </w:r>
            <w:proofErr w:type="spellStart"/>
            <w:r>
              <w:rPr>
                <w:b/>
                <w:sz w:val="28"/>
                <w:szCs w:val="28"/>
              </w:rPr>
              <w:t>соціальних</w:t>
            </w:r>
            <w:proofErr w:type="spellEnd"/>
            <w:r>
              <w:rPr>
                <w:b/>
                <w:sz w:val="28"/>
                <w:szCs w:val="28"/>
              </w:rPr>
              <w:t xml:space="preserve"> </w:t>
            </w:r>
            <w:proofErr w:type="spellStart"/>
            <w:r>
              <w:rPr>
                <w:b/>
                <w:sz w:val="28"/>
                <w:szCs w:val="28"/>
              </w:rPr>
              <w:t>послуг</w:t>
            </w:r>
            <w:proofErr w:type="spellEnd"/>
            <w:r>
              <w:rPr>
                <w:b/>
                <w:sz w:val="28"/>
                <w:szCs w:val="28"/>
              </w:rPr>
              <w:t>)</w:t>
            </w:r>
          </w:p>
        </w:tc>
      </w:tr>
    </w:tbl>
    <w:p w14:paraId="79409503" w14:textId="77777777" w:rsidR="00530010" w:rsidRDefault="00530010" w:rsidP="00530010">
      <w:pPr>
        <w:pStyle w:val="a3"/>
        <w:spacing w:line="276" w:lineRule="auto"/>
        <w:jc w:val="both"/>
        <w:rPr>
          <w:rFonts w:ascii="Times New Roman" w:hAnsi="Times New Roman"/>
          <w:sz w:val="28"/>
          <w:szCs w:val="28"/>
          <w:lang w:val="uk-UA"/>
        </w:rPr>
      </w:pPr>
      <w:proofErr w:type="spellStart"/>
      <w:r>
        <w:rPr>
          <w:rFonts w:ascii="Times New Roman" w:hAnsi="Times New Roman"/>
          <w:color w:val="000000"/>
          <w:sz w:val="28"/>
          <w:szCs w:val="28"/>
        </w:rPr>
        <w:t>Керуючись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підпунктами</w:t>
      </w:r>
      <w:proofErr w:type="spellEnd"/>
      <w:r>
        <w:rPr>
          <w:rFonts w:ascii="Times New Roman" w:hAnsi="Times New Roman"/>
          <w:color w:val="000000"/>
          <w:sz w:val="28"/>
          <w:szCs w:val="28"/>
        </w:rPr>
        <w:t xml:space="preserve"> 29 та 31 пункту 1 </w:t>
      </w:r>
      <w:proofErr w:type="spellStart"/>
      <w:r>
        <w:rPr>
          <w:rFonts w:ascii="Times New Roman" w:hAnsi="Times New Roman"/>
          <w:color w:val="000000"/>
          <w:sz w:val="28"/>
          <w:szCs w:val="28"/>
        </w:rPr>
        <w:t>статті</w:t>
      </w:r>
      <w:proofErr w:type="spellEnd"/>
      <w:r>
        <w:rPr>
          <w:rFonts w:ascii="Times New Roman" w:hAnsi="Times New Roman"/>
          <w:color w:val="000000"/>
          <w:sz w:val="28"/>
          <w:szCs w:val="28"/>
        </w:rPr>
        <w:t xml:space="preserve"> 26, </w:t>
      </w:r>
      <w:proofErr w:type="spellStart"/>
      <w:r>
        <w:rPr>
          <w:rFonts w:ascii="Times New Roman" w:hAnsi="Times New Roman"/>
          <w:color w:val="000000"/>
          <w:sz w:val="28"/>
          <w:szCs w:val="28"/>
        </w:rPr>
        <w:t>статтями</w:t>
      </w:r>
      <w:proofErr w:type="spellEnd"/>
      <w:r>
        <w:rPr>
          <w:rFonts w:ascii="Times New Roman" w:hAnsi="Times New Roman"/>
          <w:color w:val="000000"/>
          <w:sz w:val="28"/>
          <w:szCs w:val="28"/>
        </w:rPr>
        <w:t xml:space="preserve"> 29 та 60 Закону </w:t>
      </w:r>
      <w:proofErr w:type="spellStart"/>
      <w:r>
        <w:rPr>
          <w:rFonts w:ascii="Times New Roman" w:hAnsi="Times New Roman"/>
          <w:color w:val="000000"/>
          <w:sz w:val="28"/>
          <w:szCs w:val="28"/>
        </w:rPr>
        <w:t>України</w:t>
      </w:r>
      <w:proofErr w:type="spellEnd"/>
      <w:r>
        <w:rPr>
          <w:rFonts w:ascii="Times New Roman" w:hAnsi="Times New Roman"/>
          <w:sz w:val="28"/>
          <w:szCs w:val="28"/>
        </w:rPr>
        <w:t xml:space="preserve"> «</w:t>
      </w:r>
      <w:r>
        <w:rPr>
          <w:rFonts w:ascii="Times New Roman" w:hAnsi="Times New Roman"/>
          <w:color w:val="000000"/>
          <w:sz w:val="28"/>
          <w:szCs w:val="28"/>
        </w:rPr>
        <w:t xml:space="preserve">Про </w:t>
      </w:r>
      <w:proofErr w:type="spellStart"/>
      <w:r>
        <w:rPr>
          <w:rFonts w:ascii="Times New Roman" w:hAnsi="Times New Roman"/>
          <w:color w:val="000000"/>
          <w:sz w:val="28"/>
          <w:szCs w:val="28"/>
        </w:rPr>
        <w:t>місцеве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самоврядування</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Україні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статтями</w:t>
      </w:r>
      <w:proofErr w:type="spellEnd"/>
      <w:r>
        <w:rPr>
          <w:rFonts w:ascii="Times New Roman" w:hAnsi="Times New Roman"/>
          <w:color w:val="000000"/>
          <w:sz w:val="28"/>
          <w:szCs w:val="28"/>
        </w:rPr>
        <w:t xml:space="preserve"> 133,137 </w:t>
      </w:r>
      <w:proofErr w:type="spellStart"/>
      <w:r>
        <w:rPr>
          <w:rFonts w:ascii="Times New Roman" w:hAnsi="Times New Roman"/>
          <w:color w:val="000000"/>
          <w:sz w:val="28"/>
          <w:szCs w:val="28"/>
        </w:rPr>
        <w:t>Господарського</w:t>
      </w:r>
      <w:proofErr w:type="spellEnd"/>
      <w:r>
        <w:rPr>
          <w:rFonts w:ascii="Times New Roman" w:hAnsi="Times New Roman"/>
          <w:color w:val="000000"/>
          <w:sz w:val="28"/>
          <w:szCs w:val="28"/>
        </w:rPr>
        <w:t xml:space="preserve"> кодексу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та з метою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ефективності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комунального</w:t>
      </w:r>
      <w:proofErr w:type="spellEnd"/>
      <w:r>
        <w:rPr>
          <w:rFonts w:ascii="Times New Roman" w:hAnsi="Times New Roman"/>
          <w:color w:val="000000"/>
          <w:sz w:val="28"/>
          <w:szCs w:val="28"/>
        </w:rPr>
        <w:t xml:space="preserve"> майна Вербської </w:t>
      </w:r>
      <w:proofErr w:type="spellStart"/>
      <w:r>
        <w:rPr>
          <w:rFonts w:ascii="Times New Roman" w:hAnsi="Times New Roman"/>
          <w:color w:val="000000"/>
          <w:sz w:val="28"/>
          <w:szCs w:val="28"/>
        </w:rPr>
        <w:t>сільської</w:t>
      </w:r>
      <w:proofErr w:type="spellEnd"/>
      <w:r>
        <w:rPr>
          <w:rFonts w:ascii="Times New Roman" w:hAnsi="Times New Roman"/>
          <w:color w:val="000000"/>
          <w:sz w:val="28"/>
          <w:szCs w:val="28"/>
        </w:rPr>
        <w:t xml:space="preserve"> ради </w:t>
      </w:r>
      <w:proofErr w:type="spellStart"/>
      <w:r>
        <w:rPr>
          <w:rFonts w:ascii="Times New Roman" w:hAnsi="Times New Roman"/>
          <w:color w:val="000000"/>
          <w:sz w:val="28"/>
          <w:szCs w:val="28"/>
        </w:rPr>
        <w:t>Вербська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сільська</w:t>
      </w:r>
      <w:proofErr w:type="spellEnd"/>
      <w:r>
        <w:rPr>
          <w:rFonts w:ascii="Times New Roman" w:hAnsi="Times New Roman"/>
          <w:color w:val="000000"/>
          <w:sz w:val="28"/>
          <w:szCs w:val="28"/>
        </w:rPr>
        <w:t xml:space="preserve"> рада</w:t>
      </w:r>
    </w:p>
    <w:p w14:paraId="3DA1980A" w14:textId="77777777" w:rsidR="00530010" w:rsidRDefault="00530010" w:rsidP="00530010">
      <w:pPr>
        <w:pStyle w:val="a3"/>
        <w:spacing w:line="276" w:lineRule="auto"/>
        <w:jc w:val="both"/>
        <w:rPr>
          <w:rFonts w:ascii="Times New Roman" w:hAnsi="Times New Roman"/>
          <w:sz w:val="28"/>
          <w:szCs w:val="28"/>
        </w:rPr>
      </w:pPr>
    </w:p>
    <w:p w14:paraId="7B528C86" w14:textId="77777777" w:rsidR="00530010" w:rsidRDefault="00530010" w:rsidP="00530010">
      <w:pPr>
        <w:spacing w:line="276" w:lineRule="auto"/>
        <w:jc w:val="center"/>
        <w:outlineLvl w:val="0"/>
        <w:rPr>
          <w:sz w:val="28"/>
          <w:szCs w:val="28"/>
        </w:rPr>
      </w:pPr>
      <w:r>
        <w:rPr>
          <w:sz w:val="28"/>
          <w:szCs w:val="28"/>
        </w:rPr>
        <w:t>ВИРІШИЛА:</w:t>
      </w:r>
    </w:p>
    <w:p w14:paraId="28E5E92B" w14:textId="77777777" w:rsidR="00530010" w:rsidRDefault="00530010" w:rsidP="00530010">
      <w:pPr>
        <w:pStyle w:val="a3"/>
        <w:spacing w:line="276" w:lineRule="auto"/>
        <w:ind w:firstLine="284"/>
        <w:jc w:val="both"/>
        <w:rPr>
          <w:rFonts w:ascii="Times New Roman" w:hAnsi="Times New Roman"/>
          <w:sz w:val="28"/>
          <w:szCs w:val="28"/>
          <w:lang w:val="uk-UA"/>
        </w:rPr>
      </w:pPr>
      <w:r>
        <w:rPr>
          <w:rFonts w:ascii="Times New Roman" w:hAnsi="Times New Roman"/>
          <w:sz w:val="28"/>
          <w:szCs w:val="28"/>
        </w:rPr>
        <w:t xml:space="preserve">1.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в </w:t>
      </w:r>
      <w:proofErr w:type="spellStart"/>
      <w:r>
        <w:rPr>
          <w:rFonts w:ascii="Times New Roman" w:hAnsi="Times New Roman"/>
          <w:sz w:val="28"/>
          <w:szCs w:val="28"/>
        </w:rPr>
        <w:t>оперативне</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Ве</w:t>
      </w:r>
      <w:proofErr w:type="spellEnd"/>
      <w:r>
        <w:rPr>
          <w:rFonts w:ascii="Times New Roman" w:hAnsi="Times New Roman"/>
          <w:sz w:val="28"/>
          <w:szCs w:val="28"/>
          <w:lang w:val="uk-UA"/>
        </w:rPr>
        <w:t>р</w:t>
      </w:r>
      <w:proofErr w:type="spellStart"/>
      <w:r>
        <w:rPr>
          <w:rFonts w:ascii="Times New Roman" w:hAnsi="Times New Roman"/>
          <w:sz w:val="28"/>
          <w:szCs w:val="28"/>
        </w:rPr>
        <w:t>бського</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територіального</w:t>
      </w:r>
      <w:proofErr w:type="spellEnd"/>
      <w:r>
        <w:rPr>
          <w:rFonts w:ascii="Times New Roman" w:hAnsi="Times New Roman"/>
          <w:sz w:val="28"/>
          <w:szCs w:val="28"/>
        </w:rPr>
        <w:t xml:space="preserve"> центру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комунальне</w:t>
      </w:r>
      <w:proofErr w:type="spellEnd"/>
      <w:r>
        <w:rPr>
          <w:rFonts w:ascii="Times New Roman" w:hAnsi="Times New Roman"/>
          <w:sz w:val="28"/>
          <w:szCs w:val="28"/>
        </w:rPr>
        <w:t xml:space="preserve">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 кухня, </w:t>
      </w:r>
      <w:proofErr w:type="spellStart"/>
      <w:r>
        <w:rPr>
          <w:rFonts w:ascii="Times New Roman" w:hAnsi="Times New Roman"/>
          <w:sz w:val="28"/>
          <w:szCs w:val="28"/>
        </w:rPr>
        <w:t>площею</w:t>
      </w:r>
      <w:proofErr w:type="spellEnd"/>
      <w:r>
        <w:rPr>
          <w:rFonts w:ascii="Times New Roman" w:hAnsi="Times New Roman"/>
          <w:sz w:val="28"/>
          <w:szCs w:val="28"/>
        </w:rPr>
        <w:t xml:space="preserve"> 31,9</w:t>
      </w:r>
      <w:r>
        <w:rPr>
          <w:rFonts w:ascii="Times New Roman" w:hAnsi="Times New Roman"/>
          <w:sz w:val="28"/>
          <w:szCs w:val="28"/>
          <w:lang w:val="uk-UA"/>
        </w:rPr>
        <w:t xml:space="preserve">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мийка</w:t>
      </w:r>
      <w:proofErr w:type="spellEnd"/>
      <w:r>
        <w:rPr>
          <w:rFonts w:ascii="Times New Roman" w:hAnsi="Times New Roman"/>
          <w:sz w:val="28"/>
          <w:szCs w:val="28"/>
        </w:rPr>
        <w:t xml:space="preserve"> 8,0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комора</w:t>
      </w:r>
      <w:proofErr w:type="spellEnd"/>
      <w:r>
        <w:rPr>
          <w:rFonts w:ascii="Times New Roman" w:hAnsi="Times New Roman"/>
          <w:sz w:val="28"/>
          <w:szCs w:val="28"/>
        </w:rPr>
        <w:t xml:space="preserve"> 7,8</w:t>
      </w:r>
      <w:r>
        <w:rPr>
          <w:rFonts w:ascii="Times New Roman" w:hAnsi="Times New Roman"/>
          <w:sz w:val="28"/>
          <w:szCs w:val="28"/>
          <w:lang w:val="uk-UA"/>
        </w:rPr>
        <w:t xml:space="preserve">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комора</w:t>
      </w:r>
      <w:proofErr w:type="spellEnd"/>
      <w:r>
        <w:rPr>
          <w:rFonts w:ascii="Times New Roman" w:hAnsi="Times New Roman"/>
          <w:sz w:val="28"/>
          <w:szCs w:val="28"/>
        </w:rPr>
        <w:t xml:space="preserve"> 7,3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комора</w:t>
      </w:r>
      <w:proofErr w:type="spellEnd"/>
      <w:r>
        <w:rPr>
          <w:rFonts w:ascii="Times New Roman" w:hAnsi="Times New Roman"/>
          <w:sz w:val="28"/>
          <w:szCs w:val="28"/>
        </w:rPr>
        <w:t xml:space="preserve"> 10,1</w:t>
      </w:r>
      <w:r>
        <w:rPr>
          <w:rFonts w:ascii="Times New Roman" w:hAnsi="Times New Roman"/>
          <w:sz w:val="28"/>
          <w:szCs w:val="28"/>
          <w:lang w:val="uk-UA"/>
        </w:rPr>
        <w:t xml:space="preserve">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комора</w:t>
      </w:r>
      <w:proofErr w:type="spellEnd"/>
      <w:r>
        <w:rPr>
          <w:rFonts w:ascii="Times New Roman" w:hAnsi="Times New Roman"/>
          <w:sz w:val="28"/>
          <w:szCs w:val="28"/>
        </w:rPr>
        <w:t xml:space="preserve"> 6,9</w:t>
      </w:r>
      <w:r>
        <w:rPr>
          <w:rFonts w:ascii="Times New Roman" w:hAnsi="Times New Roman"/>
          <w:sz w:val="28"/>
          <w:szCs w:val="28"/>
          <w:lang w:val="uk-UA"/>
        </w:rPr>
        <w:t xml:space="preserve"> </w:t>
      </w:r>
      <w:proofErr w:type="spellStart"/>
      <w:r>
        <w:rPr>
          <w:rFonts w:ascii="Times New Roman" w:hAnsi="Times New Roman"/>
          <w:sz w:val="28"/>
          <w:szCs w:val="28"/>
        </w:rPr>
        <w:t>кв.м</w:t>
      </w:r>
      <w:proofErr w:type="spellEnd"/>
      <w:r>
        <w:rPr>
          <w:rFonts w:ascii="Times New Roman" w:hAnsi="Times New Roman"/>
          <w:sz w:val="28"/>
          <w:szCs w:val="28"/>
        </w:rPr>
        <w:t xml:space="preserve">, </w:t>
      </w:r>
      <w:proofErr w:type="spellStart"/>
      <w:r>
        <w:rPr>
          <w:rFonts w:ascii="Times New Roman" w:hAnsi="Times New Roman"/>
          <w:sz w:val="28"/>
          <w:szCs w:val="28"/>
        </w:rPr>
        <w:t>комора</w:t>
      </w:r>
      <w:proofErr w:type="spellEnd"/>
      <w:r>
        <w:rPr>
          <w:rFonts w:ascii="Times New Roman" w:hAnsi="Times New Roman"/>
          <w:sz w:val="28"/>
          <w:szCs w:val="28"/>
        </w:rPr>
        <w:t xml:space="preserve"> 8.9 </w:t>
      </w:r>
      <w:proofErr w:type="spellStart"/>
      <w:r>
        <w:rPr>
          <w:rFonts w:ascii="Times New Roman" w:hAnsi="Times New Roman"/>
          <w:sz w:val="28"/>
          <w:szCs w:val="28"/>
        </w:rPr>
        <w:t>кв.м</w:t>
      </w:r>
      <w:proofErr w:type="spellEnd"/>
      <w:r>
        <w:rPr>
          <w:rFonts w:ascii="Times New Roman" w:hAnsi="Times New Roman"/>
          <w:sz w:val="28"/>
          <w:szCs w:val="28"/>
        </w:rPr>
        <w:t xml:space="preserve">, туалет 2,5 </w:t>
      </w:r>
      <w:proofErr w:type="spellStart"/>
      <w:r>
        <w:rPr>
          <w:rFonts w:ascii="Times New Roman" w:hAnsi="Times New Roman"/>
          <w:sz w:val="28"/>
          <w:szCs w:val="28"/>
        </w:rPr>
        <w:t>кв.м</w:t>
      </w:r>
      <w:proofErr w:type="spellEnd"/>
      <w:r>
        <w:rPr>
          <w:rFonts w:ascii="Times New Roman" w:hAnsi="Times New Roman"/>
          <w:sz w:val="28"/>
          <w:szCs w:val="28"/>
        </w:rPr>
        <w:t xml:space="preserve">, гардероб 5,9 </w:t>
      </w:r>
      <w:proofErr w:type="spellStart"/>
      <w:r>
        <w:rPr>
          <w:rFonts w:ascii="Times New Roman" w:hAnsi="Times New Roman"/>
          <w:sz w:val="28"/>
          <w:szCs w:val="28"/>
        </w:rPr>
        <w:t>кв.м</w:t>
      </w:r>
      <w:proofErr w:type="spellEnd"/>
      <w:r>
        <w:rPr>
          <w:rFonts w:ascii="Times New Roman" w:hAnsi="Times New Roman"/>
          <w:sz w:val="28"/>
          <w:szCs w:val="28"/>
        </w:rPr>
        <w:t>., (</w:t>
      </w:r>
      <w:proofErr w:type="spellStart"/>
      <w:r>
        <w:rPr>
          <w:rFonts w:ascii="Times New Roman" w:hAnsi="Times New Roman"/>
          <w:sz w:val="28"/>
          <w:szCs w:val="28"/>
        </w:rPr>
        <w:t>нежитлова</w:t>
      </w:r>
      <w:proofErr w:type="spellEnd"/>
      <w:r>
        <w:rPr>
          <w:rFonts w:ascii="Times New Roman" w:hAnsi="Times New Roman"/>
          <w:sz w:val="28"/>
          <w:szCs w:val="28"/>
        </w:rPr>
        <w:t xml:space="preserve"> </w:t>
      </w:r>
      <w:proofErr w:type="spellStart"/>
      <w:r>
        <w:rPr>
          <w:rFonts w:ascii="Times New Roman" w:hAnsi="Times New Roman"/>
          <w:sz w:val="28"/>
          <w:szCs w:val="28"/>
        </w:rPr>
        <w:t>будівля</w:t>
      </w:r>
      <w:proofErr w:type="spellEnd"/>
      <w:r>
        <w:rPr>
          <w:rFonts w:ascii="Times New Roman" w:hAnsi="Times New Roman"/>
          <w:sz w:val="28"/>
          <w:szCs w:val="28"/>
        </w:rPr>
        <w:t xml:space="preserve"> (</w:t>
      </w:r>
      <w:proofErr w:type="spellStart"/>
      <w:r>
        <w:rPr>
          <w:rFonts w:ascii="Times New Roman" w:hAnsi="Times New Roman"/>
          <w:sz w:val="28"/>
          <w:szCs w:val="28"/>
        </w:rPr>
        <w:t>літ.В</w:t>
      </w:r>
      <w:proofErr w:type="spell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технічного</w:t>
      </w:r>
      <w:proofErr w:type="spellEnd"/>
      <w:r>
        <w:rPr>
          <w:rFonts w:ascii="Times New Roman" w:hAnsi="Times New Roman"/>
          <w:sz w:val="28"/>
          <w:szCs w:val="28"/>
        </w:rPr>
        <w:t xml:space="preserve"> паспорт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розташован</w:t>
      </w:r>
      <w:proofErr w:type="spellEnd"/>
      <w:r>
        <w:rPr>
          <w:rFonts w:ascii="Times New Roman" w:hAnsi="Times New Roman"/>
          <w:sz w:val="28"/>
          <w:szCs w:val="28"/>
          <w:lang w:val="uk-UA"/>
        </w:rPr>
        <w:t>е</w:t>
      </w:r>
      <w:r>
        <w:rPr>
          <w:rFonts w:ascii="Times New Roman" w:hAnsi="Times New Roman"/>
          <w:sz w:val="28"/>
          <w:szCs w:val="28"/>
        </w:rPr>
        <w:t xml:space="preserve">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w:t>
      </w:r>
      <w:proofErr w:type="spellStart"/>
      <w:r>
        <w:rPr>
          <w:rFonts w:ascii="Times New Roman" w:hAnsi="Times New Roman"/>
          <w:sz w:val="28"/>
          <w:szCs w:val="28"/>
        </w:rPr>
        <w:t>Рівненська</w:t>
      </w:r>
      <w:proofErr w:type="spellEnd"/>
      <w:r>
        <w:rPr>
          <w:rFonts w:ascii="Times New Roman" w:hAnsi="Times New Roman"/>
          <w:sz w:val="28"/>
          <w:szCs w:val="28"/>
        </w:rPr>
        <w:t xml:space="preserve"> область, </w:t>
      </w:r>
      <w:proofErr w:type="spellStart"/>
      <w:r>
        <w:rPr>
          <w:rFonts w:ascii="Times New Roman" w:hAnsi="Times New Roman"/>
          <w:sz w:val="28"/>
          <w:szCs w:val="28"/>
        </w:rPr>
        <w:t>Дубенський</w:t>
      </w:r>
      <w:proofErr w:type="spellEnd"/>
      <w:r>
        <w:rPr>
          <w:rFonts w:ascii="Times New Roman" w:hAnsi="Times New Roman"/>
          <w:sz w:val="28"/>
          <w:szCs w:val="28"/>
        </w:rPr>
        <w:t xml:space="preserve"> район, с. Верба,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rPr>
        <w:t>Грушевського</w:t>
      </w:r>
      <w:proofErr w:type="spellEnd"/>
      <w:r>
        <w:rPr>
          <w:rFonts w:ascii="Times New Roman" w:hAnsi="Times New Roman"/>
          <w:sz w:val="28"/>
          <w:szCs w:val="28"/>
        </w:rPr>
        <w:t>, 27.</w:t>
      </w:r>
    </w:p>
    <w:p w14:paraId="172ECD19" w14:textId="77777777" w:rsidR="00530010" w:rsidRDefault="00530010" w:rsidP="00530010">
      <w:pPr>
        <w:pStyle w:val="a3"/>
        <w:spacing w:line="276" w:lineRule="auto"/>
        <w:ind w:firstLine="284"/>
        <w:jc w:val="both"/>
        <w:rPr>
          <w:rFonts w:ascii="Times New Roman" w:hAnsi="Times New Roman"/>
          <w:sz w:val="28"/>
          <w:szCs w:val="28"/>
        </w:rPr>
      </w:pPr>
      <w:r>
        <w:rPr>
          <w:rFonts w:ascii="Times New Roman" w:hAnsi="Times New Roman"/>
          <w:sz w:val="28"/>
          <w:szCs w:val="28"/>
        </w:rPr>
        <w:t xml:space="preserve">2. Директору </w:t>
      </w:r>
      <w:proofErr w:type="spellStart"/>
      <w:r>
        <w:rPr>
          <w:rFonts w:ascii="Times New Roman" w:hAnsi="Times New Roman"/>
          <w:sz w:val="28"/>
          <w:szCs w:val="28"/>
        </w:rPr>
        <w:t>Вербського</w:t>
      </w:r>
      <w:proofErr w:type="spellEnd"/>
      <w:r>
        <w:rPr>
          <w:rFonts w:ascii="Times New Roman" w:hAnsi="Times New Roman"/>
          <w:sz w:val="28"/>
          <w:szCs w:val="28"/>
        </w:rPr>
        <w:t xml:space="preserve"> </w:t>
      </w:r>
      <w:proofErr w:type="spellStart"/>
      <w:r>
        <w:rPr>
          <w:rFonts w:ascii="Times New Roman" w:hAnsi="Times New Roman"/>
          <w:sz w:val="28"/>
          <w:szCs w:val="28"/>
        </w:rPr>
        <w:t>територіального</w:t>
      </w:r>
      <w:proofErr w:type="spellEnd"/>
      <w:r>
        <w:rPr>
          <w:rFonts w:ascii="Times New Roman" w:hAnsi="Times New Roman"/>
          <w:sz w:val="28"/>
          <w:szCs w:val="28"/>
        </w:rPr>
        <w:t xml:space="preserve"> центру </w:t>
      </w:r>
      <w:proofErr w:type="spellStart"/>
      <w:r>
        <w:rPr>
          <w:rFonts w:ascii="Times New Roman" w:hAnsi="Times New Roman"/>
          <w:sz w:val="28"/>
          <w:szCs w:val="28"/>
        </w:rPr>
        <w:t>соціального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Шибруку</w:t>
      </w:r>
      <w:proofErr w:type="spellEnd"/>
      <w:r>
        <w:rPr>
          <w:rFonts w:ascii="Times New Roman" w:hAnsi="Times New Roman"/>
          <w:sz w:val="28"/>
          <w:szCs w:val="28"/>
        </w:rPr>
        <w:t xml:space="preserve"> В.О.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на баланс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нерухомого</w:t>
      </w:r>
      <w:proofErr w:type="spellEnd"/>
      <w:r>
        <w:rPr>
          <w:rFonts w:ascii="Times New Roman" w:hAnsi="Times New Roman"/>
          <w:sz w:val="28"/>
          <w:szCs w:val="28"/>
        </w:rPr>
        <w:t xml:space="preserve"> майна та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належне</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і </w:t>
      </w:r>
      <w:proofErr w:type="spellStart"/>
      <w:r>
        <w:rPr>
          <w:rFonts w:ascii="Times New Roman" w:hAnsi="Times New Roman"/>
          <w:sz w:val="28"/>
          <w:szCs w:val="28"/>
        </w:rPr>
        <w:t>обслуговування</w:t>
      </w:r>
      <w:proofErr w:type="spellEnd"/>
      <w:r>
        <w:rPr>
          <w:rFonts w:ascii="Times New Roman" w:hAnsi="Times New Roman"/>
          <w:sz w:val="28"/>
          <w:szCs w:val="28"/>
        </w:rPr>
        <w:t>.</w:t>
      </w:r>
    </w:p>
    <w:p w14:paraId="797EED94" w14:textId="77777777" w:rsidR="00530010" w:rsidRDefault="00530010" w:rsidP="00530010">
      <w:pPr>
        <w:pStyle w:val="a3"/>
        <w:spacing w:line="276" w:lineRule="auto"/>
        <w:ind w:firstLine="284"/>
        <w:jc w:val="both"/>
        <w:rPr>
          <w:rFonts w:ascii="Times New Roman" w:hAnsi="Times New Roman"/>
          <w:bCs/>
          <w:sz w:val="28"/>
          <w:szCs w:val="28"/>
          <w:lang w:val="uk-UA"/>
        </w:rPr>
      </w:pPr>
      <w:r>
        <w:rPr>
          <w:rFonts w:ascii="Times New Roman" w:hAnsi="Times New Roman"/>
          <w:sz w:val="28"/>
          <w:szCs w:val="28"/>
        </w:rPr>
        <w:t xml:space="preserve">3. </w:t>
      </w:r>
      <w:r>
        <w:rPr>
          <w:rFonts w:ascii="Times New Roman" w:hAnsi="Times New Roman"/>
          <w:bCs/>
          <w:sz w:val="28"/>
          <w:szCs w:val="28"/>
        </w:rPr>
        <w:t xml:space="preserve">Контроль за </w:t>
      </w:r>
      <w:proofErr w:type="spellStart"/>
      <w:r>
        <w:rPr>
          <w:rFonts w:ascii="Times New Roman" w:hAnsi="Times New Roman"/>
          <w:bCs/>
          <w:sz w:val="28"/>
          <w:szCs w:val="28"/>
        </w:rPr>
        <w:t>виконанням</w:t>
      </w:r>
      <w:proofErr w:type="spellEnd"/>
      <w:r>
        <w:rPr>
          <w:rFonts w:ascii="Times New Roman" w:hAnsi="Times New Roman"/>
          <w:bCs/>
          <w:sz w:val="28"/>
          <w:szCs w:val="28"/>
        </w:rPr>
        <w:t xml:space="preserve"> </w:t>
      </w:r>
      <w:proofErr w:type="spellStart"/>
      <w:r>
        <w:rPr>
          <w:rFonts w:ascii="Times New Roman" w:hAnsi="Times New Roman"/>
          <w:bCs/>
          <w:sz w:val="28"/>
          <w:szCs w:val="28"/>
        </w:rPr>
        <w:t>рішення</w:t>
      </w:r>
      <w:proofErr w:type="spellEnd"/>
      <w:r>
        <w:rPr>
          <w:rFonts w:ascii="Times New Roman" w:hAnsi="Times New Roman"/>
          <w:bCs/>
          <w:sz w:val="28"/>
          <w:szCs w:val="28"/>
        </w:rPr>
        <w:t xml:space="preserve"> </w:t>
      </w:r>
      <w:proofErr w:type="spellStart"/>
      <w:r>
        <w:rPr>
          <w:rFonts w:ascii="Times New Roman" w:hAnsi="Times New Roman"/>
          <w:bCs/>
          <w:sz w:val="28"/>
          <w:szCs w:val="28"/>
        </w:rPr>
        <w:t>покласти</w:t>
      </w:r>
      <w:proofErr w:type="spellEnd"/>
      <w:r>
        <w:rPr>
          <w:rFonts w:ascii="Times New Roman" w:hAnsi="Times New Roman"/>
          <w:bCs/>
          <w:sz w:val="28"/>
          <w:szCs w:val="28"/>
        </w:rPr>
        <w:t xml:space="preserve"> на заступника </w:t>
      </w:r>
      <w:proofErr w:type="spellStart"/>
      <w:r>
        <w:rPr>
          <w:rFonts w:ascii="Times New Roman" w:hAnsi="Times New Roman"/>
          <w:bCs/>
          <w:sz w:val="28"/>
          <w:szCs w:val="28"/>
        </w:rPr>
        <w:t>сільсько</w:t>
      </w:r>
      <w:proofErr w:type="spellEnd"/>
      <w:r>
        <w:rPr>
          <w:rFonts w:ascii="Times New Roman" w:hAnsi="Times New Roman"/>
          <w:bCs/>
          <w:sz w:val="28"/>
          <w:szCs w:val="28"/>
          <w:lang w:val="uk-UA"/>
        </w:rPr>
        <w:t xml:space="preserve">го </w:t>
      </w:r>
      <w:proofErr w:type="spellStart"/>
      <w:r>
        <w:rPr>
          <w:rFonts w:ascii="Times New Roman" w:hAnsi="Times New Roman"/>
          <w:bCs/>
          <w:sz w:val="28"/>
          <w:szCs w:val="28"/>
        </w:rPr>
        <w:t>голови</w:t>
      </w:r>
      <w:proofErr w:type="spellEnd"/>
      <w:r>
        <w:rPr>
          <w:rFonts w:ascii="Times New Roman" w:hAnsi="Times New Roman"/>
          <w:bCs/>
          <w:sz w:val="28"/>
          <w:szCs w:val="28"/>
        </w:rPr>
        <w:t xml:space="preserve"> з </w:t>
      </w:r>
      <w:proofErr w:type="spellStart"/>
      <w:r>
        <w:rPr>
          <w:rFonts w:ascii="Times New Roman" w:hAnsi="Times New Roman"/>
          <w:bCs/>
          <w:sz w:val="28"/>
          <w:szCs w:val="28"/>
        </w:rPr>
        <w:t>питань</w:t>
      </w:r>
      <w:proofErr w:type="spellEnd"/>
      <w:r>
        <w:rPr>
          <w:rFonts w:ascii="Times New Roman" w:hAnsi="Times New Roman"/>
          <w:bCs/>
          <w:sz w:val="28"/>
          <w:szCs w:val="28"/>
        </w:rPr>
        <w:t xml:space="preserve"> </w:t>
      </w:r>
      <w:proofErr w:type="spellStart"/>
      <w:r>
        <w:rPr>
          <w:rFonts w:ascii="Times New Roman" w:hAnsi="Times New Roman"/>
          <w:bCs/>
          <w:sz w:val="28"/>
          <w:szCs w:val="28"/>
        </w:rPr>
        <w:t>діяльності</w:t>
      </w:r>
      <w:proofErr w:type="spellEnd"/>
      <w:r>
        <w:rPr>
          <w:rFonts w:ascii="Times New Roman" w:hAnsi="Times New Roman"/>
          <w:bCs/>
          <w:sz w:val="28"/>
          <w:szCs w:val="28"/>
        </w:rPr>
        <w:t xml:space="preserve"> </w:t>
      </w:r>
      <w:proofErr w:type="spellStart"/>
      <w:r>
        <w:rPr>
          <w:rFonts w:ascii="Times New Roman" w:hAnsi="Times New Roman"/>
          <w:bCs/>
          <w:sz w:val="28"/>
          <w:szCs w:val="28"/>
        </w:rPr>
        <w:t>виконавчих</w:t>
      </w:r>
      <w:proofErr w:type="spellEnd"/>
      <w:r>
        <w:rPr>
          <w:rFonts w:ascii="Times New Roman" w:hAnsi="Times New Roman"/>
          <w:bCs/>
          <w:sz w:val="28"/>
          <w:szCs w:val="28"/>
        </w:rPr>
        <w:t xml:space="preserve"> </w:t>
      </w:r>
      <w:proofErr w:type="spellStart"/>
      <w:r>
        <w:rPr>
          <w:rFonts w:ascii="Times New Roman" w:hAnsi="Times New Roman"/>
          <w:bCs/>
          <w:sz w:val="28"/>
          <w:szCs w:val="28"/>
        </w:rPr>
        <w:t>органів</w:t>
      </w:r>
      <w:proofErr w:type="spellEnd"/>
      <w:r>
        <w:rPr>
          <w:rFonts w:ascii="Times New Roman" w:hAnsi="Times New Roman"/>
          <w:bCs/>
          <w:sz w:val="28"/>
          <w:szCs w:val="28"/>
          <w:lang w:val="uk-UA"/>
        </w:rPr>
        <w:t xml:space="preserve"> ради Андрія ГРИЦАКА.</w:t>
      </w:r>
    </w:p>
    <w:p w14:paraId="156D3B22" w14:textId="77777777" w:rsidR="00530010" w:rsidRDefault="00530010" w:rsidP="00530010">
      <w:pPr>
        <w:pStyle w:val="a3"/>
        <w:ind w:firstLine="567"/>
        <w:jc w:val="both"/>
        <w:rPr>
          <w:rFonts w:ascii="Times New Roman" w:hAnsi="Times New Roman"/>
          <w:sz w:val="28"/>
          <w:szCs w:val="28"/>
        </w:rPr>
      </w:pPr>
    </w:p>
    <w:p w14:paraId="1A823E47" w14:textId="77777777" w:rsidR="00530010" w:rsidRDefault="00530010" w:rsidP="00530010">
      <w:pPr>
        <w:pStyle w:val="a3"/>
        <w:ind w:firstLine="567"/>
        <w:jc w:val="both"/>
        <w:rPr>
          <w:rFonts w:ascii="Times New Roman" w:hAnsi="Times New Roman"/>
          <w:sz w:val="28"/>
          <w:szCs w:val="28"/>
          <w:lang w:val="uk-UA"/>
        </w:rPr>
      </w:pPr>
    </w:p>
    <w:p w14:paraId="119BE2BE" w14:textId="77777777" w:rsidR="00530010" w:rsidRDefault="00530010" w:rsidP="00530010">
      <w:pPr>
        <w:pStyle w:val="a3"/>
        <w:ind w:firstLine="567"/>
        <w:jc w:val="both"/>
        <w:rPr>
          <w:rFonts w:ascii="Times New Roman" w:hAnsi="Times New Roman"/>
          <w:sz w:val="28"/>
          <w:szCs w:val="28"/>
          <w:lang w:val="uk-UA"/>
        </w:rPr>
      </w:pPr>
    </w:p>
    <w:p w14:paraId="5BF937EB" w14:textId="2456484D" w:rsidR="00986E67" w:rsidRPr="00530010" w:rsidRDefault="00530010" w:rsidP="00530010">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530010"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5"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2023-11-25T10:00:00Z</dcterms:created>
  <dcterms:modified xsi:type="dcterms:W3CDTF">2023-11-25T10:00:00Z</dcterms:modified>
</cp:coreProperties>
</file>