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4575E3"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5752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9F3E27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9F3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9F3E27" w:rsidRPr="009F3E27">
        <w:rPr>
          <w:rFonts w:ascii="Times New Roman" w:hAnsi="Times New Roman" w:cs="Times New Roman"/>
          <w:b/>
          <w:sz w:val="28"/>
          <w:szCs w:val="28"/>
        </w:rPr>
        <w:t>комісії з питань комунальної власності, житлово-комунального господарства, енергозбереження та транспорту та гуманітарних питань</w:t>
      </w:r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3E27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F3E27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 Аркадій СЕМЕНЮК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, Лариса КОПКО,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AD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Ірина ІВАШИНЮТА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Віталій АТАМАНЮК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Василь ДВОРЖАК, 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Світлана ОСТАПЧУК  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Богдан СВІНТОЗЕЛЬСЬКИЙ, Юрій КОВАЛЕНКО, Василь ЖАБОРЕЦЬКИЙ, Руслан ОЗІРСЬКИЙ.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F373A2" w:rsidRDefault="00DA2ADD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6B2128" w:rsidRPr="00F373A2" w:rsidRDefault="006B2128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начальник в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ідділу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освіти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сім’ї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молоді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спорту,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культури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та туризму</w:t>
      </w:r>
    </w:p>
    <w:p w:rsidR="001C2D81" w:rsidRPr="00944AAF" w:rsidRDefault="001C2D81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639"/>
      </w:tblGrid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бюджету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2025  </w:t>
            </w:r>
            <w:proofErr w:type="spellStart"/>
            <w:proofErr w:type="gram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2026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7E3444" w:rsidRPr="007E3444" w:rsidRDefault="007E3444" w:rsidP="00115653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7E3444" w:rsidRPr="007E3444" w:rsidTr="00115653">
              <w:tc>
                <w:tcPr>
                  <w:tcW w:w="9390" w:type="dxa"/>
                  <w:hideMark/>
                </w:tcPr>
                <w:p w:rsidR="007E3444" w:rsidRPr="007E3444" w:rsidRDefault="007E3444" w:rsidP="007E3444">
                  <w:pPr>
                    <w:pStyle w:val="a3"/>
                    <w:numPr>
                      <w:ilvl w:val="0"/>
                      <w:numId w:val="44"/>
                    </w:numPr>
                    <w:ind w:left="209" w:right="317" w:hanging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7E3444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Про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Програму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соціального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захисту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Захисників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та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Захисниць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України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та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членів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їх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сімей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на 2026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рік</w:t>
                  </w:r>
                  <w:proofErr w:type="spellEnd"/>
                </w:p>
              </w:tc>
            </w:tr>
          </w:tbl>
          <w:p w:rsidR="007E3444" w:rsidRPr="007E3444" w:rsidRDefault="007E3444" w:rsidP="00115653">
            <w:pPr>
              <w:pStyle w:val="a3"/>
              <w:ind w:left="209" w:hanging="1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Програму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благоустрою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населених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пунктів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E3444" w:rsidRPr="007E3444" w:rsidRDefault="007E3444" w:rsidP="00115653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утриманню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доріг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Про бюджет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r w:rsidRPr="007E3444">
              <w:rPr>
                <w:rFonts w:ascii="Times New Roman" w:hAnsi="Times New Roman"/>
                <w:sz w:val="28"/>
                <w:szCs w:val="28"/>
              </w:rPr>
              <w:t xml:space="preserve">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3444" w:rsidRPr="00B60584" w:rsidTr="00115653">
        <w:trPr>
          <w:trHeight w:val="721"/>
        </w:trPr>
        <w:tc>
          <w:tcPr>
            <w:tcW w:w="9639" w:type="dxa"/>
          </w:tcPr>
          <w:p w:rsidR="007E3444" w:rsidRPr="00B60584" w:rsidRDefault="007E3444" w:rsidP="007E3444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4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структури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штатної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чисельності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апарату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</w:p>
          <w:p w:rsidR="007E3444" w:rsidRPr="00B60584" w:rsidRDefault="007E3444" w:rsidP="00115653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  <w:p w:rsidR="00B60584" w:rsidRPr="00B60584" w:rsidRDefault="00B60584" w:rsidP="00B6058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176" w:hanging="176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6058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умови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оплати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праці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у 2026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році</w:t>
            </w:r>
            <w:proofErr w:type="spellEnd"/>
          </w:p>
          <w:p w:rsidR="00B60584" w:rsidRPr="00B60584" w:rsidRDefault="00B60584" w:rsidP="00B60584">
            <w:pPr>
              <w:pStyle w:val="a7"/>
              <w:keepNext/>
              <w:widowControl w:val="0"/>
              <w:ind w:left="176" w:hanging="176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переліку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об’єктів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види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робіт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для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порушників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, на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яких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судом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накладено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адміністративне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стягнення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вигляді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суспільно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корисних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робіт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території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ільову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соціальну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цивільного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пожежної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техногенної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на 2026-2028 роки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eastAsia="MS Mincho" w:hAnsi="Times New Roman" w:cs="Times New Roman"/>
                <w:bCs/>
                <w:sz w:val="28"/>
                <w:szCs w:val="28"/>
                <w:lang w:val="uk-UA" w:eastAsia="uk-UA"/>
              </w:rPr>
              <w:t xml:space="preserve">Про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затвердження оголошення про передачу в оренду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нерухомого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майна,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належить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сільської ради:</w:t>
            </w:r>
            <w:r w:rsidRPr="007E3444">
              <w:rPr>
                <w:rFonts w:ascii="Times New Roman" w:hAnsi="Times New Roman" w:cs="Times New Roman"/>
                <w:color w:val="555555"/>
                <w:kern w:val="3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Оренда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частини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приміщення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загальної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практики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сімейної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медицини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площею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4,0 кв.м.,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знаходиться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вул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Грушевського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27 с.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Верба, Дубенського р-н, </w:t>
            </w:r>
            <w:proofErr w:type="spellStart"/>
            <w:proofErr w:type="gram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івненська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обл.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комплексу будівель у складі: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Адмінкорпус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«А», Стаціонар «Б», Їдальня «В», Пральня,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Рентгенкабінет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«Г», Дезкамера «Д», Господарське приміщення «Ж», Гараж «З», Господарське приміщення «Ї», Котельня «Й», що знаходяться за адресою: Рівненська область,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с.Верба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вулиця Шевченка, 15 до переліку об'єктів малої приватизації, що підлягають приватизації у 2026 році.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Програми організації харчування в закладах освіти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2026-2028 роки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</w:t>
            </w:r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ідділу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, спорту,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та туризму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Тамарі Олексіївні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припинення права постійного користування земельною ділянкою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Дмитру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Філімоновичу</w:t>
            </w:r>
            <w:proofErr w:type="spellEnd"/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гр.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Братійчуку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Миколі Миколайовичу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Павлонюк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Вірі Михайлівні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 документацій із землеустрою щодо інвентаризації земель сільськогосподарського призначення 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 документацій із землеустрою щодо інвентаризації земель сільськогосподарського призначення 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Дубенського району Рівненської області  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розроблення технічної документації із землеустрою  щодо встановлення (відновлення) меж земельних ділянок в натурі (на місцевості)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Бондарчук Валентині Сергіївні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E2128" w:rsidRPr="007E2128" w:rsidRDefault="007E2128" w:rsidP="007E2128">
      <w:pPr>
        <w:pStyle w:val="a7"/>
        <w:ind w:left="0"/>
        <w:jc w:val="both"/>
        <w:rPr>
          <w:sz w:val="28"/>
          <w:szCs w:val="28"/>
        </w:rPr>
      </w:pPr>
    </w:p>
    <w:p w:rsidR="00CE40D1" w:rsidRPr="00DA2ADD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B6058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- 7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за основу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8F646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D55200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громади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r w:rsidR="00D55200">
        <w:rPr>
          <w:rFonts w:ascii="Times New Roman" w:hAnsi="Times New Roman"/>
          <w:bCs/>
          <w:sz w:val="28"/>
          <w:szCs w:val="28"/>
        </w:rPr>
        <w:t>на</w:t>
      </w:r>
      <w:r w:rsidR="00D55200">
        <w:rPr>
          <w:rFonts w:ascii="Times New Roman" w:hAnsi="Times New Roman"/>
          <w:sz w:val="28"/>
          <w:szCs w:val="28"/>
        </w:rPr>
        <w:t xml:space="preserve"> 2025 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55200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громади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r w:rsidR="00D55200">
        <w:rPr>
          <w:rFonts w:ascii="Times New Roman" w:hAnsi="Times New Roman"/>
          <w:bCs/>
          <w:sz w:val="28"/>
          <w:szCs w:val="28"/>
        </w:rPr>
        <w:t>на</w:t>
      </w:r>
      <w:r w:rsidR="00D55200">
        <w:rPr>
          <w:rFonts w:ascii="Times New Roman" w:hAnsi="Times New Roman"/>
          <w:sz w:val="28"/>
          <w:szCs w:val="28"/>
        </w:rPr>
        <w:t xml:space="preserve"> 2025 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326C8B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D55200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D55200">
        <w:rPr>
          <w:rFonts w:ascii="Times New Roman" w:hAnsi="Times New Roman"/>
          <w:sz w:val="28"/>
          <w:szCs w:val="28"/>
        </w:rPr>
        <w:t>Програму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захисту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D55200">
        <w:rPr>
          <w:rFonts w:ascii="Times New Roman" w:hAnsi="Times New Roman"/>
          <w:sz w:val="28"/>
          <w:szCs w:val="28"/>
        </w:rPr>
        <w:t>рік</w:t>
      </w:r>
      <w:proofErr w:type="spellEnd"/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55200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D55200">
        <w:rPr>
          <w:rFonts w:ascii="Times New Roman" w:hAnsi="Times New Roman"/>
          <w:sz w:val="28"/>
          <w:szCs w:val="28"/>
        </w:rPr>
        <w:t>Програму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захисту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D55200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D5520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- 7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501888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соціального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захисту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Захисників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Захисниць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України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членів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їх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сімей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на 2026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соціального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захисту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Захисників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Захисниць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України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членів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їх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сімей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на 2026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AA4B27">
        <w:rPr>
          <w:rFonts w:ascii="Times New Roman" w:hAnsi="Times New Roman"/>
          <w:sz w:val="28"/>
          <w:szCs w:val="28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</w:rPr>
        <w:t xml:space="preserve"> благоустрою </w:t>
      </w:r>
      <w:proofErr w:type="spellStart"/>
      <w:r>
        <w:rPr>
          <w:rFonts w:ascii="Times New Roman" w:hAnsi="Times New Roman"/>
          <w:sz w:val="28"/>
          <w:szCs w:val="28"/>
        </w:rPr>
        <w:t>населених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пунктів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501888">
        <w:rPr>
          <w:rFonts w:ascii="Times New Roman" w:hAnsi="Times New Roman"/>
          <w:sz w:val="28"/>
          <w:szCs w:val="28"/>
        </w:rPr>
        <w:t>Програму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благоустрою </w:t>
      </w:r>
      <w:proofErr w:type="spellStart"/>
      <w:r w:rsidR="00501888">
        <w:rPr>
          <w:rFonts w:ascii="Times New Roman" w:hAnsi="Times New Roman"/>
          <w:sz w:val="28"/>
          <w:szCs w:val="28"/>
        </w:rPr>
        <w:t>населених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пунктів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501888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AA4B27">
        <w:rPr>
          <w:rFonts w:ascii="Times New Roman" w:hAnsi="Times New Roman"/>
          <w:sz w:val="28"/>
          <w:szCs w:val="28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утриманню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та ремонту </w:t>
      </w:r>
      <w:proofErr w:type="spellStart"/>
      <w:r>
        <w:rPr>
          <w:rFonts w:ascii="Times New Roman" w:hAnsi="Times New Roman"/>
          <w:sz w:val="28"/>
          <w:szCs w:val="28"/>
        </w:rPr>
        <w:t>доріг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50188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501888">
        <w:rPr>
          <w:rFonts w:ascii="Times New Roman" w:hAnsi="Times New Roman"/>
          <w:sz w:val="28"/>
          <w:szCs w:val="28"/>
        </w:rPr>
        <w:t>утриманню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та ремонту </w:t>
      </w:r>
      <w:proofErr w:type="spellStart"/>
      <w:r w:rsidR="00501888">
        <w:rPr>
          <w:rFonts w:ascii="Times New Roman" w:hAnsi="Times New Roman"/>
          <w:sz w:val="28"/>
          <w:szCs w:val="28"/>
        </w:rPr>
        <w:t>доріг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501888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F57525">
        <w:rPr>
          <w:rFonts w:ascii="Times New Roman" w:hAnsi="Times New Roman"/>
          <w:sz w:val="28"/>
          <w:szCs w:val="28"/>
          <w:lang w:val="uk-UA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501888">
        <w:rPr>
          <w:rFonts w:ascii="Times New Roman" w:hAnsi="Times New Roman"/>
          <w:bCs/>
          <w:sz w:val="28"/>
          <w:szCs w:val="28"/>
          <w:lang w:val="uk-UA"/>
        </w:rPr>
        <w:t xml:space="preserve">Про бюджет </w:t>
      </w:r>
      <w:proofErr w:type="spellStart"/>
      <w:r w:rsidRPr="00501888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501888"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 </w:t>
      </w:r>
      <w:r w:rsidRPr="00501888">
        <w:rPr>
          <w:rFonts w:ascii="Times New Roman" w:hAnsi="Times New Roman"/>
          <w:bCs/>
          <w:sz w:val="28"/>
          <w:szCs w:val="28"/>
          <w:lang w:val="uk-UA"/>
        </w:rPr>
        <w:t>на</w:t>
      </w:r>
      <w:r w:rsidRPr="00501888">
        <w:rPr>
          <w:rFonts w:ascii="Times New Roman" w:hAnsi="Times New Roman"/>
          <w:sz w:val="28"/>
          <w:szCs w:val="28"/>
          <w:lang w:val="uk-UA"/>
        </w:rPr>
        <w:t xml:space="preserve"> 2026 </w:t>
      </w:r>
      <w:r w:rsidRPr="00501888">
        <w:rPr>
          <w:rFonts w:ascii="Times New Roman" w:hAnsi="Times New Roman"/>
          <w:bCs/>
          <w:sz w:val="28"/>
          <w:szCs w:val="28"/>
          <w:lang w:val="uk-UA"/>
        </w:rPr>
        <w:t>рік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bCs/>
          <w:sz w:val="28"/>
          <w:szCs w:val="28"/>
        </w:rPr>
        <w:t xml:space="preserve">Про бюджет </w:t>
      </w:r>
      <w:proofErr w:type="spellStart"/>
      <w:r w:rsidR="0050188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громади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r w:rsidR="00501888">
        <w:rPr>
          <w:rFonts w:ascii="Times New Roman" w:hAnsi="Times New Roman"/>
          <w:bCs/>
          <w:sz w:val="28"/>
          <w:szCs w:val="28"/>
        </w:rPr>
        <w:t>на</w:t>
      </w:r>
      <w:r w:rsidR="00501888">
        <w:rPr>
          <w:rFonts w:ascii="Times New Roman" w:hAnsi="Times New Roman"/>
          <w:sz w:val="28"/>
          <w:szCs w:val="28"/>
        </w:rPr>
        <w:t xml:space="preserve"> 2026 </w:t>
      </w:r>
      <w:proofErr w:type="spellStart"/>
      <w:r w:rsidR="00501888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525">
        <w:rPr>
          <w:rFonts w:ascii="Times New Roman" w:hAnsi="Times New Roman"/>
          <w:sz w:val="28"/>
          <w:szCs w:val="28"/>
          <w:lang w:val="uk-UA"/>
        </w:rPr>
        <w:t>Грицак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57525">
        <w:rPr>
          <w:rFonts w:ascii="Times New Roman" w:hAnsi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DB3325" w:rsidRPr="00DB3325">
        <w:rPr>
          <w:rFonts w:ascii="Times New Roman" w:hAnsi="Times New Roman"/>
          <w:sz w:val="28"/>
          <w:szCs w:val="28"/>
          <w:lang w:val="uk-UA"/>
        </w:rPr>
        <w:t xml:space="preserve">Про затвердження структури та штатної чисельності працівників апарату та виконавчих органів </w:t>
      </w:r>
      <w:proofErr w:type="spellStart"/>
      <w:r w:rsidR="00DB3325" w:rsidRPr="00DB3325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DB3325" w:rsidRPr="00DB3325">
        <w:rPr>
          <w:rFonts w:ascii="Times New Roman" w:hAnsi="Times New Roman"/>
          <w:sz w:val="28"/>
          <w:szCs w:val="28"/>
          <w:lang w:val="uk-UA"/>
        </w:rPr>
        <w:t xml:space="preserve"> сільської ради на 2026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структури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B3325">
        <w:rPr>
          <w:rFonts w:ascii="Times New Roman" w:hAnsi="Times New Roman"/>
          <w:sz w:val="28"/>
          <w:szCs w:val="28"/>
        </w:rPr>
        <w:t>штатної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чисельності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апарату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B3325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органів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DB3325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Грицак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AA4B27">
        <w:rPr>
          <w:rFonts w:ascii="Times New Roman" w:hAnsi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умови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оплати </w:t>
      </w:r>
      <w:proofErr w:type="spellStart"/>
      <w:r w:rsidR="00DB3325">
        <w:rPr>
          <w:rFonts w:ascii="Times New Roman" w:hAnsi="Times New Roman"/>
          <w:sz w:val="28"/>
          <w:szCs w:val="28"/>
        </w:rPr>
        <w:t>праці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сільського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голови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у 2026 </w:t>
      </w:r>
      <w:proofErr w:type="spellStart"/>
      <w:r w:rsidR="00DB3325">
        <w:rPr>
          <w:rFonts w:ascii="Times New Roman" w:hAnsi="Times New Roman"/>
          <w:sz w:val="28"/>
          <w:szCs w:val="28"/>
        </w:rPr>
        <w:t>році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умови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оплати </w:t>
      </w:r>
      <w:proofErr w:type="spellStart"/>
      <w:r w:rsidR="00DB3325">
        <w:rPr>
          <w:rFonts w:ascii="Times New Roman" w:hAnsi="Times New Roman"/>
          <w:sz w:val="28"/>
          <w:szCs w:val="28"/>
        </w:rPr>
        <w:t>праці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сільського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голови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у 2026 </w:t>
      </w:r>
      <w:proofErr w:type="spellStart"/>
      <w:r w:rsidR="00DB3325">
        <w:rPr>
          <w:rFonts w:ascii="Times New Roman" w:hAnsi="Times New Roman"/>
          <w:sz w:val="28"/>
          <w:szCs w:val="28"/>
        </w:rPr>
        <w:t>році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325">
        <w:rPr>
          <w:rFonts w:ascii="Times New Roman" w:hAnsi="Times New Roman"/>
          <w:sz w:val="28"/>
          <w:szCs w:val="28"/>
          <w:lang w:val="uk-UA"/>
        </w:rPr>
        <w:t>Грицак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B3325">
        <w:rPr>
          <w:rFonts w:ascii="Times New Roman" w:hAnsi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переліку об’єктів та види робіт для порушників, на яких судом накладено адміністративне стягнення у вигляді суспільно корисних робіт на території </w:t>
      </w:r>
      <w:proofErr w:type="spellStart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на 2026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переліку об’єктів та види робіт для порушників, на яких судом накладено адміністративне стягнення у вигляді суспільно корисних робіт на території </w:t>
      </w:r>
      <w:proofErr w:type="spellStart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на 2026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B3325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325">
        <w:rPr>
          <w:rFonts w:ascii="Times New Roman" w:hAnsi="Times New Roman"/>
          <w:sz w:val="28"/>
          <w:szCs w:val="28"/>
          <w:lang w:val="uk-UA"/>
        </w:rPr>
        <w:t>Грицак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B3325">
        <w:rPr>
          <w:rFonts w:ascii="Times New Roman" w:hAnsi="Times New Roman"/>
          <w:sz w:val="28"/>
          <w:szCs w:val="28"/>
          <w:lang w:val="uk-UA"/>
        </w:rPr>
        <w:t xml:space="preserve"> А.О</w:t>
      </w:r>
      <w:r w:rsidR="00326C8B" w:rsidRPr="00F575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який ознайомив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Цільову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цивільного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пожежної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техногенної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2026-2028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Цільову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соціальну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програму</w:t>
      </w:r>
      <w:proofErr w:type="spellEnd"/>
      <w:r w:rsidR="00DB33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цивільного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захисту</w:t>
      </w:r>
      <w:proofErr w:type="spellEnd"/>
      <w:r w:rsidR="00DB3325">
        <w:rPr>
          <w:rFonts w:ascii="Times New Roman" w:hAnsi="Times New Roman"/>
          <w:sz w:val="28"/>
          <w:szCs w:val="28"/>
        </w:rPr>
        <w:t>,</w:t>
      </w:r>
      <w:r w:rsidR="00DB33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пожежної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B3325">
        <w:rPr>
          <w:rFonts w:ascii="Times New Roman" w:hAnsi="Times New Roman"/>
          <w:sz w:val="28"/>
          <w:szCs w:val="28"/>
        </w:rPr>
        <w:t>техногенної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безпеки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на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К.В</w:t>
      </w:r>
      <w:r w:rsidR="00326C8B" w:rsidRPr="00D2057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eastAsia="MS Mincho" w:hAnsi="Times New Roman"/>
          <w:bCs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затвердження оголошення про передачу в оренду </w:t>
      </w:r>
      <w:r w:rsidRPr="00D2057F">
        <w:rPr>
          <w:rFonts w:ascii="Times New Roman" w:hAnsi="Times New Roman"/>
          <w:bCs/>
          <w:sz w:val="28"/>
          <w:szCs w:val="28"/>
          <w:lang w:val="uk-UA"/>
        </w:rPr>
        <w:t>нерухомого майна,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2057F">
        <w:rPr>
          <w:rFonts w:ascii="Times New Roman" w:hAnsi="Times New Roman"/>
          <w:bCs/>
          <w:sz w:val="28"/>
          <w:szCs w:val="28"/>
          <w:lang w:val="uk-UA"/>
        </w:rPr>
        <w:t>що належить до комунальної власності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ради:</w:t>
      </w:r>
      <w:r>
        <w:rPr>
          <w:rFonts w:ascii="Times New Roman" w:hAnsi="Times New Roman"/>
          <w:color w:val="555555"/>
          <w:kern w:val="36"/>
          <w:sz w:val="28"/>
          <w:szCs w:val="28"/>
          <w:lang w:val="uk-UA"/>
        </w:rPr>
        <w:t xml:space="preserve"> </w:t>
      </w:r>
      <w:r w:rsidRPr="00D2057F">
        <w:rPr>
          <w:rFonts w:ascii="Times New Roman" w:hAnsi="Times New Roman"/>
          <w:bCs/>
          <w:sz w:val="28"/>
          <w:szCs w:val="28"/>
          <w:lang w:val="uk-UA"/>
        </w:rPr>
        <w:t xml:space="preserve">Оренда частини приміщення амбулаторії загальної практики сімейної медицини площею </w:t>
      </w:r>
      <w:r>
        <w:rPr>
          <w:rFonts w:ascii="Times New Roman" w:hAnsi="Times New Roman"/>
          <w:bCs/>
          <w:sz w:val="28"/>
          <w:szCs w:val="28"/>
        </w:rPr>
        <w:t xml:space="preserve">4,0 кв.м., </w:t>
      </w:r>
      <w:proofErr w:type="spellStart"/>
      <w:r>
        <w:rPr>
          <w:rFonts w:ascii="Times New Roman" w:hAnsi="Times New Roman"/>
          <w:bCs/>
          <w:sz w:val="28"/>
          <w:szCs w:val="28"/>
        </w:rPr>
        <w:t>що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</w:rPr>
        <w:t>вул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Грушевського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27 с.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Верба, Дубенського р-н,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sz w:val="28"/>
          <w:szCs w:val="28"/>
        </w:rPr>
        <w:t>івненська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обл.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eastAsia="MS Mincho" w:hAnsi="Times New Roman"/>
          <w:bCs/>
          <w:sz w:val="28"/>
          <w:szCs w:val="28"/>
          <w:lang w:val="uk-UA" w:eastAsia="uk-UA"/>
        </w:rPr>
        <w:t xml:space="preserve">Про </w:t>
      </w:r>
      <w:r w:rsidR="00D2057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затвердження оголошення про передачу в оренду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нерухомого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майна,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належить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ради:</w:t>
      </w:r>
      <w:r w:rsidR="00D2057F">
        <w:rPr>
          <w:rFonts w:ascii="Times New Roman" w:hAnsi="Times New Roman"/>
          <w:color w:val="555555"/>
          <w:kern w:val="36"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Оренда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частини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приміщення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амбулаторії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загальної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практики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сімейної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медицини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площею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4,0 кв.м.,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вул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>.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Грушевського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>,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/>
          <w:bCs/>
          <w:sz w:val="28"/>
          <w:szCs w:val="28"/>
        </w:rPr>
        <w:t>27 с.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/>
          <w:bCs/>
          <w:sz w:val="28"/>
          <w:szCs w:val="28"/>
        </w:rPr>
        <w:t xml:space="preserve">Верба, Дубенського р-н, </w:t>
      </w:r>
      <w:proofErr w:type="spellStart"/>
      <w:proofErr w:type="gramStart"/>
      <w:r w:rsidR="00D2057F">
        <w:rPr>
          <w:rFonts w:ascii="Times New Roman" w:hAnsi="Times New Roman"/>
          <w:bCs/>
          <w:sz w:val="28"/>
          <w:szCs w:val="28"/>
        </w:rPr>
        <w:t>Р</w:t>
      </w:r>
      <w:proofErr w:type="gramEnd"/>
      <w:r w:rsidR="00D2057F">
        <w:rPr>
          <w:rFonts w:ascii="Times New Roman" w:hAnsi="Times New Roman"/>
          <w:bCs/>
          <w:sz w:val="28"/>
          <w:szCs w:val="28"/>
        </w:rPr>
        <w:t>івненська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обл.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К.В</w:t>
      </w:r>
      <w:r w:rsidRPr="00D2057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К.В</w:t>
      </w:r>
      <w:r w:rsidRPr="00D2057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комплексу будівель у складі: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Адмінкорпус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«А», Стаціонар «Б», Їдальня «В», Пральня,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Рентгенкабінет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«Г», Дезкамера «Д», Господарське приміщення «Ж», Гараж «З», Господарське приміщення «Ї», Котельня «Й», що знаходяться за адресою: Рівненська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Дубенський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с.Верба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вулиця Шевченка, 15 до переліку об'єктів малої приватизації, що підлягають приватизації у 2026 році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внесення комплексу будівель у складі: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Адмінкорпус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«А», Стаціонар «Б», Їдальня «В», Пральня,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Рентгенкабінет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«Г», Дезкамера «Д», Господарське приміщення «Ж», Гараж «З», Господарське приміщення «Ї», Котельня «Й», що знаходяться за адресою: Рівненська область,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Дубенський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с.Верба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>, вулиця Шевченка, 15 до переліку об'єктів малої приватизації, що підлягають приватизації у 2026 році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О.А., яка ознайомила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організації харчування в закладах освіти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на 2026-2028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організації харчування в закладах освіти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сільської ради на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- 7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Манько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Тамарі Олексіївні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Манько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Тамарі Олексіївні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сування: ЗА - 7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>Про припинення права постійного користування земельною ділянкою</w:t>
      </w:r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326C8B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C8B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  <w:r w:rsidR="00326C8B" w:rsidRPr="003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>Про припинення права постійного користування земельною ділянкою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Дмитру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Філімоновичу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Дмитру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Філімоновичу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B34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Братійчуку</w:t>
      </w:r>
      <w:proofErr w:type="spellEnd"/>
      <w:r w:rsidR="009B3488">
        <w:rPr>
          <w:rFonts w:ascii="Times New Roman" w:hAnsi="Times New Roman"/>
          <w:sz w:val="28"/>
          <w:szCs w:val="28"/>
          <w:lang w:val="uk-UA"/>
        </w:rPr>
        <w:t xml:space="preserve"> Миколі Миколайовичу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Братійчуку</w:t>
      </w:r>
      <w:proofErr w:type="spellEnd"/>
      <w:r w:rsidR="009B3488">
        <w:rPr>
          <w:rFonts w:ascii="Times New Roman" w:hAnsi="Times New Roman"/>
          <w:sz w:val="28"/>
          <w:szCs w:val="28"/>
          <w:lang w:val="uk-UA"/>
        </w:rPr>
        <w:t xml:space="preserve"> Миколі Миколайовичу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B34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Павлонюк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Вірі Михайлівні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Павлонюк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Вірі Михайлівні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>сування: ЗА - 7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>сування: ЗА - 7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8B" w:rsidRPr="00796D74" w:rsidRDefault="00326C8B" w:rsidP="00326C8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26C8B" w:rsidRPr="00796D74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 технічної документації із землеустрою  щодо встановлення (відновлення) меж земельних ділянок в натурі (на місцевості)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796D74" w:rsidRDefault="00326C8B" w:rsidP="00326C8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 щодо встановлення (відновлення) меж земельних </w:t>
      </w:r>
      <w:r w:rsidR="00AD7822">
        <w:rPr>
          <w:rFonts w:ascii="Times New Roman" w:hAnsi="Times New Roman"/>
          <w:sz w:val="28"/>
          <w:szCs w:val="28"/>
          <w:lang w:val="uk-UA"/>
        </w:rPr>
        <w:lastRenderedPageBreak/>
        <w:t>ділянок в натурі (на місцевості)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AD782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584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584" w:rsidRPr="00796D74" w:rsidRDefault="00B60584" w:rsidP="00B6058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B60584" w:rsidRPr="00796D74" w:rsidRDefault="00D2057F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Бондарчук Валентині Сергіївні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60584" w:rsidRPr="00796D74" w:rsidRDefault="00B60584" w:rsidP="00B6058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Бондарчук Валентині Сергіївні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AD782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B60584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 w:rsidRPr="002D67F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кадій СЕМЕНЮК</w:t>
      </w:r>
    </w:p>
    <w:p w:rsidR="002D67FF" w:rsidRDefault="002D67FF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 з гуманітарних питань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 Лариса КОПКО</w:t>
      </w:r>
    </w:p>
    <w:p w:rsidR="0038526A" w:rsidRDefault="00D267DE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38526A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8526A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D267D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67DE">
        <w:rPr>
          <w:rFonts w:ascii="Times New Roman" w:hAnsi="Times New Roman" w:cs="Times New Roman"/>
          <w:b/>
          <w:sz w:val="28"/>
          <w:szCs w:val="28"/>
          <w:lang w:val="uk-UA"/>
        </w:rPr>
        <w:t>Андрій МИКОЛАЙЧУК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голови </w:t>
      </w: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омісі</w:t>
      </w:r>
      <w:proofErr w:type="spellEnd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 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proofErr w:type="spellEnd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питань</w:t>
      </w:r>
      <w:proofErr w:type="spellEnd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власності, 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житлово-комунального господарства,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енергозбереження та транспорту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Василь ДВОРЖАК</w:t>
      </w:r>
    </w:p>
    <w:sectPr w:rsidR="00D267DE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78A" w:rsidRDefault="0065278A" w:rsidP="005D19D9">
      <w:pPr>
        <w:spacing w:after="0" w:line="240" w:lineRule="auto"/>
      </w:pPr>
      <w:r>
        <w:separator/>
      </w:r>
    </w:p>
  </w:endnote>
  <w:endnote w:type="continuationSeparator" w:id="0">
    <w:p w:rsidR="0065278A" w:rsidRDefault="0065278A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78A" w:rsidRDefault="0065278A" w:rsidP="005D19D9">
      <w:pPr>
        <w:spacing w:after="0" w:line="240" w:lineRule="auto"/>
      </w:pPr>
      <w:r>
        <w:separator/>
      </w:r>
    </w:p>
  </w:footnote>
  <w:footnote w:type="continuationSeparator" w:id="0">
    <w:p w:rsidR="0065278A" w:rsidRDefault="0065278A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154F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E44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0"/>
  </w:num>
  <w:num w:numId="7">
    <w:abstractNumId w:val="42"/>
  </w:num>
  <w:num w:numId="8">
    <w:abstractNumId w:val="22"/>
  </w:num>
  <w:num w:numId="9">
    <w:abstractNumId w:val="17"/>
  </w:num>
  <w:num w:numId="10">
    <w:abstractNumId w:val="7"/>
  </w:num>
  <w:num w:numId="11">
    <w:abstractNumId w:val="34"/>
  </w:num>
  <w:num w:numId="12">
    <w:abstractNumId w:val="12"/>
  </w:num>
  <w:num w:numId="13">
    <w:abstractNumId w:val="6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31"/>
  </w:num>
  <w:num w:numId="18">
    <w:abstractNumId w:val="4"/>
  </w:num>
  <w:num w:numId="19">
    <w:abstractNumId w:val="32"/>
  </w:num>
  <w:num w:numId="20">
    <w:abstractNumId w:val="28"/>
  </w:num>
  <w:num w:numId="21">
    <w:abstractNumId w:val="36"/>
  </w:num>
  <w:num w:numId="22">
    <w:abstractNumId w:val="2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5"/>
  </w:num>
  <w:num w:numId="26">
    <w:abstractNumId w:val="37"/>
  </w:num>
  <w:num w:numId="27">
    <w:abstractNumId w:val="30"/>
  </w:num>
  <w:num w:numId="28">
    <w:abstractNumId w:val="38"/>
  </w:num>
  <w:num w:numId="29">
    <w:abstractNumId w:val="14"/>
  </w:num>
  <w:num w:numId="30">
    <w:abstractNumId w:val="33"/>
  </w:num>
  <w:num w:numId="31">
    <w:abstractNumId w:val="11"/>
  </w:num>
  <w:num w:numId="32">
    <w:abstractNumId w:val="26"/>
  </w:num>
  <w:num w:numId="33">
    <w:abstractNumId w:val="40"/>
  </w:num>
  <w:num w:numId="34">
    <w:abstractNumId w:val="41"/>
  </w:num>
  <w:num w:numId="35">
    <w:abstractNumId w:val="13"/>
  </w:num>
  <w:num w:numId="36">
    <w:abstractNumId w:val="27"/>
  </w:num>
  <w:num w:numId="37">
    <w:abstractNumId w:val="8"/>
  </w:num>
  <w:num w:numId="38">
    <w:abstractNumId w:val="24"/>
  </w:num>
  <w:num w:numId="39">
    <w:abstractNumId w:val="18"/>
  </w:num>
  <w:num w:numId="40">
    <w:abstractNumId w:val="10"/>
  </w:num>
  <w:num w:numId="41">
    <w:abstractNumId w:val="39"/>
  </w:num>
  <w:num w:numId="42">
    <w:abstractNumId w:val="1"/>
  </w:num>
  <w:num w:numId="43">
    <w:abstractNumId w:val="9"/>
  </w:num>
  <w:num w:numId="44">
    <w:abstractNumId w:val="25"/>
  </w:num>
  <w:num w:numId="45">
    <w:abstractNumId w:val="35"/>
  </w:num>
  <w:num w:numId="46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35B15"/>
    <w:rsid w:val="00140A74"/>
    <w:rsid w:val="00170507"/>
    <w:rsid w:val="00172AAD"/>
    <w:rsid w:val="001734F5"/>
    <w:rsid w:val="00197256"/>
    <w:rsid w:val="001C1D3D"/>
    <w:rsid w:val="001C1F9D"/>
    <w:rsid w:val="001C2D81"/>
    <w:rsid w:val="001C38EA"/>
    <w:rsid w:val="001E4D1C"/>
    <w:rsid w:val="00254C21"/>
    <w:rsid w:val="00274420"/>
    <w:rsid w:val="00274FAA"/>
    <w:rsid w:val="00281A9B"/>
    <w:rsid w:val="00286037"/>
    <w:rsid w:val="002C086B"/>
    <w:rsid w:val="002C0EE8"/>
    <w:rsid w:val="002C1D98"/>
    <w:rsid w:val="002C2D93"/>
    <w:rsid w:val="002D67FF"/>
    <w:rsid w:val="002E3284"/>
    <w:rsid w:val="002E4042"/>
    <w:rsid w:val="002F75DC"/>
    <w:rsid w:val="00326C8B"/>
    <w:rsid w:val="003401E1"/>
    <w:rsid w:val="003676FD"/>
    <w:rsid w:val="00371E84"/>
    <w:rsid w:val="0038103F"/>
    <w:rsid w:val="00382B2B"/>
    <w:rsid w:val="0038526A"/>
    <w:rsid w:val="00395715"/>
    <w:rsid w:val="003A0AAF"/>
    <w:rsid w:val="003A5564"/>
    <w:rsid w:val="003B4B8A"/>
    <w:rsid w:val="003C46C6"/>
    <w:rsid w:val="003D167D"/>
    <w:rsid w:val="003D38C9"/>
    <w:rsid w:val="003E127C"/>
    <w:rsid w:val="003E7ACE"/>
    <w:rsid w:val="004030B7"/>
    <w:rsid w:val="004061B4"/>
    <w:rsid w:val="00410DDC"/>
    <w:rsid w:val="00423FA0"/>
    <w:rsid w:val="00453DE7"/>
    <w:rsid w:val="00453F61"/>
    <w:rsid w:val="00456862"/>
    <w:rsid w:val="004575E3"/>
    <w:rsid w:val="004611DC"/>
    <w:rsid w:val="00463BB8"/>
    <w:rsid w:val="004863D3"/>
    <w:rsid w:val="004A72B1"/>
    <w:rsid w:val="004E147B"/>
    <w:rsid w:val="00501888"/>
    <w:rsid w:val="005057C1"/>
    <w:rsid w:val="00516626"/>
    <w:rsid w:val="0051731E"/>
    <w:rsid w:val="0052144A"/>
    <w:rsid w:val="00534A8E"/>
    <w:rsid w:val="00552318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278A"/>
    <w:rsid w:val="0065478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54E0F"/>
    <w:rsid w:val="00766BF7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E0B56"/>
    <w:rsid w:val="007E2128"/>
    <w:rsid w:val="007E3444"/>
    <w:rsid w:val="008061C9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A5ED7"/>
    <w:rsid w:val="008D3678"/>
    <w:rsid w:val="008F0328"/>
    <w:rsid w:val="008F646B"/>
    <w:rsid w:val="009204CD"/>
    <w:rsid w:val="00942ABC"/>
    <w:rsid w:val="00944AAF"/>
    <w:rsid w:val="00960CD9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F3E27"/>
    <w:rsid w:val="009F543E"/>
    <w:rsid w:val="00A02A1E"/>
    <w:rsid w:val="00A17FA8"/>
    <w:rsid w:val="00A407DD"/>
    <w:rsid w:val="00A42E40"/>
    <w:rsid w:val="00A46317"/>
    <w:rsid w:val="00A47BEF"/>
    <w:rsid w:val="00A6330E"/>
    <w:rsid w:val="00A85288"/>
    <w:rsid w:val="00A92E19"/>
    <w:rsid w:val="00A93CBF"/>
    <w:rsid w:val="00AA4B27"/>
    <w:rsid w:val="00AB6279"/>
    <w:rsid w:val="00AC42D9"/>
    <w:rsid w:val="00AC77D2"/>
    <w:rsid w:val="00AD5190"/>
    <w:rsid w:val="00AD7822"/>
    <w:rsid w:val="00B05F6A"/>
    <w:rsid w:val="00B16DC2"/>
    <w:rsid w:val="00B30E99"/>
    <w:rsid w:val="00B36F88"/>
    <w:rsid w:val="00B37FA6"/>
    <w:rsid w:val="00B60584"/>
    <w:rsid w:val="00B647AF"/>
    <w:rsid w:val="00B74F7E"/>
    <w:rsid w:val="00B7541D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7F7E"/>
    <w:rsid w:val="00C265DA"/>
    <w:rsid w:val="00C3072E"/>
    <w:rsid w:val="00C37642"/>
    <w:rsid w:val="00C4110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D62A4"/>
    <w:rsid w:val="00CE40D1"/>
    <w:rsid w:val="00CF794A"/>
    <w:rsid w:val="00D10A2E"/>
    <w:rsid w:val="00D2057F"/>
    <w:rsid w:val="00D233F6"/>
    <w:rsid w:val="00D267DE"/>
    <w:rsid w:val="00D55200"/>
    <w:rsid w:val="00D91D67"/>
    <w:rsid w:val="00D94638"/>
    <w:rsid w:val="00D96F83"/>
    <w:rsid w:val="00DA2ADD"/>
    <w:rsid w:val="00DB10F1"/>
    <w:rsid w:val="00DB3325"/>
    <w:rsid w:val="00DB68F2"/>
    <w:rsid w:val="00DB71CA"/>
    <w:rsid w:val="00DC3503"/>
    <w:rsid w:val="00DD09DA"/>
    <w:rsid w:val="00DD1893"/>
    <w:rsid w:val="00E028F6"/>
    <w:rsid w:val="00E04B16"/>
    <w:rsid w:val="00E0515B"/>
    <w:rsid w:val="00E460AB"/>
    <w:rsid w:val="00E654FD"/>
    <w:rsid w:val="00E71854"/>
    <w:rsid w:val="00EA01C8"/>
    <w:rsid w:val="00EC4E9B"/>
    <w:rsid w:val="00EE05CC"/>
    <w:rsid w:val="00EE1E6F"/>
    <w:rsid w:val="00EE3245"/>
    <w:rsid w:val="00EE70E8"/>
    <w:rsid w:val="00EF75F8"/>
    <w:rsid w:val="00F0094E"/>
    <w:rsid w:val="00F133A4"/>
    <w:rsid w:val="00F15A77"/>
    <w:rsid w:val="00F2523B"/>
    <w:rsid w:val="00F363D0"/>
    <w:rsid w:val="00F373A2"/>
    <w:rsid w:val="00F57525"/>
    <w:rsid w:val="00F85DB7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2025-12-26T11:21:00Z</dcterms:created>
  <dcterms:modified xsi:type="dcterms:W3CDTF">2025-12-26T11:21:00Z</dcterms:modified>
</cp:coreProperties>
</file>