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F216B8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96A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596AD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A0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Василь ДВОРЖАК</w:t>
      </w:r>
      <w:r w:rsid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C2FEA">
        <w:rPr>
          <w:rFonts w:ascii="Times New Roman" w:hAnsi="Times New Roman" w:cs="Times New Roman"/>
          <w:sz w:val="28"/>
          <w:szCs w:val="28"/>
        </w:rPr>
        <w:t>директор КП «</w:t>
      </w:r>
      <w:proofErr w:type="spellStart"/>
      <w:r w:rsidRPr="007C2FEA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7C2FEA">
        <w:rPr>
          <w:rFonts w:ascii="Times New Roman" w:hAnsi="Times New Roman" w:cs="Times New Roman"/>
          <w:sz w:val="28"/>
          <w:szCs w:val="28"/>
        </w:rPr>
        <w:t>»</w:t>
      </w:r>
      <w:r w:rsid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2E4042" w:rsidRPr="002E4042" w:rsidTr="002E4042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2E4042" w:rsidRPr="002E4042">
              <w:tc>
                <w:tcPr>
                  <w:tcW w:w="8681" w:type="dxa"/>
                  <w:hideMark/>
                </w:tcPr>
                <w:p w:rsidR="002E4042" w:rsidRPr="002E4042" w:rsidRDefault="002E4042" w:rsidP="002E4042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351" w:hanging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2E4042" w:rsidRPr="002E4042" w:rsidRDefault="002E4042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E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2E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водопостачання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споживачів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іх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форм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</w:p>
          <w:p w:rsidR="002E4042" w:rsidRPr="002E4042" w:rsidRDefault="002E4042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: Дворжак В.С. – директор КП «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Верба-комунальник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створення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пожежно-рятувального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ідрозділу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добровільної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пожежної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нього</w:t>
            </w:r>
            <w:proofErr w:type="spellEnd"/>
            <w:r w:rsidRPr="002E40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E4042" w:rsidRPr="002E4042" w:rsidRDefault="002E404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Купричу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2E4042" w:rsidRPr="002E4042" w:rsidRDefault="002E404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Остапчук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Остапчуку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Степановичу</w:t>
            </w:r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Кроку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Роману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Йосиповичу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Бусецькій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поновлення</w:t>
            </w:r>
            <w:bookmarkStart w:id="0" w:name="_GoBack"/>
            <w:bookmarkEnd w:id="0"/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Тертичній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Олені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Антонюку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2E4042" w:rsidRDefault="002E4042" w:rsidP="002E4042">
      <w:pPr>
        <w:pStyle w:val="a7"/>
        <w:ind w:left="0" w:firstLine="142"/>
        <w:jc w:val="both"/>
        <w:rPr>
          <w:sz w:val="28"/>
          <w:szCs w:val="28"/>
        </w:rPr>
      </w:pPr>
    </w:p>
    <w:p w:rsidR="0085215C" w:rsidRPr="002E4042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643A9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Підтримати проект рішення </w:t>
      </w:r>
      <w:r w:rsidRPr="006643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внесення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змін</w:t>
      </w:r>
      <w:proofErr w:type="spellEnd"/>
      <w:r w:rsidR="002E4042">
        <w:rPr>
          <w:sz w:val="28"/>
          <w:szCs w:val="28"/>
        </w:rPr>
        <w:t xml:space="preserve"> до бюджету </w:t>
      </w:r>
      <w:proofErr w:type="spellStart"/>
      <w:r w:rsidR="002E4042">
        <w:rPr>
          <w:sz w:val="28"/>
          <w:szCs w:val="28"/>
        </w:rPr>
        <w:t>Вербської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сільської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територіальної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громади</w:t>
      </w:r>
      <w:proofErr w:type="spellEnd"/>
      <w:r w:rsidR="002E4042">
        <w:rPr>
          <w:sz w:val="28"/>
          <w:szCs w:val="28"/>
        </w:rPr>
        <w:t xml:space="preserve"> на 2024 </w:t>
      </w:r>
      <w:proofErr w:type="spellStart"/>
      <w:r w:rsidR="002E4042">
        <w:rPr>
          <w:sz w:val="28"/>
          <w:szCs w:val="28"/>
        </w:rPr>
        <w:t>рік</w:t>
      </w:r>
      <w:proofErr w:type="spellEnd"/>
      <w:r w:rsidRPr="006643A9"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643A9" w:rsidRDefault="002E4042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Василя ДВОРЖАКА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 w:rsidR="00AD5190" w:rsidRPr="006643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6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643A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3A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3A9">
        <w:rPr>
          <w:rFonts w:ascii="Times New Roman" w:hAnsi="Times New Roman"/>
          <w:sz w:val="28"/>
          <w:szCs w:val="28"/>
        </w:rPr>
        <w:t>Підтримати проект рішення «</w:t>
      </w:r>
      <w:r w:rsidR="002E4042">
        <w:rPr>
          <w:rFonts w:eastAsiaTheme="minorHAnsi" w:cstheme="minorBidi"/>
          <w:sz w:val="28"/>
          <w:szCs w:val="28"/>
          <w:lang w:eastAsia="en-US"/>
        </w:rPr>
        <w:t>Про зміну тарифу на водопостачання для споживачів всіх форм власності</w:t>
      </w:r>
      <w:r w:rsidRPr="006643A9">
        <w:rPr>
          <w:rFonts w:ascii="Times New Roman" w:hAnsi="Times New Roman"/>
          <w:sz w:val="28"/>
          <w:szCs w:val="28"/>
        </w:rPr>
        <w:t>» та рекомендувати на</w:t>
      </w:r>
      <w:r w:rsidRPr="006853D5">
        <w:rPr>
          <w:rFonts w:ascii="Times New Roman" w:hAnsi="Times New Roman"/>
          <w:sz w:val="28"/>
          <w:szCs w:val="28"/>
        </w:rPr>
        <w:t xml:space="preserve">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Андрія ГРИЦАКА, який ознайомив</w:t>
      </w:r>
      <w:r w:rsidR="00AD5190" w:rsidRPr="006853D5">
        <w:rPr>
          <w:rFonts w:ascii="Times New Roman" w:hAnsi="Times New Roman"/>
          <w:sz w:val="28"/>
          <w:szCs w:val="28"/>
        </w:rPr>
        <w:t xml:space="preserve"> із проектом рішення «</w:t>
      </w:r>
      <w:r>
        <w:rPr>
          <w:rFonts w:eastAsiaTheme="minorHAnsi" w:cstheme="minorBidi"/>
          <w:sz w:val="28"/>
          <w:szCs w:val="28"/>
          <w:lang w:eastAsia="en-US"/>
        </w:rPr>
        <w:t xml:space="preserve">Про створення пожежно-рятувального підрозділу для забезпечення добровільної пожежної охорони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сільської ради і затвердження Положення про нього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2E4042" w:rsidRPr="00F216B8">
        <w:rPr>
          <w:sz w:val="28"/>
          <w:szCs w:val="28"/>
          <w:lang w:val="uk-UA"/>
        </w:rPr>
        <w:t xml:space="preserve">Про створення пожежно-рятувального підрозділу для забезпечення добровільної пожежної охорони </w:t>
      </w:r>
      <w:proofErr w:type="spellStart"/>
      <w:r w:rsidR="002E4042" w:rsidRPr="00F216B8">
        <w:rPr>
          <w:sz w:val="28"/>
          <w:szCs w:val="28"/>
          <w:lang w:val="uk-UA"/>
        </w:rPr>
        <w:t>Вербської</w:t>
      </w:r>
      <w:proofErr w:type="spellEnd"/>
      <w:r w:rsidR="002E4042" w:rsidRPr="00F216B8">
        <w:rPr>
          <w:sz w:val="28"/>
          <w:szCs w:val="28"/>
          <w:lang w:val="uk-UA"/>
        </w:rPr>
        <w:t xml:space="preserve"> сільської ради і затвердження Положення про нього</w:t>
      </w: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Купричу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</w:t>
      </w:r>
      <w:r w:rsidR="002E4042">
        <w:rPr>
          <w:sz w:val="28"/>
          <w:szCs w:val="28"/>
        </w:rPr>
        <w:lastRenderedPageBreak/>
        <w:t xml:space="preserve">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Купричу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Володимиру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Васильовичу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Остапчук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Володимирівні</w:t>
      </w:r>
      <w:proofErr w:type="spellEnd"/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Остапчук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Галині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Володимирівні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Остапчуку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Анатолію</w:t>
      </w:r>
      <w:proofErr w:type="spellEnd"/>
      <w:proofErr w:type="gramEnd"/>
      <w:r>
        <w:rPr>
          <w:sz w:val="28"/>
          <w:szCs w:val="28"/>
        </w:rPr>
        <w:t xml:space="preserve"> Степановичу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Остапчуку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proofErr w:type="gramStart"/>
      <w:r w:rsidR="002E4042">
        <w:rPr>
          <w:sz w:val="28"/>
          <w:szCs w:val="28"/>
        </w:rPr>
        <w:t>Анатолію</w:t>
      </w:r>
      <w:proofErr w:type="spellEnd"/>
      <w:proofErr w:type="gramEnd"/>
      <w:r w:rsidR="002E4042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Pr="002E4042">
        <w:rPr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Кроку</w:t>
      </w:r>
      <w:proofErr w:type="spellEnd"/>
      <w:r>
        <w:rPr>
          <w:sz w:val="28"/>
          <w:szCs w:val="28"/>
        </w:rPr>
        <w:t xml:space="preserve"> Роману </w:t>
      </w:r>
      <w:proofErr w:type="spellStart"/>
      <w:r>
        <w:rPr>
          <w:sz w:val="28"/>
          <w:szCs w:val="28"/>
        </w:rPr>
        <w:t>Йосиповичу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Кроку</w:t>
      </w:r>
      <w:proofErr w:type="spellEnd"/>
      <w:r w:rsidR="002E4042">
        <w:rPr>
          <w:sz w:val="28"/>
          <w:szCs w:val="28"/>
        </w:rPr>
        <w:t xml:space="preserve"> Роману </w:t>
      </w:r>
      <w:proofErr w:type="spellStart"/>
      <w:r w:rsidR="002E4042">
        <w:rPr>
          <w:sz w:val="28"/>
          <w:szCs w:val="28"/>
        </w:rPr>
        <w:t>Йосиповичу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Бусецькій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Бусецькій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Галині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Іванівні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поновлення</w:t>
      </w:r>
      <w:proofErr w:type="spellEnd"/>
      <w:r w:rsidR="002E4042">
        <w:rPr>
          <w:sz w:val="28"/>
          <w:szCs w:val="28"/>
        </w:rPr>
        <w:t xml:space="preserve"> договору </w:t>
      </w:r>
      <w:proofErr w:type="spellStart"/>
      <w:r w:rsidR="002E4042">
        <w:rPr>
          <w:sz w:val="28"/>
          <w:szCs w:val="28"/>
        </w:rPr>
        <w:t>оренди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землі</w:t>
      </w:r>
      <w:proofErr w:type="spellEnd"/>
      <w:r w:rsidR="002E4042">
        <w:rPr>
          <w:sz w:val="28"/>
          <w:szCs w:val="28"/>
        </w:rPr>
        <w:t xml:space="preserve"> гр. </w:t>
      </w:r>
      <w:proofErr w:type="spellStart"/>
      <w:r w:rsidR="002E4042">
        <w:rPr>
          <w:sz w:val="28"/>
          <w:szCs w:val="28"/>
        </w:rPr>
        <w:t>Тертичній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Олені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Миколаївні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поновлення</w:t>
      </w:r>
      <w:proofErr w:type="spellEnd"/>
      <w:r w:rsidR="002E4042">
        <w:rPr>
          <w:sz w:val="28"/>
          <w:szCs w:val="28"/>
        </w:rPr>
        <w:t xml:space="preserve"> договору </w:t>
      </w:r>
      <w:proofErr w:type="spellStart"/>
      <w:r w:rsidR="002E4042">
        <w:rPr>
          <w:sz w:val="28"/>
          <w:szCs w:val="28"/>
        </w:rPr>
        <w:t>оренди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землі</w:t>
      </w:r>
      <w:proofErr w:type="spellEnd"/>
      <w:r w:rsidR="002E4042">
        <w:rPr>
          <w:sz w:val="28"/>
          <w:szCs w:val="28"/>
        </w:rPr>
        <w:t xml:space="preserve"> гр. </w:t>
      </w:r>
      <w:proofErr w:type="spellStart"/>
      <w:r w:rsidR="002E4042">
        <w:rPr>
          <w:sz w:val="28"/>
          <w:szCs w:val="28"/>
        </w:rPr>
        <w:t>Тертичній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Олені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Миколаївні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</w:t>
      </w:r>
      <w:r w:rsidRPr="002E4042">
        <w:rPr>
          <w:sz w:val="28"/>
          <w:szCs w:val="28"/>
          <w:lang w:val="uk-UA"/>
        </w:rPr>
        <w:lastRenderedPageBreak/>
        <w:t>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Антонюку Олександру  Володимировичу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 w:rsidRPr="002E4042">
        <w:rPr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Антонюку Олександру  Володимировичу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042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E6" w:rsidRDefault="003604E6" w:rsidP="005D19D9">
      <w:pPr>
        <w:spacing w:after="0" w:line="240" w:lineRule="auto"/>
      </w:pPr>
      <w:r>
        <w:separator/>
      </w:r>
    </w:p>
  </w:endnote>
  <w:endnote w:type="continuationSeparator" w:id="0">
    <w:p w:rsidR="003604E6" w:rsidRDefault="003604E6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A506B0">
        <w:pPr>
          <w:pStyle w:val="a5"/>
          <w:jc w:val="right"/>
        </w:pPr>
        <w:fldSimple w:instr=" PAGE   \* MERGEFORMAT ">
          <w:r w:rsidR="00F216B8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E6" w:rsidRDefault="003604E6" w:rsidP="005D19D9">
      <w:pPr>
        <w:spacing w:after="0" w:line="240" w:lineRule="auto"/>
      </w:pPr>
      <w:r>
        <w:separator/>
      </w:r>
    </w:p>
  </w:footnote>
  <w:footnote w:type="continuationSeparator" w:id="0">
    <w:p w:rsidR="003604E6" w:rsidRDefault="003604E6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C1955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2E4042"/>
    <w:rsid w:val="003604E6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96ADF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A5ED7"/>
    <w:rsid w:val="008D3678"/>
    <w:rsid w:val="00982718"/>
    <w:rsid w:val="009A2834"/>
    <w:rsid w:val="009C1F47"/>
    <w:rsid w:val="009C64C3"/>
    <w:rsid w:val="00A17FA8"/>
    <w:rsid w:val="00A42E40"/>
    <w:rsid w:val="00A506B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C3072E"/>
    <w:rsid w:val="00C6042A"/>
    <w:rsid w:val="00C95DD2"/>
    <w:rsid w:val="00CD70EF"/>
    <w:rsid w:val="00CF794A"/>
    <w:rsid w:val="00D233F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216B8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2024-05-21T11:33:00Z</dcterms:created>
  <dcterms:modified xsi:type="dcterms:W3CDTF">2024-06-11T06:40:00Z</dcterms:modified>
</cp:coreProperties>
</file>