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D01878">
        <w:rPr>
          <w:rFonts w:ascii="Times New Roman" w:hAnsi="Times New Roman" w:cs="Times New Roman"/>
          <w:b/>
          <w:sz w:val="28"/>
          <w:szCs w:val="28"/>
          <w:lang w:val="uk-UA"/>
        </w:rPr>
        <w:t>55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-4</w:t>
      </w:r>
      <w:r w:rsidR="007C272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C272B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депутатської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та регламенту та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C72004" w:rsidRDefault="00102591" w:rsidP="00AD5190">
      <w:pPr>
        <w:pStyle w:val="a3"/>
        <w:jc w:val="center"/>
        <w:rPr>
          <w:rStyle w:val="normaltextrun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C17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B18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ВІНТОЗЕЛЬСЬКИЙ, Аркадій СЕМЕНЮК 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Людмила ЖАБОРЕЦЬКА, Валентина ГРОМНЮК, Світлана ОСТАПЧУК, Лариса КОПКО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Руслан СПАСЮК, Степан СВІНТОЗЕЛЬСЬКИЙ, Алла БУСЕЦЬКА, Марія ПАНАСЮК, Руслан ОЗІРСЬКИЙ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C74605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F373A2" w:rsidRP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F373A2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B647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Любов КАРПЮК – землевпорядники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498"/>
        <w:gridCol w:w="567"/>
      </w:tblGrid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дострокове припинення повноважень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лепутата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Панасюк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Марії Ігорівни</w:t>
            </w:r>
          </w:p>
          <w:p w:rsidR="007E2128" w:rsidRPr="007E2128" w:rsidRDefault="007E2128" w:rsidP="007E2128">
            <w:pPr>
              <w:pStyle w:val="a7"/>
              <w:keepNext/>
              <w:widowControl w:val="0"/>
              <w:ind w:left="31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складу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постійної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гуманітарних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</w:p>
          <w:p w:rsidR="007E2128" w:rsidRPr="007E2128" w:rsidRDefault="007E2128" w:rsidP="006469C7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лічильної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створеної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на 2021 – 2025 роки</w:t>
            </w:r>
          </w:p>
          <w:p w:rsidR="007E2128" w:rsidRPr="007E2128" w:rsidRDefault="007E2128" w:rsidP="006469C7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2128" w:rsidRPr="007E2128" w:rsidTr="006469C7">
        <w:trPr>
          <w:trHeight w:val="1018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поповнення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статутного фонду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«Верба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2025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2128" w:rsidRPr="007E2128" w:rsidRDefault="007E2128" w:rsidP="007E2128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  <w:trHeight w:val="721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комплексну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2021-2025 роки</w:t>
            </w:r>
          </w:p>
          <w:p w:rsidR="007E2128" w:rsidRPr="007E2128" w:rsidRDefault="007E2128" w:rsidP="006469C7">
            <w:pPr>
              <w:pStyle w:val="a3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459" w:hanging="28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мобілізаційної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ідготовки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оборонної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роботи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Вербській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сільській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раді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на 2025-2027 роки</w:t>
            </w:r>
          </w:p>
          <w:p w:rsidR="007E2128" w:rsidRPr="007E2128" w:rsidRDefault="007E2128" w:rsidP="006469C7">
            <w:pPr>
              <w:pStyle w:val="a3"/>
              <w:ind w:left="459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Прогнозу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2026-2028 роки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D0187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гарячого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плати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D0187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встановлення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плати за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КЗ «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дитяча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музична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школа»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на 2025-2026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Любові Яківні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земельної ділянки у власність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Шиховцю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Аліні Ігорівні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земельної ділянки у власність гр. Іванчику Володимиру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включення до переліку земельних ділянок водного фонду право оренди яких пропонується для продажу на земельних торгах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дозволу на об’єднання земельних ділянок та розроблення   технічної документації із землеустрою щодо об’єднання земельних ділянок  комунальної  власності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0823F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F133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- 8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713C33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Антоніну КОРНІЙЧУК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713C33">
        <w:rPr>
          <w:rFonts w:ascii="Times New Roman" w:hAnsi="Times New Roman"/>
          <w:sz w:val="28"/>
          <w:szCs w:val="28"/>
          <w:lang w:val="uk-UA"/>
        </w:rPr>
        <w:t>Про внесення змін до складу постійної комісії сільської ради з гуманітарних питань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 w:rsidR="00713C33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13C33">
        <w:rPr>
          <w:rFonts w:ascii="Times New Roman" w:hAnsi="Times New Roman"/>
          <w:sz w:val="28"/>
          <w:szCs w:val="28"/>
        </w:rPr>
        <w:t>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питань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713C33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лічильної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створеної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лічильної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3C33">
        <w:rPr>
          <w:rFonts w:ascii="Times New Roman" w:hAnsi="Times New Roman"/>
          <w:sz w:val="28"/>
          <w:szCs w:val="28"/>
        </w:rPr>
        <w:t>створеної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Оксану КОБЛЮК, яка ознайомила 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Ольгу КАРПЮК, яка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Ольгу КАРПЮК, яка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0F05A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 xml:space="preserve">Про проведення земельних торгів у формі аукціону з продажу права   оренди земельної ділянки для рибогосподарських потреб за </w:t>
      </w:r>
      <w:r w:rsidR="009D1903">
        <w:rPr>
          <w:rFonts w:ascii="Times New Roman" w:hAnsi="Times New Roman"/>
          <w:sz w:val="28"/>
          <w:szCs w:val="28"/>
          <w:lang w:val="uk-UA"/>
        </w:rPr>
        <w:lastRenderedPageBreak/>
        <w:t>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технічної документації із землеустрою щодо об’єднання земельних ділянок 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  технічної документації із землеустрою щодо об’єднання земельних ділянок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927" w:rsidRDefault="00982927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ркадій СЕМЕНЮК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7167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3D7A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СВІНТОЗЕЛЬСЬКИЙ</w:t>
      </w:r>
    </w:p>
    <w:sectPr w:rsidR="0038526A" w:rsidSect="007E2128">
      <w:footerReference w:type="default" r:id="rId7"/>
      <w:pgSz w:w="11906" w:h="16838"/>
      <w:pgMar w:top="993" w:right="851" w:bottom="1135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C7" w:rsidRDefault="00EC2AC7" w:rsidP="005D19D9">
      <w:pPr>
        <w:spacing w:after="0" w:line="240" w:lineRule="auto"/>
      </w:pPr>
      <w:r>
        <w:separator/>
      </w:r>
    </w:p>
  </w:endnote>
  <w:endnote w:type="continuationSeparator" w:id="0">
    <w:p w:rsidR="00EC2AC7" w:rsidRDefault="00EC2AC7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855"/>
      <w:docPartObj>
        <w:docPartGallery w:val="Page Numbers (Bottom of Page)"/>
        <w:docPartUnique/>
      </w:docPartObj>
    </w:sdtPr>
    <w:sdtContent>
      <w:p w:rsidR="00C47CA4" w:rsidRDefault="002948CB">
        <w:pPr>
          <w:pStyle w:val="a5"/>
          <w:jc w:val="right"/>
        </w:pPr>
        <w:fldSimple w:instr=" PAGE   \* MERGEFORMAT ">
          <w:r w:rsidR="00D01878">
            <w:rPr>
              <w:noProof/>
            </w:rPr>
            <w:t>1</w:t>
          </w:r>
        </w:fldSimple>
      </w:p>
    </w:sdtContent>
  </w:sdt>
  <w:p w:rsidR="00C47CA4" w:rsidRDefault="00C47C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C7" w:rsidRDefault="00EC2AC7" w:rsidP="005D19D9">
      <w:pPr>
        <w:spacing w:after="0" w:line="240" w:lineRule="auto"/>
      </w:pPr>
      <w:r>
        <w:separator/>
      </w:r>
    </w:p>
  </w:footnote>
  <w:footnote w:type="continuationSeparator" w:id="0">
    <w:p w:rsidR="00EC2AC7" w:rsidRDefault="00EC2AC7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39"/>
  </w:num>
  <w:num w:numId="8">
    <w:abstractNumId w:val="21"/>
  </w:num>
  <w:num w:numId="9">
    <w:abstractNumId w:val="17"/>
  </w:num>
  <w:num w:numId="10">
    <w:abstractNumId w:val="7"/>
  </w:num>
  <w:num w:numId="11">
    <w:abstractNumId w:val="32"/>
  </w:num>
  <w:num w:numId="12">
    <w:abstractNumId w:val="12"/>
  </w:num>
  <w:num w:numId="13">
    <w:abstractNumId w:val="6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29"/>
  </w:num>
  <w:num w:numId="18">
    <w:abstractNumId w:val="4"/>
  </w:num>
  <w:num w:numId="19">
    <w:abstractNumId w:val="30"/>
  </w:num>
  <w:num w:numId="20">
    <w:abstractNumId w:val="26"/>
  </w:num>
  <w:num w:numId="21">
    <w:abstractNumId w:val="33"/>
  </w:num>
  <w:num w:numId="22">
    <w:abstractNumId w:val="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34"/>
  </w:num>
  <w:num w:numId="27">
    <w:abstractNumId w:val="28"/>
  </w:num>
  <w:num w:numId="28">
    <w:abstractNumId w:val="35"/>
  </w:num>
  <w:num w:numId="29">
    <w:abstractNumId w:val="14"/>
  </w:num>
  <w:num w:numId="30">
    <w:abstractNumId w:val="31"/>
  </w:num>
  <w:num w:numId="31">
    <w:abstractNumId w:val="11"/>
  </w:num>
  <w:num w:numId="32">
    <w:abstractNumId w:val="24"/>
  </w:num>
  <w:num w:numId="33">
    <w:abstractNumId w:val="37"/>
  </w:num>
  <w:num w:numId="34">
    <w:abstractNumId w:val="38"/>
  </w:num>
  <w:num w:numId="35">
    <w:abstractNumId w:val="13"/>
  </w:num>
  <w:num w:numId="36">
    <w:abstractNumId w:val="25"/>
  </w:num>
  <w:num w:numId="37">
    <w:abstractNumId w:val="8"/>
  </w:num>
  <w:num w:numId="38">
    <w:abstractNumId w:val="23"/>
  </w:num>
  <w:num w:numId="39">
    <w:abstractNumId w:val="18"/>
  </w:num>
  <w:num w:numId="40">
    <w:abstractNumId w:val="10"/>
  </w:num>
  <w:num w:numId="41">
    <w:abstractNumId w:val="36"/>
  </w:num>
  <w:num w:numId="42">
    <w:abstractNumId w:val="1"/>
  </w:num>
  <w:num w:numId="4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FAA"/>
    <w:rsid w:val="00281A9B"/>
    <w:rsid w:val="00286037"/>
    <w:rsid w:val="002948CB"/>
    <w:rsid w:val="002C086B"/>
    <w:rsid w:val="002C0EE8"/>
    <w:rsid w:val="002C1D98"/>
    <w:rsid w:val="002C2D93"/>
    <w:rsid w:val="002E3284"/>
    <w:rsid w:val="002E4042"/>
    <w:rsid w:val="002F75DC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53D5"/>
    <w:rsid w:val="00691DFC"/>
    <w:rsid w:val="006A1A50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9204CD"/>
    <w:rsid w:val="00942ABC"/>
    <w:rsid w:val="00944AAF"/>
    <w:rsid w:val="00982718"/>
    <w:rsid w:val="00982927"/>
    <w:rsid w:val="009A2834"/>
    <w:rsid w:val="009B4830"/>
    <w:rsid w:val="009B69B5"/>
    <w:rsid w:val="009C133B"/>
    <w:rsid w:val="009C1F47"/>
    <w:rsid w:val="009C64C3"/>
    <w:rsid w:val="009D1903"/>
    <w:rsid w:val="009E007A"/>
    <w:rsid w:val="009E264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B6279"/>
    <w:rsid w:val="00AC42D9"/>
    <w:rsid w:val="00AC77D2"/>
    <w:rsid w:val="00AD5190"/>
    <w:rsid w:val="00B16DC2"/>
    <w:rsid w:val="00B30E99"/>
    <w:rsid w:val="00B36F88"/>
    <w:rsid w:val="00B37FA6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01878"/>
    <w:rsid w:val="00D10A2E"/>
    <w:rsid w:val="00D233F6"/>
    <w:rsid w:val="00D91D67"/>
    <w:rsid w:val="00D96F83"/>
    <w:rsid w:val="00DA2ADD"/>
    <w:rsid w:val="00DB10F1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2AC7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2025-09-15T13:26:00Z</dcterms:created>
  <dcterms:modified xsi:type="dcterms:W3CDTF">2025-09-15T13:50:00Z</dcterms:modified>
</cp:coreProperties>
</file>