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ECD" w:rsidRPr="001B66FB" w:rsidRDefault="00A82ECD" w:rsidP="00A82ECD">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0199310B" wp14:editId="6CFB2C17">
            <wp:extent cx="695325" cy="923925"/>
            <wp:effectExtent l="19050" t="0" r="9525"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A82ECD" w:rsidRPr="001B66FB" w:rsidRDefault="00A82ECD" w:rsidP="00A82ECD">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A82ECD" w:rsidRPr="001B66FB" w:rsidRDefault="00A82ECD" w:rsidP="00A82ECD">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A82ECD" w:rsidRPr="001B66FB" w:rsidRDefault="00A82ECD" w:rsidP="00A82ECD">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A82ECD" w:rsidRPr="001B66FB" w:rsidRDefault="00A82ECD" w:rsidP="00A82ECD">
      <w:pPr>
        <w:pStyle w:val="a5"/>
        <w:jc w:val="center"/>
        <w:rPr>
          <w:rFonts w:ascii="Times New Roman" w:hAnsi="Times New Roman"/>
          <w:b/>
          <w:noProof/>
          <w:sz w:val="28"/>
          <w:szCs w:val="28"/>
        </w:rPr>
      </w:pPr>
      <w:r w:rsidRPr="001B66FB">
        <w:rPr>
          <w:rFonts w:ascii="Times New Roman" w:hAnsi="Times New Roman"/>
          <w:b/>
          <w:noProof/>
          <w:sz w:val="28"/>
          <w:szCs w:val="28"/>
        </w:rPr>
        <w:t>ХХ</w:t>
      </w:r>
      <w:r>
        <w:rPr>
          <w:rFonts w:ascii="Times New Roman" w:hAnsi="Times New Roman"/>
          <w:b/>
          <w:noProof/>
          <w:sz w:val="28"/>
          <w:szCs w:val="28"/>
        </w:rPr>
        <w:t>ІХ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A82ECD" w:rsidRPr="001B66FB" w:rsidRDefault="00A82ECD" w:rsidP="00A82ECD">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A82ECD" w:rsidRPr="001B66FB" w:rsidRDefault="00A82ECD" w:rsidP="00A82ECD">
      <w:pPr>
        <w:pStyle w:val="a5"/>
        <w:jc w:val="center"/>
        <w:rPr>
          <w:rFonts w:ascii="Times New Roman" w:hAnsi="Times New Roman"/>
          <w:noProof/>
          <w:sz w:val="28"/>
          <w:szCs w:val="28"/>
        </w:rPr>
      </w:pPr>
      <w:r w:rsidRPr="00BD7109">
        <w:rPr>
          <w:rFonts w:ascii="Times New Roman" w:hAnsi="Times New Roman"/>
          <w:noProof/>
          <w:sz w:val="28"/>
          <w:szCs w:val="28"/>
        </w:rPr>
        <w:t> </w:t>
      </w:r>
    </w:p>
    <w:p w:rsidR="00A82ECD" w:rsidRPr="002C336D" w:rsidRDefault="00A82ECD" w:rsidP="00A82ECD">
      <w:pPr>
        <w:pStyle w:val="a5"/>
        <w:jc w:val="center"/>
        <w:rPr>
          <w:rFonts w:ascii="Times New Roman" w:hAnsi="Times New Roman"/>
          <w:noProof/>
          <w:sz w:val="28"/>
          <w:szCs w:val="28"/>
        </w:rPr>
      </w:pPr>
      <w:r>
        <w:rPr>
          <w:rFonts w:ascii="Times New Roman" w:hAnsi="Times New Roman"/>
          <w:noProof/>
          <w:sz w:val="28"/>
          <w:szCs w:val="28"/>
        </w:rPr>
        <w:t>17</w:t>
      </w:r>
      <w:r w:rsidRPr="001B66FB">
        <w:rPr>
          <w:rFonts w:ascii="Times New Roman" w:hAnsi="Times New Roman"/>
          <w:noProof/>
          <w:sz w:val="28"/>
          <w:szCs w:val="28"/>
        </w:rPr>
        <w:t xml:space="preserve"> </w:t>
      </w:r>
      <w:r>
        <w:rPr>
          <w:rFonts w:ascii="Times New Roman" w:hAnsi="Times New Roman"/>
          <w:noProof/>
          <w:sz w:val="28"/>
          <w:szCs w:val="28"/>
        </w:rPr>
        <w:t>листопада</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903</w:t>
      </w:r>
    </w:p>
    <w:p w:rsidR="00A82ECD" w:rsidRPr="002C336D" w:rsidRDefault="00A82ECD" w:rsidP="00A82ECD">
      <w:pPr>
        <w:pStyle w:val="a5"/>
        <w:jc w:val="center"/>
        <w:rPr>
          <w:rFonts w:ascii="Times New Roman" w:hAnsi="Times New Roman"/>
          <w:noProof/>
          <w:sz w:val="28"/>
          <w:szCs w:val="28"/>
        </w:rPr>
      </w:pPr>
    </w:p>
    <w:p w:rsidR="00A82ECD" w:rsidRDefault="00A82ECD" w:rsidP="00A82ECD">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A82ECD" w:rsidRPr="00DC3340" w:rsidTr="008E69E4">
        <w:tc>
          <w:tcPr>
            <w:tcW w:w="5070" w:type="dxa"/>
          </w:tcPr>
          <w:p w:rsidR="00A82ECD" w:rsidRPr="00C7620B" w:rsidRDefault="00A82ECD" w:rsidP="008E69E4">
            <w:pPr>
              <w:contextualSpacing/>
              <w:jc w:val="both"/>
              <w:rPr>
                <w:rFonts w:eastAsia="Calibri"/>
                <w:sz w:val="18"/>
                <w:szCs w:val="28"/>
              </w:rPr>
            </w:pPr>
            <w:r w:rsidRPr="00C47FFE">
              <w:rPr>
                <w:b/>
                <w:sz w:val="28"/>
                <w:szCs w:val="28"/>
              </w:rPr>
              <w:t>Про внесення змін до рішення сесії «Про затвердження вартості гарячого харчування в закладах освіти і суми батьківської плати» №880 від</w:t>
            </w:r>
            <w:r w:rsidRPr="00C47FFE">
              <w:rPr>
                <w:b/>
              </w:rPr>
              <w:t xml:space="preserve"> </w:t>
            </w:r>
            <w:r w:rsidRPr="00C47FFE">
              <w:rPr>
                <w:b/>
                <w:sz w:val="28"/>
                <w:szCs w:val="28"/>
              </w:rPr>
              <w:t>07.09.2022</w:t>
            </w:r>
            <w:r>
              <w:rPr>
                <w:b/>
                <w:sz w:val="28"/>
                <w:szCs w:val="28"/>
              </w:rPr>
              <w:t xml:space="preserve"> р.</w:t>
            </w:r>
          </w:p>
        </w:tc>
      </w:tr>
    </w:tbl>
    <w:p w:rsidR="00A82ECD" w:rsidRDefault="00A82ECD" w:rsidP="00A82ECD">
      <w:pPr>
        <w:pStyle w:val="a5"/>
        <w:jc w:val="center"/>
        <w:rPr>
          <w:rFonts w:ascii="Times New Roman" w:hAnsi="Times New Roman"/>
          <w:noProof/>
          <w:sz w:val="28"/>
          <w:szCs w:val="28"/>
        </w:rPr>
      </w:pPr>
    </w:p>
    <w:p w:rsidR="00A82ECD" w:rsidRPr="00426BD0" w:rsidRDefault="00A82ECD" w:rsidP="00A82ECD">
      <w:pPr>
        <w:spacing w:line="276" w:lineRule="auto"/>
        <w:jc w:val="both"/>
        <w:rPr>
          <w:sz w:val="28"/>
          <w:szCs w:val="28"/>
        </w:rPr>
      </w:pPr>
      <w:r w:rsidRPr="00426BD0">
        <w:rPr>
          <w:sz w:val="28"/>
          <w:szCs w:val="28"/>
        </w:rPr>
        <w:t>Керуючись ст. 26 Закону України «Про місцеве самоврядування в Україні», ст. 56 Закону України «Про освіту», ст. 35 Закону України «Про дошкільну освіту», ст. 20 Закону України «Про повну загальну середню освіту», відповідно до Наказу Міністерства освіти і науки України від 21.11.2002 р. №667 «Про затвердження порядку встановлення плати для батьків за перебування дітей у державних і ком</w:t>
      </w:r>
      <w:r>
        <w:rPr>
          <w:sz w:val="28"/>
          <w:szCs w:val="28"/>
        </w:rPr>
        <w:t>унальних дошкільних та інтернат</w:t>
      </w:r>
      <w:r w:rsidRPr="00426BD0">
        <w:rPr>
          <w:sz w:val="28"/>
          <w:szCs w:val="28"/>
        </w:rPr>
        <w:t>них навчальних закладах» з метою посилення контролю за дотриманням норм харчування і своєчасним внесенням батьківської плати за харчування д</w:t>
      </w:r>
      <w:r>
        <w:rPr>
          <w:sz w:val="28"/>
          <w:szCs w:val="28"/>
        </w:rPr>
        <w:t xml:space="preserve">ітей, </w:t>
      </w:r>
      <w:proofErr w:type="spellStart"/>
      <w:r>
        <w:rPr>
          <w:sz w:val="28"/>
          <w:szCs w:val="28"/>
        </w:rPr>
        <w:t>Вербська</w:t>
      </w:r>
      <w:proofErr w:type="spellEnd"/>
      <w:r>
        <w:rPr>
          <w:sz w:val="28"/>
          <w:szCs w:val="28"/>
        </w:rPr>
        <w:t xml:space="preserve"> сільська рада</w:t>
      </w:r>
    </w:p>
    <w:p w:rsidR="00A82ECD" w:rsidRPr="00426BD0" w:rsidRDefault="00A82ECD" w:rsidP="00A82ECD">
      <w:pPr>
        <w:rPr>
          <w:sz w:val="28"/>
          <w:szCs w:val="28"/>
        </w:rPr>
      </w:pPr>
    </w:p>
    <w:p w:rsidR="00A82ECD" w:rsidRDefault="00A82ECD" w:rsidP="00A82ECD">
      <w:pPr>
        <w:jc w:val="center"/>
        <w:rPr>
          <w:sz w:val="28"/>
          <w:szCs w:val="28"/>
        </w:rPr>
      </w:pPr>
      <w:r>
        <w:rPr>
          <w:sz w:val="28"/>
          <w:szCs w:val="28"/>
        </w:rPr>
        <w:t>ВИРІШИЛА:</w:t>
      </w:r>
    </w:p>
    <w:p w:rsidR="00A82ECD" w:rsidRPr="00344A25" w:rsidRDefault="00A82ECD" w:rsidP="00A82ECD">
      <w:pPr>
        <w:pStyle w:val="a3"/>
        <w:numPr>
          <w:ilvl w:val="0"/>
          <w:numId w:val="5"/>
        </w:numPr>
        <w:tabs>
          <w:tab w:val="left" w:pos="993"/>
        </w:tabs>
        <w:spacing w:line="276" w:lineRule="auto"/>
        <w:ind w:left="0" w:firstLine="360"/>
        <w:jc w:val="both"/>
        <w:rPr>
          <w:sz w:val="28"/>
          <w:szCs w:val="28"/>
        </w:rPr>
      </w:pPr>
      <w:r w:rsidRPr="00344A25">
        <w:rPr>
          <w:sz w:val="28"/>
          <w:szCs w:val="28"/>
        </w:rPr>
        <w:t xml:space="preserve">Доповнити пункт 5 рішення №880 від 07.09.2022 р. такими словами: «дітей, які перебувають у складних життєвих обставинах відповідно до рішення Служби у справах дітей </w:t>
      </w:r>
      <w:proofErr w:type="spellStart"/>
      <w:r w:rsidRPr="00344A25">
        <w:rPr>
          <w:sz w:val="28"/>
          <w:szCs w:val="28"/>
        </w:rPr>
        <w:t>Вербської</w:t>
      </w:r>
      <w:proofErr w:type="spellEnd"/>
      <w:r w:rsidRPr="00344A25">
        <w:rPr>
          <w:sz w:val="28"/>
          <w:szCs w:val="28"/>
        </w:rPr>
        <w:t xml:space="preserve"> сільської ради».</w:t>
      </w:r>
    </w:p>
    <w:p w:rsidR="00A82ECD" w:rsidRPr="00426BD0" w:rsidRDefault="00A82ECD" w:rsidP="00A82ECD">
      <w:pPr>
        <w:numPr>
          <w:ilvl w:val="0"/>
          <w:numId w:val="5"/>
        </w:numPr>
        <w:tabs>
          <w:tab w:val="left" w:pos="993"/>
        </w:tabs>
        <w:suppressAutoHyphens/>
        <w:spacing w:line="276" w:lineRule="auto"/>
        <w:ind w:left="0" w:firstLine="360"/>
        <w:jc w:val="both"/>
        <w:rPr>
          <w:sz w:val="28"/>
          <w:szCs w:val="28"/>
        </w:rPr>
      </w:pPr>
      <w:r w:rsidRPr="00426BD0">
        <w:rPr>
          <w:sz w:val="28"/>
          <w:szCs w:val="28"/>
        </w:rPr>
        <w:t xml:space="preserve">Контроль за виконанням рішення покласти на начальника відділу освіти, сім’ї, молоді, спорту, культури та туризму </w:t>
      </w:r>
      <w:proofErr w:type="spellStart"/>
      <w:r w:rsidRPr="00426BD0">
        <w:rPr>
          <w:sz w:val="28"/>
          <w:szCs w:val="28"/>
        </w:rPr>
        <w:t>Вербської</w:t>
      </w:r>
      <w:proofErr w:type="spellEnd"/>
      <w:r w:rsidRPr="00426BD0">
        <w:rPr>
          <w:sz w:val="28"/>
          <w:szCs w:val="28"/>
        </w:rPr>
        <w:t xml:space="preserve"> сільської ради.  </w:t>
      </w:r>
    </w:p>
    <w:p w:rsidR="00A82ECD" w:rsidRPr="00AF68DE" w:rsidRDefault="00A82ECD" w:rsidP="00A82ECD">
      <w:pPr>
        <w:tabs>
          <w:tab w:val="left" w:pos="993"/>
        </w:tabs>
        <w:spacing w:line="360" w:lineRule="auto"/>
        <w:ind w:left="567"/>
        <w:jc w:val="both"/>
      </w:pPr>
    </w:p>
    <w:p w:rsidR="00A82ECD" w:rsidRDefault="00A82ECD" w:rsidP="00A82ECD">
      <w:pPr>
        <w:pStyle w:val="a5"/>
        <w:jc w:val="center"/>
        <w:rPr>
          <w:rFonts w:ascii="Times New Roman" w:hAnsi="Times New Roman"/>
          <w:noProof/>
          <w:sz w:val="28"/>
          <w:szCs w:val="28"/>
        </w:rPr>
      </w:pPr>
    </w:p>
    <w:p w:rsidR="00A82ECD" w:rsidRDefault="00A82ECD" w:rsidP="00A82ECD">
      <w:pPr>
        <w:pStyle w:val="a3"/>
        <w:spacing w:line="276" w:lineRule="auto"/>
        <w:ind w:left="0" w:firstLine="426"/>
        <w:rPr>
          <w:b/>
          <w:sz w:val="28"/>
          <w:szCs w:val="28"/>
        </w:rPr>
      </w:pPr>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p>
    <w:p w:rsidR="00EE1B8C" w:rsidRPr="00A82ECD" w:rsidRDefault="00EE1B8C" w:rsidP="00A82ECD">
      <w:bookmarkStart w:id="0" w:name="_GoBack"/>
      <w:bookmarkEnd w:id="0"/>
    </w:p>
    <w:sectPr w:rsidR="00EE1B8C" w:rsidRPr="00A82ECD" w:rsidSect="00F6488C">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1DF4496C"/>
    <w:multiLevelType w:val="multilevel"/>
    <w:tmpl w:val="DFE63016"/>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1FB2C0D"/>
    <w:multiLevelType w:val="hybridMultilevel"/>
    <w:tmpl w:val="AB74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EC2417"/>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15:restartNumberingAfterBreak="0">
    <w:nsid w:val="49E64844"/>
    <w:multiLevelType w:val="hybridMultilevel"/>
    <w:tmpl w:val="1B283B6E"/>
    <w:lvl w:ilvl="0" w:tplc="BC0CC8B8">
      <w:numFmt w:val="bullet"/>
      <w:lvlText w:val="-"/>
      <w:lvlJc w:val="left"/>
      <w:pPr>
        <w:ind w:left="720" w:hanging="360"/>
      </w:pPr>
      <w:rPr>
        <w:rFonts w:hint="default"/>
        <w:w w:val="105"/>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917FA"/>
    <w:rsid w:val="001A2179"/>
    <w:rsid w:val="001A375D"/>
    <w:rsid w:val="00236B8F"/>
    <w:rsid w:val="0028021F"/>
    <w:rsid w:val="00282547"/>
    <w:rsid w:val="00292D36"/>
    <w:rsid w:val="002A1340"/>
    <w:rsid w:val="002D2A85"/>
    <w:rsid w:val="002F4F47"/>
    <w:rsid w:val="00304B14"/>
    <w:rsid w:val="003174DA"/>
    <w:rsid w:val="003B7C8E"/>
    <w:rsid w:val="003C5417"/>
    <w:rsid w:val="00451621"/>
    <w:rsid w:val="00495B56"/>
    <w:rsid w:val="004B5E98"/>
    <w:rsid w:val="00540D6A"/>
    <w:rsid w:val="0056565C"/>
    <w:rsid w:val="0057755E"/>
    <w:rsid w:val="005811AD"/>
    <w:rsid w:val="005842F5"/>
    <w:rsid w:val="00587679"/>
    <w:rsid w:val="005C69B5"/>
    <w:rsid w:val="005D6337"/>
    <w:rsid w:val="005F51DA"/>
    <w:rsid w:val="00625F5F"/>
    <w:rsid w:val="00656977"/>
    <w:rsid w:val="00683B71"/>
    <w:rsid w:val="006977AE"/>
    <w:rsid w:val="006C5535"/>
    <w:rsid w:val="00735EC5"/>
    <w:rsid w:val="00740958"/>
    <w:rsid w:val="00770F3D"/>
    <w:rsid w:val="007B61E4"/>
    <w:rsid w:val="007F11C4"/>
    <w:rsid w:val="008407C8"/>
    <w:rsid w:val="00866F79"/>
    <w:rsid w:val="00933CE6"/>
    <w:rsid w:val="009720BD"/>
    <w:rsid w:val="0098261E"/>
    <w:rsid w:val="009A7FE7"/>
    <w:rsid w:val="009D6D21"/>
    <w:rsid w:val="00A82ECD"/>
    <w:rsid w:val="00A905F7"/>
    <w:rsid w:val="00AE6071"/>
    <w:rsid w:val="00B0699A"/>
    <w:rsid w:val="00C01074"/>
    <w:rsid w:val="00C23C4A"/>
    <w:rsid w:val="00C3454E"/>
    <w:rsid w:val="00CE1DC6"/>
    <w:rsid w:val="00CF0192"/>
    <w:rsid w:val="00D147FF"/>
    <w:rsid w:val="00D3595A"/>
    <w:rsid w:val="00DC441B"/>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1"/>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99"/>
    <w:unhideWhenUsed/>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uiPriority w:val="99"/>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uiPriority w:val="99"/>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8980D-5BDD-4615-B356-D01B4878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816</Words>
  <Characters>466</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2023-04-09T10:45:00Z</dcterms:created>
  <dcterms:modified xsi:type="dcterms:W3CDTF">2023-04-09T10:45:00Z</dcterms:modified>
</cp:coreProperties>
</file>