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3E" w:rsidRPr="001B66FB" w:rsidRDefault="0034263E" w:rsidP="0034263E">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3B4D5BAD" wp14:editId="21C2DF0E">
            <wp:extent cx="695325" cy="923925"/>
            <wp:effectExtent l="19050" t="0" r="9525" b="0"/>
            <wp:docPr id="5"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34263E" w:rsidRPr="001B66FB" w:rsidRDefault="0034263E" w:rsidP="0034263E">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34263E" w:rsidRPr="001B66FB" w:rsidRDefault="0034263E" w:rsidP="0034263E">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34263E" w:rsidRPr="001B66FB" w:rsidRDefault="0034263E" w:rsidP="0034263E">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34263E" w:rsidRPr="001B66FB" w:rsidRDefault="0034263E" w:rsidP="0034263E">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34263E" w:rsidRPr="001B66FB" w:rsidRDefault="0034263E" w:rsidP="0034263E">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34263E" w:rsidRPr="00CD500E" w:rsidRDefault="0034263E" w:rsidP="0034263E">
      <w:pPr>
        <w:pStyle w:val="a5"/>
        <w:jc w:val="center"/>
        <w:rPr>
          <w:rFonts w:ascii="Times New Roman" w:hAnsi="Times New Roman"/>
          <w:noProof/>
          <w:sz w:val="28"/>
          <w:szCs w:val="28"/>
        </w:rPr>
      </w:pPr>
    </w:p>
    <w:p w:rsidR="0034263E" w:rsidRPr="002C336D" w:rsidRDefault="0034263E" w:rsidP="0034263E">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944</w:t>
      </w:r>
    </w:p>
    <w:p w:rsidR="0034263E" w:rsidRPr="002C336D" w:rsidRDefault="0034263E" w:rsidP="0034263E">
      <w:pPr>
        <w:pStyle w:val="a5"/>
        <w:jc w:val="center"/>
        <w:rPr>
          <w:rFonts w:ascii="Times New Roman" w:hAnsi="Times New Roman"/>
          <w:noProof/>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34263E" w:rsidRPr="00C819C7" w:rsidTr="003D41DF">
        <w:tc>
          <w:tcPr>
            <w:tcW w:w="5070" w:type="dxa"/>
          </w:tcPr>
          <w:p w:rsidR="0034263E" w:rsidRPr="00FD6C30" w:rsidRDefault="0034263E" w:rsidP="003D41DF">
            <w:pPr>
              <w:pStyle w:val="a5"/>
              <w:jc w:val="both"/>
              <w:rPr>
                <w:b/>
                <w:sz w:val="28"/>
                <w:szCs w:val="28"/>
              </w:rPr>
            </w:pPr>
            <w:r>
              <w:rPr>
                <w:rFonts w:ascii="Times New Roman" w:hAnsi="Times New Roman"/>
                <w:b/>
                <w:sz w:val="28"/>
                <w:szCs w:val="28"/>
              </w:rPr>
              <w:t xml:space="preserve">Про </w:t>
            </w:r>
            <w:r w:rsidRPr="00956DD8">
              <w:rPr>
                <w:rFonts w:ascii="Times New Roman" w:hAnsi="Times New Roman"/>
                <w:b/>
                <w:sz w:val="28"/>
                <w:szCs w:val="28"/>
              </w:rPr>
              <w:t>затвердження проектів землеустрою щодо відведення земельних ділянок в постійне користування Службі автомобільних доріг у Рівненській області</w:t>
            </w:r>
          </w:p>
        </w:tc>
      </w:tr>
    </w:tbl>
    <w:p w:rsidR="0034263E" w:rsidRDefault="0034263E" w:rsidP="0034263E">
      <w:pPr>
        <w:jc w:val="both"/>
        <w:rPr>
          <w:rFonts w:eastAsia="Calibri"/>
          <w:sz w:val="28"/>
          <w:szCs w:val="28"/>
        </w:rPr>
      </w:pPr>
    </w:p>
    <w:p w:rsidR="0034263E" w:rsidRDefault="0034263E" w:rsidP="0034263E">
      <w:pPr>
        <w:spacing w:line="276" w:lineRule="auto"/>
        <w:ind w:firstLine="567"/>
        <w:jc w:val="both"/>
        <w:rPr>
          <w:sz w:val="28"/>
          <w:szCs w:val="28"/>
        </w:rPr>
      </w:pPr>
      <w:r w:rsidRPr="00956DD8">
        <w:rPr>
          <w:sz w:val="28"/>
          <w:szCs w:val="28"/>
        </w:rPr>
        <w:t xml:space="preserve">Розглянувши </w:t>
      </w:r>
      <w:r>
        <w:rPr>
          <w:sz w:val="28"/>
          <w:szCs w:val="28"/>
        </w:rPr>
        <w:t xml:space="preserve">клопотання Служби автомобільних доріг у Рівненській області, та проекти землеустрою щодо відведення земельної ділянки в постійне користування для розміщення та експлуатації будівель і споруд автомобільного транспорту та дорожнього господарства (для обслуговування автомобільної дороги М-06 Київ -Чоп) на території </w:t>
      </w:r>
      <w:proofErr w:type="spellStart"/>
      <w:r>
        <w:rPr>
          <w:sz w:val="28"/>
          <w:szCs w:val="28"/>
        </w:rPr>
        <w:t>Вербської</w:t>
      </w:r>
      <w:proofErr w:type="spellEnd"/>
      <w:r>
        <w:rPr>
          <w:sz w:val="28"/>
          <w:szCs w:val="28"/>
        </w:rPr>
        <w:t xml:space="preserve"> сільської ради та керуючись п. 34 ст. 26 Закону України „Про місцеве самоврядування в Україні”, ст. 12, 71, 92, 116, 122, 123, 186  Земельного кодексу України, </w:t>
      </w:r>
      <w:proofErr w:type="spellStart"/>
      <w:r>
        <w:rPr>
          <w:sz w:val="28"/>
          <w:szCs w:val="28"/>
        </w:rPr>
        <w:t>Вербська</w:t>
      </w:r>
      <w:proofErr w:type="spellEnd"/>
      <w:r>
        <w:rPr>
          <w:sz w:val="28"/>
          <w:szCs w:val="28"/>
        </w:rPr>
        <w:t xml:space="preserve"> сільська рада</w:t>
      </w:r>
    </w:p>
    <w:p w:rsidR="0034263E" w:rsidRDefault="0034263E" w:rsidP="0034263E">
      <w:pPr>
        <w:pStyle w:val="a5"/>
        <w:spacing w:line="276" w:lineRule="auto"/>
        <w:rPr>
          <w:rFonts w:ascii="Times New Roman" w:hAnsi="Times New Roman"/>
          <w:noProof/>
          <w:sz w:val="28"/>
          <w:szCs w:val="28"/>
        </w:rPr>
      </w:pPr>
    </w:p>
    <w:p w:rsidR="0034263E" w:rsidRPr="00665046" w:rsidRDefault="0034263E" w:rsidP="0034263E">
      <w:pPr>
        <w:spacing w:line="276" w:lineRule="auto"/>
        <w:jc w:val="center"/>
        <w:rPr>
          <w:sz w:val="26"/>
          <w:szCs w:val="26"/>
        </w:rPr>
      </w:pPr>
      <w:r w:rsidRPr="00665046">
        <w:rPr>
          <w:sz w:val="26"/>
          <w:szCs w:val="26"/>
        </w:rPr>
        <w:t>ВИРІШИЛА:</w:t>
      </w:r>
    </w:p>
    <w:p w:rsidR="0034263E" w:rsidRPr="00665046" w:rsidRDefault="0034263E" w:rsidP="0034263E">
      <w:pPr>
        <w:spacing w:line="276" w:lineRule="auto"/>
        <w:jc w:val="both"/>
        <w:rPr>
          <w:sz w:val="26"/>
          <w:szCs w:val="26"/>
        </w:rPr>
      </w:pPr>
    </w:p>
    <w:p w:rsidR="0034263E" w:rsidRPr="00DF75B5" w:rsidRDefault="0034263E" w:rsidP="0034263E">
      <w:pPr>
        <w:tabs>
          <w:tab w:val="left" w:pos="990"/>
        </w:tabs>
        <w:spacing w:line="276" w:lineRule="auto"/>
        <w:ind w:firstLine="284"/>
        <w:jc w:val="both"/>
        <w:rPr>
          <w:sz w:val="28"/>
          <w:szCs w:val="28"/>
        </w:rPr>
      </w:pPr>
      <w:r>
        <w:rPr>
          <w:sz w:val="28"/>
          <w:szCs w:val="28"/>
        </w:rPr>
        <w:t xml:space="preserve">1. Затвердити проекти землеустрою щодо  відведення земельних ділянок в постійне користування Службі автомобільних доріг у Рівненській області площею 0,6306 га (кадастровий номер 5621681200:10:007:0001), площею 1,8520 га (кадастровий номер 5621681200:10:006:0001), площею 8,7451 га (кадастровий номер 5621681200:07:009:0001) для розміщення та експлуатації будівель і споруд автомобільного транспорту та дорожнього господарства на території </w:t>
      </w:r>
      <w:proofErr w:type="spellStart"/>
      <w:r>
        <w:rPr>
          <w:sz w:val="28"/>
          <w:szCs w:val="28"/>
        </w:rPr>
        <w:t>Вербської</w:t>
      </w:r>
      <w:proofErr w:type="spellEnd"/>
      <w:r>
        <w:rPr>
          <w:sz w:val="28"/>
          <w:szCs w:val="28"/>
        </w:rPr>
        <w:t xml:space="preserve"> сільської ради Дубенського району Рівненської області..</w:t>
      </w:r>
    </w:p>
    <w:p w:rsidR="0034263E" w:rsidRPr="00477263" w:rsidRDefault="0034263E" w:rsidP="0034263E">
      <w:pPr>
        <w:spacing w:line="276" w:lineRule="auto"/>
        <w:ind w:firstLine="284"/>
        <w:jc w:val="both"/>
        <w:rPr>
          <w:sz w:val="28"/>
          <w:szCs w:val="28"/>
        </w:rPr>
      </w:pPr>
      <w:r>
        <w:rPr>
          <w:sz w:val="28"/>
          <w:szCs w:val="28"/>
        </w:rPr>
        <w:t>2</w:t>
      </w:r>
      <w:r w:rsidRPr="00956DD8">
        <w:rPr>
          <w:sz w:val="28"/>
          <w:szCs w:val="28"/>
        </w:rPr>
        <w:t>. Контроль за виконання</w:t>
      </w:r>
      <w:r>
        <w:rPr>
          <w:sz w:val="28"/>
          <w:szCs w:val="28"/>
        </w:rPr>
        <w:t>м</w:t>
      </w:r>
      <w:r w:rsidRPr="00956DD8">
        <w:rPr>
          <w:sz w:val="28"/>
          <w:szCs w:val="28"/>
        </w:rPr>
        <w:t xml:space="preserve"> </w:t>
      </w:r>
      <w:r>
        <w:rPr>
          <w:sz w:val="28"/>
          <w:szCs w:val="28"/>
        </w:rPr>
        <w:t>цього</w:t>
      </w:r>
      <w:r w:rsidRPr="00956DD8">
        <w:rPr>
          <w:sz w:val="28"/>
          <w:szCs w:val="28"/>
        </w:rPr>
        <w:t xml:space="preserve"> рішення покласти на постійну комісію з питань земельних відносин, природокористування, планування території, будівництва, архітектури, охорони </w:t>
      </w:r>
      <w:proofErr w:type="spellStart"/>
      <w:r w:rsidRPr="00956DD8">
        <w:rPr>
          <w:sz w:val="28"/>
          <w:szCs w:val="28"/>
        </w:rPr>
        <w:t>памʼяток</w:t>
      </w:r>
      <w:proofErr w:type="spellEnd"/>
      <w:r w:rsidRPr="00956DD8">
        <w:rPr>
          <w:sz w:val="28"/>
          <w:szCs w:val="28"/>
        </w:rPr>
        <w:t xml:space="preserve"> історичного середовища та благоустрою (голова комісії</w:t>
      </w:r>
      <w:r>
        <w:rPr>
          <w:sz w:val="28"/>
          <w:szCs w:val="28"/>
        </w:rPr>
        <w:t xml:space="preserve"> </w:t>
      </w:r>
      <w:r w:rsidRPr="00956DD8">
        <w:rPr>
          <w:sz w:val="28"/>
          <w:szCs w:val="28"/>
        </w:rPr>
        <w:t>-</w:t>
      </w:r>
      <w:r>
        <w:rPr>
          <w:sz w:val="28"/>
          <w:szCs w:val="28"/>
        </w:rPr>
        <w:t xml:space="preserve"> </w:t>
      </w:r>
      <w:proofErr w:type="spellStart"/>
      <w:r w:rsidRPr="00956DD8">
        <w:rPr>
          <w:sz w:val="28"/>
          <w:szCs w:val="28"/>
        </w:rPr>
        <w:t>Свінтозельський</w:t>
      </w:r>
      <w:proofErr w:type="spellEnd"/>
      <w:r w:rsidRPr="00956DD8">
        <w:rPr>
          <w:sz w:val="28"/>
          <w:szCs w:val="28"/>
        </w:rPr>
        <w:t xml:space="preserve"> Б</w:t>
      </w:r>
      <w:r>
        <w:rPr>
          <w:sz w:val="28"/>
          <w:szCs w:val="28"/>
        </w:rPr>
        <w:t>.</w:t>
      </w:r>
      <w:r w:rsidRPr="00956DD8">
        <w:rPr>
          <w:sz w:val="28"/>
          <w:szCs w:val="28"/>
        </w:rPr>
        <w:t xml:space="preserve"> </w:t>
      </w:r>
      <w:r>
        <w:rPr>
          <w:sz w:val="28"/>
          <w:szCs w:val="28"/>
        </w:rPr>
        <w:t>В.</w:t>
      </w:r>
      <w:r w:rsidRPr="00956DD8">
        <w:rPr>
          <w:sz w:val="28"/>
          <w:szCs w:val="28"/>
        </w:rPr>
        <w:t>).</w:t>
      </w:r>
    </w:p>
    <w:p w:rsidR="0034263E" w:rsidRDefault="0034263E" w:rsidP="0034263E">
      <w:pPr>
        <w:pStyle w:val="a5"/>
        <w:jc w:val="center"/>
        <w:rPr>
          <w:rFonts w:ascii="Times New Roman" w:hAnsi="Times New Roman"/>
          <w:noProof/>
          <w:sz w:val="28"/>
          <w:szCs w:val="28"/>
        </w:rPr>
      </w:pPr>
    </w:p>
    <w:p w:rsidR="00EE1B8C" w:rsidRPr="0034263E" w:rsidRDefault="0034263E" w:rsidP="0034263E">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bookmarkStart w:id="0" w:name="_GoBack"/>
      <w:bookmarkEnd w:id="0"/>
    </w:p>
    <w:sectPr w:rsidR="00EE1B8C" w:rsidRPr="0034263E" w:rsidSect="008D55AE">
      <w:pgSz w:w="11906" w:h="16838"/>
      <w:pgMar w:top="993" w:right="426" w:bottom="127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04CF2"/>
    <w:rsid w:val="00310CD2"/>
    <w:rsid w:val="003174DA"/>
    <w:rsid w:val="0034263E"/>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8D55AE"/>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C634-389A-4342-AAD4-F1E22F94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1043</Words>
  <Characters>595</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2023-04-15T15:10:00Z</dcterms:created>
  <dcterms:modified xsi:type="dcterms:W3CDTF">2023-04-15T15:10:00Z</dcterms:modified>
</cp:coreProperties>
</file>