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BD" w:rsidRPr="001B66FB" w:rsidRDefault="00B729BD" w:rsidP="00B729BD">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2B63930D" wp14:editId="260D3091">
            <wp:extent cx="695325" cy="923925"/>
            <wp:effectExtent l="19050" t="0" r="9525" b="0"/>
            <wp:docPr id="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729BD" w:rsidRPr="001B66FB" w:rsidRDefault="00B729BD" w:rsidP="00B729BD">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B729BD" w:rsidRPr="001B66FB" w:rsidRDefault="00B729BD" w:rsidP="00B729BD">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B729BD" w:rsidRPr="001B66FB" w:rsidRDefault="00B729BD" w:rsidP="00B729BD">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B729BD" w:rsidRPr="001B66FB" w:rsidRDefault="00B729BD" w:rsidP="00B729BD">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B729BD" w:rsidRPr="001B66FB" w:rsidRDefault="00B729BD" w:rsidP="00B729BD">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B729BD" w:rsidRPr="00CD500E" w:rsidRDefault="00B729BD" w:rsidP="00B729BD">
      <w:pPr>
        <w:pStyle w:val="a5"/>
        <w:jc w:val="center"/>
        <w:rPr>
          <w:rFonts w:ascii="Times New Roman" w:hAnsi="Times New Roman"/>
          <w:noProof/>
          <w:sz w:val="28"/>
          <w:szCs w:val="28"/>
        </w:rPr>
      </w:pPr>
    </w:p>
    <w:p w:rsidR="00B729BD" w:rsidRPr="002C336D" w:rsidRDefault="00B729BD" w:rsidP="00B729BD">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949</w:t>
      </w:r>
    </w:p>
    <w:p w:rsidR="00B729BD" w:rsidRPr="002C336D" w:rsidRDefault="00B729BD" w:rsidP="00B729BD">
      <w:pPr>
        <w:pStyle w:val="a5"/>
        <w:jc w:val="center"/>
        <w:rPr>
          <w:rFonts w:ascii="Times New Roman" w:hAnsi="Times New Roman"/>
          <w:noProof/>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B729BD" w:rsidRPr="00705209" w:rsidTr="003D41DF">
        <w:tc>
          <w:tcPr>
            <w:tcW w:w="5070" w:type="dxa"/>
          </w:tcPr>
          <w:p w:rsidR="00B729BD" w:rsidRPr="00FD6C30" w:rsidRDefault="00B729BD" w:rsidP="003D41DF">
            <w:pPr>
              <w:tabs>
                <w:tab w:val="left" w:pos="219"/>
              </w:tabs>
              <w:jc w:val="both"/>
              <w:rPr>
                <w:b/>
                <w:sz w:val="28"/>
                <w:szCs w:val="28"/>
              </w:rPr>
            </w:pPr>
            <w:r>
              <w:rPr>
                <w:b/>
                <w:sz w:val="28"/>
                <w:szCs w:val="28"/>
              </w:rPr>
              <w:t>Пр</w:t>
            </w:r>
            <w:r w:rsidRPr="003C36BF">
              <w:rPr>
                <w:b/>
                <w:sz w:val="28"/>
                <w:szCs w:val="28"/>
              </w:rPr>
              <w:t xml:space="preserve">о затвердження проекту </w:t>
            </w:r>
            <w:r>
              <w:rPr>
                <w:b/>
                <w:sz w:val="28"/>
                <w:szCs w:val="28"/>
              </w:rPr>
              <w:t>землеустрою щодо відведення  земельної ділянки приватної власності зі зміною цільового призначення громадянці Антонюк Ніні Едуардівні</w:t>
            </w:r>
          </w:p>
        </w:tc>
      </w:tr>
    </w:tbl>
    <w:p w:rsidR="00B729BD" w:rsidRDefault="00B729BD" w:rsidP="00B729BD">
      <w:pPr>
        <w:jc w:val="both"/>
        <w:rPr>
          <w:rFonts w:eastAsia="Calibri"/>
          <w:sz w:val="28"/>
          <w:szCs w:val="28"/>
        </w:rPr>
      </w:pPr>
    </w:p>
    <w:p w:rsidR="00B729BD" w:rsidRDefault="00B729BD" w:rsidP="00B729BD">
      <w:pPr>
        <w:spacing w:line="276" w:lineRule="auto"/>
        <w:ind w:firstLine="567"/>
        <w:jc w:val="both"/>
        <w:rPr>
          <w:sz w:val="28"/>
          <w:szCs w:val="28"/>
        </w:rPr>
      </w:pPr>
      <w:r>
        <w:rPr>
          <w:sz w:val="28"/>
          <w:szCs w:val="28"/>
        </w:rPr>
        <w:t xml:space="preserve">Розглянувши заяву гр. Антонюк Ніни Едуардівни про затвердження проекту землеустрою щодо відведення земельної ділянки ,цільове призначення якої змінюється, площею 0,6252 га в с. Стовпець по вул. Набережна, 15, керуючись пунктом 34 частини першої статті 26 Закону України „Про місцеве самоврядування в Україні”, статей 12, 40, 81-в, 116-а, 118, 120, 121, 126 Земельного Кодексу України”, ст.50 Закону України «Про землеустрій», </w:t>
      </w:r>
      <w:proofErr w:type="spellStart"/>
      <w:r>
        <w:rPr>
          <w:sz w:val="28"/>
          <w:szCs w:val="28"/>
        </w:rPr>
        <w:t>Вербська</w:t>
      </w:r>
      <w:proofErr w:type="spellEnd"/>
      <w:r>
        <w:rPr>
          <w:sz w:val="28"/>
          <w:szCs w:val="28"/>
        </w:rPr>
        <w:t xml:space="preserve"> сільська рада</w:t>
      </w:r>
    </w:p>
    <w:p w:rsidR="00B729BD" w:rsidRDefault="00B729BD" w:rsidP="00B729BD">
      <w:pPr>
        <w:pStyle w:val="a5"/>
        <w:rPr>
          <w:rFonts w:ascii="Times New Roman" w:hAnsi="Times New Roman"/>
          <w:noProof/>
          <w:sz w:val="28"/>
          <w:szCs w:val="28"/>
        </w:rPr>
      </w:pPr>
    </w:p>
    <w:p w:rsidR="00B729BD" w:rsidRPr="00582873" w:rsidRDefault="00B729BD" w:rsidP="00B729BD">
      <w:pPr>
        <w:jc w:val="center"/>
        <w:rPr>
          <w:sz w:val="26"/>
          <w:szCs w:val="26"/>
        </w:rPr>
      </w:pPr>
      <w:r w:rsidRPr="00582873">
        <w:rPr>
          <w:sz w:val="26"/>
          <w:szCs w:val="26"/>
        </w:rPr>
        <w:t>ВИРІШИЛА:</w:t>
      </w:r>
    </w:p>
    <w:p w:rsidR="00B729BD" w:rsidRPr="00582873" w:rsidRDefault="00B729BD" w:rsidP="00B729BD">
      <w:pPr>
        <w:jc w:val="both"/>
        <w:rPr>
          <w:sz w:val="26"/>
          <w:szCs w:val="26"/>
        </w:rPr>
      </w:pPr>
    </w:p>
    <w:p w:rsidR="00B729BD" w:rsidRDefault="00B729BD" w:rsidP="00B729BD">
      <w:pPr>
        <w:tabs>
          <w:tab w:val="left" w:pos="3227"/>
        </w:tabs>
        <w:spacing w:line="276" w:lineRule="auto"/>
        <w:ind w:firstLine="284"/>
        <w:jc w:val="both"/>
        <w:rPr>
          <w:b/>
          <w:sz w:val="28"/>
          <w:szCs w:val="28"/>
        </w:rPr>
      </w:pPr>
      <w:r>
        <w:rPr>
          <w:sz w:val="28"/>
          <w:szCs w:val="28"/>
        </w:rPr>
        <w:t xml:space="preserve">1. Затвердити проект землеустрою щодо відведення земельної ділянки,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 господарських будівель і споруд») земельної ділянки площею 0,6252 га з розташованої за </w:t>
      </w:r>
      <w:proofErr w:type="spellStart"/>
      <w:r>
        <w:rPr>
          <w:sz w:val="28"/>
          <w:szCs w:val="28"/>
        </w:rPr>
        <w:t>адресою</w:t>
      </w:r>
      <w:proofErr w:type="spellEnd"/>
      <w:r>
        <w:rPr>
          <w:sz w:val="28"/>
          <w:szCs w:val="28"/>
        </w:rPr>
        <w:t xml:space="preserve"> с. Стовпець по вул. Набережна, 15, кадастровий номер 5621688500:01:003:0358, яка перебуває у власності громадянки Антонюку Ніни Едуардівни .</w:t>
      </w:r>
    </w:p>
    <w:p w:rsidR="00B729BD" w:rsidRDefault="00B729BD" w:rsidP="00B729BD">
      <w:pPr>
        <w:spacing w:line="276" w:lineRule="auto"/>
        <w:ind w:firstLine="284"/>
        <w:jc w:val="both"/>
        <w:rPr>
          <w:sz w:val="28"/>
          <w:szCs w:val="28"/>
        </w:rPr>
      </w:pPr>
      <w:r>
        <w:rPr>
          <w:sz w:val="28"/>
          <w:szCs w:val="28"/>
        </w:rPr>
        <w:t xml:space="preserve">2. Змінити цільове використання земельної ділянки площею 0,6252 га по вул. Набережна, 15, яка перебуває у власності </w:t>
      </w:r>
      <w:proofErr w:type="spellStart"/>
      <w:r>
        <w:rPr>
          <w:sz w:val="28"/>
          <w:szCs w:val="28"/>
        </w:rPr>
        <w:t>гр.Антонюк</w:t>
      </w:r>
      <w:proofErr w:type="spellEnd"/>
      <w:r>
        <w:rPr>
          <w:sz w:val="28"/>
          <w:szCs w:val="28"/>
        </w:rPr>
        <w:t xml:space="preserve"> Ніни Едуардівни жительки с. Стовпець та віднести вказану земельну ділянку до земель «для будівництва і обслуговування житлового будинку, господарських будівель і споруд».</w:t>
      </w:r>
    </w:p>
    <w:p w:rsidR="00B729BD" w:rsidRDefault="00B729BD" w:rsidP="00B729BD">
      <w:pPr>
        <w:tabs>
          <w:tab w:val="left" w:pos="990"/>
        </w:tabs>
        <w:spacing w:line="276" w:lineRule="auto"/>
        <w:ind w:firstLine="284"/>
        <w:jc w:val="both"/>
        <w:rPr>
          <w:sz w:val="28"/>
          <w:szCs w:val="28"/>
        </w:rPr>
      </w:pPr>
      <w:r>
        <w:rPr>
          <w:sz w:val="28"/>
          <w:szCs w:val="28"/>
        </w:rPr>
        <w:t>3. Гр. Антонюк Ніні Едуардівні оформити документи, що посвідчують право власності на земельну ділянку.</w:t>
      </w:r>
    </w:p>
    <w:p w:rsidR="00B729BD" w:rsidRPr="003828CA" w:rsidRDefault="00B729BD" w:rsidP="00B729BD">
      <w:pPr>
        <w:spacing w:after="160" w:line="276" w:lineRule="auto"/>
        <w:ind w:firstLine="284"/>
        <w:jc w:val="both"/>
        <w:rPr>
          <w:sz w:val="28"/>
          <w:szCs w:val="28"/>
        </w:rPr>
      </w:pPr>
      <w:r>
        <w:rPr>
          <w:sz w:val="28"/>
          <w:szCs w:val="28"/>
        </w:rPr>
        <w:lastRenderedPageBreak/>
        <w:t>4</w:t>
      </w:r>
      <w:r w:rsidRPr="003828CA">
        <w:rPr>
          <w:sz w:val="28"/>
          <w:szCs w:val="28"/>
        </w:rPr>
        <w:t>. Контроль за виконання</w:t>
      </w:r>
      <w:r>
        <w:rPr>
          <w:sz w:val="28"/>
          <w:szCs w:val="28"/>
        </w:rPr>
        <w:t>м</w:t>
      </w:r>
      <w:r w:rsidRPr="003828CA">
        <w:rPr>
          <w:sz w:val="28"/>
          <w:szCs w:val="28"/>
        </w:rPr>
        <w:t xml:space="preserve"> </w:t>
      </w:r>
      <w:r>
        <w:rPr>
          <w:sz w:val="28"/>
          <w:szCs w:val="28"/>
        </w:rPr>
        <w:t>цього</w:t>
      </w:r>
      <w:r w:rsidRPr="003828CA">
        <w:rPr>
          <w:sz w:val="28"/>
          <w:szCs w:val="28"/>
        </w:rPr>
        <w:t xml:space="preserve">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sidRPr="003828CA">
        <w:rPr>
          <w:sz w:val="28"/>
          <w:szCs w:val="28"/>
        </w:rPr>
        <w:t>памʼяток</w:t>
      </w:r>
      <w:proofErr w:type="spellEnd"/>
      <w:r w:rsidRPr="003828CA">
        <w:rPr>
          <w:sz w:val="28"/>
          <w:szCs w:val="28"/>
        </w:rPr>
        <w:t xml:space="preserve"> історичного середовища та благоустрою (голова комісії</w:t>
      </w:r>
      <w:r>
        <w:rPr>
          <w:sz w:val="28"/>
          <w:szCs w:val="28"/>
        </w:rPr>
        <w:t xml:space="preserve"> </w:t>
      </w:r>
      <w:r w:rsidRPr="003828CA">
        <w:rPr>
          <w:sz w:val="28"/>
          <w:szCs w:val="28"/>
        </w:rPr>
        <w:t>-</w:t>
      </w:r>
      <w:r>
        <w:rPr>
          <w:sz w:val="28"/>
          <w:szCs w:val="28"/>
        </w:rPr>
        <w:t xml:space="preserve"> </w:t>
      </w:r>
      <w:proofErr w:type="spellStart"/>
      <w:r w:rsidRPr="003828CA">
        <w:rPr>
          <w:sz w:val="28"/>
          <w:szCs w:val="28"/>
        </w:rPr>
        <w:t>Свінтозельський</w:t>
      </w:r>
      <w:proofErr w:type="spellEnd"/>
      <w:r w:rsidRPr="003828CA">
        <w:rPr>
          <w:sz w:val="28"/>
          <w:szCs w:val="28"/>
        </w:rPr>
        <w:t xml:space="preserve"> Б</w:t>
      </w:r>
      <w:r>
        <w:rPr>
          <w:sz w:val="28"/>
          <w:szCs w:val="28"/>
        </w:rPr>
        <w:t>.</w:t>
      </w:r>
      <w:r w:rsidRPr="003828CA">
        <w:rPr>
          <w:sz w:val="28"/>
          <w:szCs w:val="28"/>
        </w:rPr>
        <w:t xml:space="preserve"> </w:t>
      </w:r>
      <w:r>
        <w:rPr>
          <w:sz w:val="28"/>
          <w:szCs w:val="28"/>
        </w:rPr>
        <w:t>В.</w:t>
      </w:r>
      <w:r w:rsidRPr="003828CA">
        <w:rPr>
          <w:sz w:val="28"/>
          <w:szCs w:val="28"/>
        </w:rPr>
        <w:t>).</w:t>
      </w:r>
    </w:p>
    <w:p w:rsidR="00B729BD" w:rsidRPr="00A86A5B" w:rsidRDefault="00B729BD" w:rsidP="00B729BD">
      <w:pPr>
        <w:pStyle w:val="a5"/>
        <w:jc w:val="center"/>
        <w:rPr>
          <w:rFonts w:ascii="Times New Roman" w:hAnsi="Times New Roman"/>
          <w:noProof/>
          <w:sz w:val="28"/>
          <w:szCs w:val="28"/>
        </w:rPr>
      </w:pPr>
    </w:p>
    <w:p w:rsidR="00B729BD" w:rsidRDefault="00B729BD" w:rsidP="00B729BD">
      <w:pPr>
        <w:pStyle w:val="a5"/>
        <w:jc w:val="center"/>
        <w:rPr>
          <w:rFonts w:ascii="Times New Roman" w:hAnsi="Times New Roman"/>
          <w:noProof/>
          <w:sz w:val="28"/>
          <w:szCs w:val="28"/>
        </w:rPr>
      </w:pPr>
    </w:p>
    <w:p w:rsidR="00B729BD" w:rsidRDefault="00B729BD" w:rsidP="00B729BD">
      <w:pPr>
        <w:pStyle w:val="a5"/>
        <w:jc w:val="center"/>
        <w:rPr>
          <w:rFonts w:ascii="Times New Roman" w:hAnsi="Times New Roman"/>
          <w:noProof/>
          <w:sz w:val="28"/>
          <w:szCs w:val="28"/>
        </w:rPr>
      </w:pPr>
    </w:p>
    <w:p w:rsidR="00B729BD" w:rsidRDefault="00B729BD" w:rsidP="00B729BD">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B729BD" w:rsidRDefault="00EE1B8C" w:rsidP="00B729BD">
      <w:bookmarkStart w:id="0" w:name="_GoBack"/>
      <w:bookmarkEnd w:id="0"/>
    </w:p>
    <w:sectPr w:rsidR="00EE1B8C" w:rsidRPr="00B729BD" w:rsidSect="0089629B">
      <w:pgSz w:w="11906" w:h="16838"/>
      <w:pgMar w:top="993" w:right="426"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04CF2"/>
    <w:rsid w:val="00310CD2"/>
    <w:rsid w:val="003174DA"/>
    <w:rsid w:val="0034263E"/>
    <w:rsid w:val="00343EA4"/>
    <w:rsid w:val="0036758C"/>
    <w:rsid w:val="003B7C8E"/>
    <w:rsid w:val="003C5417"/>
    <w:rsid w:val="00414C13"/>
    <w:rsid w:val="00451621"/>
    <w:rsid w:val="004834C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9629B"/>
    <w:rsid w:val="008C3CB7"/>
    <w:rsid w:val="008D55AE"/>
    <w:rsid w:val="00924C9C"/>
    <w:rsid w:val="009271ED"/>
    <w:rsid w:val="00933CE6"/>
    <w:rsid w:val="00943244"/>
    <w:rsid w:val="00946CFC"/>
    <w:rsid w:val="009720BD"/>
    <w:rsid w:val="0098261E"/>
    <w:rsid w:val="009A7F20"/>
    <w:rsid w:val="009A7FE7"/>
    <w:rsid w:val="009D6D21"/>
    <w:rsid w:val="00A212E6"/>
    <w:rsid w:val="00A50B2A"/>
    <w:rsid w:val="00A82ECD"/>
    <w:rsid w:val="00A905F7"/>
    <w:rsid w:val="00AE6071"/>
    <w:rsid w:val="00B0699A"/>
    <w:rsid w:val="00B15BA8"/>
    <w:rsid w:val="00B17C4F"/>
    <w:rsid w:val="00B43F7C"/>
    <w:rsid w:val="00B45461"/>
    <w:rsid w:val="00B729BD"/>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44DC-E952-401B-845B-ECA32A40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706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2023-04-15T15:15:00Z</dcterms:created>
  <dcterms:modified xsi:type="dcterms:W3CDTF">2023-04-15T15:15:00Z</dcterms:modified>
</cp:coreProperties>
</file>