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1FB" w14:textId="36486FB9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A17130" wp14:editId="020C8B4B">
            <wp:extent cx="693420" cy="922020"/>
            <wp:effectExtent l="0" t="0" r="0" b="0"/>
            <wp:docPr id="22" name="Рисунок 2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373EB854" w14:textId="77777777" w:rsidR="00E304C4" w:rsidRDefault="00E304C4" w:rsidP="00E304C4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7C3248CD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301FDBF5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514606AB" w14:textId="77777777" w:rsidR="00E304C4" w:rsidRDefault="00E304C4" w:rsidP="00E304C4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67A9E99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9230A35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04B56B1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970</w:t>
      </w:r>
    </w:p>
    <w:p w14:paraId="25498A10" w14:textId="77777777" w:rsidR="00E304C4" w:rsidRDefault="00E304C4" w:rsidP="00E304C4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E304C4" w:rsidRPr="00E304C4" w14:paraId="35877071" w14:textId="77777777" w:rsidTr="00E304C4">
        <w:tc>
          <w:tcPr>
            <w:tcW w:w="5070" w:type="dxa"/>
            <w:hideMark/>
          </w:tcPr>
          <w:p w14:paraId="11423F6A" w14:textId="77777777" w:rsidR="00E304C4" w:rsidRDefault="00E304C4">
            <w:pPr>
              <w:tabs>
                <w:tab w:val="left" w:pos="219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 господарських будівель і споруд (присадибна ділянка) та передачу її у власність громадянці Кравчук Світлані Олександрівні</w:t>
            </w:r>
          </w:p>
        </w:tc>
      </w:tr>
    </w:tbl>
    <w:p w14:paraId="27F17BF7" w14:textId="77777777" w:rsidR="00E304C4" w:rsidRDefault="00E304C4" w:rsidP="00E304C4">
      <w:pPr>
        <w:jc w:val="both"/>
        <w:rPr>
          <w:rFonts w:eastAsia="Calibri"/>
          <w:sz w:val="28"/>
          <w:szCs w:val="28"/>
          <w:lang w:val="uk-UA"/>
        </w:rPr>
      </w:pPr>
    </w:p>
    <w:p w14:paraId="762D6F32" w14:textId="77777777" w:rsidR="00E304C4" w:rsidRDefault="00E304C4" w:rsidP="00E304C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Кравчук Світлани Олександрівни про затвердження технічної документації щодо встановлення (відновлення) меж земельної ділянки в натурі (на місцевості) для будівництва і обслуговування житлового </w:t>
      </w:r>
      <w:proofErr w:type="spellStart"/>
      <w:r>
        <w:rPr>
          <w:sz w:val="28"/>
          <w:szCs w:val="28"/>
          <w:lang w:val="uk-UA"/>
        </w:rPr>
        <w:t>будинку,господарських</w:t>
      </w:r>
      <w:proofErr w:type="spellEnd"/>
      <w:r>
        <w:rPr>
          <w:sz w:val="28"/>
          <w:szCs w:val="28"/>
          <w:lang w:val="uk-UA"/>
        </w:rPr>
        <w:t xml:space="preserve"> будівель і споруд (присадибна ділянка) площею 0,2500 га в с. Стовпець по вул. Шевченка, 31,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480FC168" w14:textId="77777777" w:rsidR="00E304C4" w:rsidRDefault="00E304C4" w:rsidP="00E304C4">
      <w:pPr>
        <w:jc w:val="center"/>
        <w:outlineLvl w:val="0"/>
        <w:rPr>
          <w:sz w:val="28"/>
          <w:szCs w:val="28"/>
          <w:lang w:val="uk-UA"/>
        </w:rPr>
      </w:pPr>
    </w:p>
    <w:p w14:paraId="1F7B9085" w14:textId="77777777" w:rsidR="00E304C4" w:rsidRDefault="00E304C4" w:rsidP="00E304C4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263FAB5" w14:textId="77777777" w:rsidR="00E304C4" w:rsidRDefault="00E304C4" w:rsidP="00E304C4">
      <w:pPr>
        <w:tabs>
          <w:tab w:val="left" w:pos="3227"/>
        </w:tabs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0,2500 га за кадастровим номером 5621688500:02:001:0168 для будівництва і обслуговування житлового будинку, господарських будівель і споруд (присадибна ділянка) в с. Стовпець по вул. Шевченка, 31 громадянці Кравчук Світлані Олександрівні.</w:t>
      </w:r>
    </w:p>
    <w:p w14:paraId="3095DB08" w14:textId="77777777" w:rsidR="00E304C4" w:rsidRDefault="00E304C4" w:rsidP="00E304C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у власність громадянці України Кравчук Світлані Олександрівні земельну ділянку загальною площею 0,2500 га за кадастровим номером 5621688500:02:001:0168 для будівництва і обслуговування житлового </w:t>
      </w:r>
      <w:proofErr w:type="spellStart"/>
      <w:r>
        <w:rPr>
          <w:sz w:val="28"/>
          <w:szCs w:val="28"/>
          <w:lang w:val="uk-UA"/>
        </w:rPr>
        <w:t>будинку,господарських</w:t>
      </w:r>
      <w:proofErr w:type="spellEnd"/>
      <w:r>
        <w:rPr>
          <w:sz w:val="28"/>
          <w:szCs w:val="28"/>
          <w:lang w:val="uk-UA"/>
        </w:rPr>
        <w:t xml:space="preserve"> будівель і споруд (присадибна ділянка) із земель житлової забудови  Вербської сільської ради в межах населеного пункту с. Стовпець по вул. Шевченка, 31.</w:t>
      </w:r>
    </w:p>
    <w:p w14:paraId="00007D41" w14:textId="77777777" w:rsidR="00E304C4" w:rsidRDefault="00E304C4" w:rsidP="00E304C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Гр. Кравчук Світлані Олександрівні зареєструвати речове право власності на земельну ділянку для будівництва і обслуговування житлового будинку, господарських будівель і споруд, кадастровий номер 5621688500:02: 001:0168 загальною площею 0,2500 га відповідно до норм чинного законодавства.</w:t>
      </w:r>
    </w:p>
    <w:p w14:paraId="2DD1D4B2" w14:textId="77777777" w:rsidR="00E304C4" w:rsidRDefault="00E304C4" w:rsidP="00E304C4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гр. Кравчук Світлану Олександрівну виконувати обов’язки землекористувача відповідно до вимог ст.91, 103 Земельного Кодексу України.</w:t>
      </w:r>
    </w:p>
    <w:p w14:paraId="65D97F57" w14:textId="77777777" w:rsidR="00E304C4" w:rsidRDefault="00E304C4" w:rsidP="00E304C4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63F70997" w14:textId="77777777" w:rsidR="00E304C4" w:rsidRDefault="00E304C4" w:rsidP="00E304C4">
      <w:pPr>
        <w:spacing w:line="276" w:lineRule="auto"/>
        <w:ind w:firstLine="284"/>
        <w:rPr>
          <w:sz w:val="28"/>
          <w:szCs w:val="28"/>
        </w:rPr>
      </w:pPr>
    </w:p>
    <w:p w14:paraId="1737CFA8" w14:textId="77777777" w:rsidR="00E304C4" w:rsidRDefault="00E304C4" w:rsidP="00E304C4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532625CA" w14:textId="77777777" w:rsidR="00E304C4" w:rsidRDefault="00E304C4" w:rsidP="00E304C4">
      <w:pPr>
        <w:jc w:val="both"/>
        <w:rPr>
          <w:rFonts w:eastAsia="Calibri"/>
          <w:sz w:val="28"/>
          <w:szCs w:val="28"/>
          <w:lang w:val="uk-UA"/>
        </w:rPr>
      </w:pPr>
    </w:p>
    <w:p w14:paraId="79849457" w14:textId="77777777" w:rsidR="00E304C4" w:rsidRDefault="00E304C4" w:rsidP="00E304C4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313B6700" w:rsidR="00F84822" w:rsidRPr="00E304C4" w:rsidRDefault="00F84822" w:rsidP="00E304C4"/>
    <w:sectPr w:rsidR="00F84822" w:rsidRPr="00E304C4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6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31782B"/>
    <w:rsid w:val="00347B88"/>
    <w:rsid w:val="0038601B"/>
    <w:rsid w:val="005B0FC2"/>
    <w:rsid w:val="00662F31"/>
    <w:rsid w:val="00665F09"/>
    <w:rsid w:val="0071730D"/>
    <w:rsid w:val="007963E4"/>
    <w:rsid w:val="00812203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2023-09-30T11:18:00Z</dcterms:created>
  <dcterms:modified xsi:type="dcterms:W3CDTF">2023-09-30T11:18:00Z</dcterms:modified>
</cp:coreProperties>
</file>