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2595F" w14:textId="77777777" w:rsidR="00CC03EF" w:rsidRPr="001B66FB" w:rsidRDefault="00CC03EF" w:rsidP="00CC03EF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9EFB65" wp14:editId="5F1F0DB5">
            <wp:extent cx="695325" cy="923925"/>
            <wp:effectExtent l="19050" t="0" r="9525" b="0"/>
            <wp:docPr id="3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14:paraId="41AB6475" w14:textId="77777777" w:rsidR="00CC03EF" w:rsidRPr="009C2F49" w:rsidRDefault="00CC03EF" w:rsidP="00CC03EF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14:paraId="6739B943" w14:textId="77777777" w:rsidR="00CC03EF" w:rsidRPr="001B66FB" w:rsidRDefault="00CC03EF" w:rsidP="00CC03EF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2C853A99" w14:textId="77777777" w:rsidR="00CC03EF" w:rsidRPr="001B66FB" w:rsidRDefault="00CC03EF" w:rsidP="00CC03EF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14:paraId="0E25D1B5" w14:textId="77777777" w:rsidR="00CC03EF" w:rsidRPr="001B66FB" w:rsidRDefault="00CC03EF" w:rsidP="00CC03EF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5BEAC33A" w14:textId="77777777" w:rsidR="00CC03EF" w:rsidRPr="00CD500E" w:rsidRDefault="00CC03EF" w:rsidP="00CC03EF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585063EE" w14:textId="77777777" w:rsidR="00CC03EF" w:rsidRPr="00CC03EF" w:rsidRDefault="00CC03EF" w:rsidP="00CC03EF">
      <w:pPr>
        <w:pStyle w:val="a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№</w:t>
      </w:r>
      <w:r w:rsidRPr="00CC03EF">
        <w:rPr>
          <w:rFonts w:ascii="Times New Roman" w:hAnsi="Times New Roman"/>
          <w:noProof/>
          <w:sz w:val="28"/>
          <w:szCs w:val="28"/>
        </w:rPr>
        <w:t xml:space="preserve"> 995</w:t>
      </w:r>
    </w:p>
    <w:p w14:paraId="1F1695D4" w14:textId="77777777" w:rsidR="00CC03EF" w:rsidRPr="002C336D" w:rsidRDefault="00CC03EF" w:rsidP="00CC03EF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C03EF" w:rsidRPr="00CC03EF" w14:paraId="5454A2A0" w14:textId="77777777" w:rsidTr="0019461B">
        <w:tc>
          <w:tcPr>
            <w:tcW w:w="5070" w:type="dxa"/>
          </w:tcPr>
          <w:p w14:paraId="407E9CDD" w14:textId="77777777" w:rsidR="00CC03EF" w:rsidRPr="00EE3A04" w:rsidRDefault="00CC03EF" w:rsidP="0019461B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надання дозволу на виготовлення технічної документації  із землеустрою щодо встановлення (відновлення) меж земельної ділянки (паю) в натурі (на місцевості)   громадянці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Самуник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Вірі Євгенівні</w:t>
            </w:r>
          </w:p>
        </w:tc>
      </w:tr>
    </w:tbl>
    <w:p w14:paraId="4DEFB3E2" w14:textId="77777777" w:rsidR="00CC03EF" w:rsidRPr="00A273A8" w:rsidRDefault="00CC03EF" w:rsidP="00CC03EF">
      <w:pPr>
        <w:jc w:val="both"/>
        <w:rPr>
          <w:rFonts w:eastAsia="Calibri"/>
          <w:sz w:val="28"/>
          <w:szCs w:val="28"/>
          <w:lang w:val="uk-UA"/>
        </w:rPr>
      </w:pPr>
    </w:p>
    <w:p w14:paraId="7FD4C42F" w14:textId="77777777" w:rsidR="00CC03EF" w:rsidRDefault="00CC03EF" w:rsidP="00CC03E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громадянки України </w:t>
      </w:r>
      <w:proofErr w:type="spellStart"/>
      <w:r>
        <w:rPr>
          <w:sz w:val="28"/>
          <w:szCs w:val="28"/>
          <w:lang w:val="uk-UA"/>
        </w:rPr>
        <w:t>Самуник</w:t>
      </w:r>
      <w:proofErr w:type="spellEnd"/>
      <w:r>
        <w:rPr>
          <w:sz w:val="28"/>
          <w:szCs w:val="28"/>
          <w:lang w:val="uk-UA"/>
        </w:rPr>
        <w:t xml:space="preserve"> Віри Євгенівни 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місцевості), керуючись пунктом 34 частини першої статті 26 Закону України „Про місцеве самоврядування в Україні”, статей 12, 81, 116, 118, 122 Земельного Кодексу України”, ст.19, 25, 55 Закону України «Про землеустрій», статей 1, 3, 5, 11 Закону України «Про порядок виділення в натурі (на місцевості) ділянок власникам земельних часток (паїв), Закону України №2498-VIII від 10.07.2018 року «Про внесення змін до деяких законодавчих актів України щодо вирішення 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proofErr w:type="spellStart"/>
      <w:r>
        <w:rPr>
          <w:sz w:val="28"/>
          <w:szCs w:val="28"/>
          <w:lang w:val="uk-UA"/>
        </w:rPr>
        <w:t>Вербська</w:t>
      </w:r>
      <w:proofErr w:type="spellEnd"/>
      <w:r>
        <w:rPr>
          <w:sz w:val="28"/>
          <w:szCs w:val="28"/>
          <w:lang w:val="uk-UA"/>
        </w:rPr>
        <w:t xml:space="preserve"> сільська рада</w:t>
      </w:r>
    </w:p>
    <w:p w14:paraId="20772C2C" w14:textId="77777777" w:rsidR="00CC03EF" w:rsidRPr="00EE5010" w:rsidRDefault="00CC03EF" w:rsidP="00CC03EF">
      <w:pPr>
        <w:jc w:val="center"/>
        <w:outlineLvl w:val="0"/>
        <w:rPr>
          <w:sz w:val="28"/>
          <w:szCs w:val="28"/>
          <w:lang w:val="uk-UA"/>
        </w:rPr>
      </w:pPr>
    </w:p>
    <w:p w14:paraId="16E65972" w14:textId="77777777" w:rsidR="00CC03EF" w:rsidRPr="00EE5010" w:rsidRDefault="00CC03EF" w:rsidP="00CC03EF">
      <w:pPr>
        <w:jc w:val="center"/>
        <w:outlineLvl w:val="0"/>
        <w:rPr>
          <w:sz w:val="28"/>
          <w:szCs w:val="28"/>
          <w:lang w:val="uk-UA"/>
        </w:rPr>
      </w:pPr>
      <w:r w:rsidRPr="00EE5010">
        <w:rPr>
          <w:sz w:val="28"/>
          <w:szCs w:val="28"/>
          <w:lang w:val="uk-UA"/>
        </w:rPr>
        <w:t>ВИРІШИЛА:</w:t>
      </w:r>
    </w:p>
    <w:p w14:paraId="1E022C81" w14:textId="77777777" w:rsidR="00CC03EF" w:rsidRDefault="00CC03EF" w:rsidP="00CC03EF">
      <w:pPr>
        <w:tabs>
          <w:tab w:val="left" w:pos="3227"/>
        </w:tabs>
        <w:spacing w:line="276" w:lineRule="auto"/>
        <w:ind w:firstLine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Дати дозвіл громадянці </w:t>
      </w:r>
      <w:proofErr w:type="spellStart"/>
      <w:r>
        <w:rPr>
          <w:sz w:val="28"/>
          <w:szCs w:val="28"/>
          <w:lang w:val="uk-UA"/>
        </w:rPr>
        <w:t>Самуник</w:t>
      </w:r>
      <w:proofErr w:type="spellEnd"/>
      <w:r>
        <w:rPr>
          <w:sz w:val="28"/>
          <w:szCs w:val="28"/>
          <w:lang w:val="uk-UA"/>
        </w:rPr>
        <w:t xml:space="preserve"> Вірі Євгенівні на проведення робіт із землеустрою по виготовленню технічної документацію із землеустрою щодо встановлення (відновлення) в натурі (на місцевості) меж земельної ділянки(паю), наділеною їй згідно сертифіката серія РВ №0102390 в розмірі 3,60 умовних кадастрових гектарів із земель реформованого КСП «</w:t>
      </w:r>
      <w:proofErr w:type="spellStart"/>
      <w:r>
        <w:rPr>
          <w:sz w:val="28"/>
          <w:szCs w:val="28"/>
          <w:lang w:val="uk-UA"/>
        </w:rPr>
        <w:t>Стовпецьке</w:t>
      </w:r>
      <w:proofErr w:type="spellEnd"/>
      <w:r>
        <w:rPr>
          <w:sz w:val="28"/>
          <w:szCs w:val="28"/>
          <w:lang w:val="uk-UA"/>
        </w:rPr>
        <w:t>» за рахунок ріллі в масиві №35 ділянка №1 площею 2,86 га та сіножаті в масиві №39 ділянка №432 площею 0,14 га, яка розташована в межах території Вербської сільської ради Дубенського району, Рівненської області (за межами населеного пункту).</w:t>
      </w:r>
    </w:p>
    <w:p w14:paraId="54720C48" w14:textId="77777777" w:rsidR="00CC03EF" w:rsidRDefault="00CC03EF" w:rsidP="00CC03EF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Рекомендувати громадянці України </w:t>
      </w:r>
      <w:proofErr w:type="spellStart"/>
      <w:r>
        <w:rPr>
          <w:sz w:val="28"/>
          <w:szCs w:val="28"/>
          <w:lang w:val="uk-UA"/>
        </w:rPr>
        <w:t>Самуник</w:t>
      </w:r>
      <w:proofErr w:type="spellEnd"/>
      <w:r>
        <w:rPr>
          <w:sz w:val="28"/>
          <w:szCs w:val="28"/>
          <w:lang w:val="uk-UA"/>
        </w:rPr>
        <w:t xml:space="preserve"> Вірі Євгенівні  замовити в землевпорядній організації виготовлення технічної документації із землеустрою щодо встановлення (відновлення) меж земельної ділянки (паю) в натурі на (місцевості) відповідно до вартості та складу угідь. </w:t>
      </w:r>
    </w:p>
    <w:p w14:paraId="364E0192" w14:textId="77777777" w:rsidR="00CC03EF" w:rsidRDefault="00CC03EF" w:rsidP="00CC03EF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Виготовлену та погоджену технічну документацію представити на  розгляд  та затвердження у встановленому законом порядку. </w:t>
      </w:r>
    </w:p>
    <w:p w14:paraId="699F0897" w14:textId="77777777" w:rsidR="00CC03EF" w:rsidRPr="006F15BA" w:rsidRDefault="00CC03EF" w:rsidP="00CC03E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</w:t>
      </w:r>
      <w:r w:rsidRPr="006F15BA">
        <w:rPr>
          <w:sz w:val="28"/>
          <w:szCs w:val="28"/>
        </w:rPr>
        <w:t xml:space="preserve">Контроль за </w:t>
      </w:r>
      <w:proofErr w:type="spellStart"/>
      <w:r w:rsidRPr="006F15BA">
        <w:rPr>
          <w:sz w:val="28"/>
          <w:szCs w:val="28"/>
        </w:rPr>
        <w:t>виконанням</w:t>
      </w:r>
      <w:proofErr w:type="spellEnd"/>
      <w:r w:rsidRPr="006F15BA">
        <w:rPr>
          <w:sz w:val="28"/>
          <w:szCs w:val="28"/>
        </w:rPr>
        <w:t xml:space="preserve"> </w:t>
      </w:r>
      <w:r w:rsidRPr="006F15BA">
        <w:rPr>
          <w:sz w:val="28"/>
          <w:szCs w:val="28"/>
          <w:lang w:val="uk-UA"/>
        </w:rPr>
        <w:t>цього</w:t>
      </w:r>
      <w:r w:rsidRPr="006F15BA">
        <w:rPr>
          <w:sz w:val="28"/>
          <w:szCs w:val="28"/>
        </w:rPr>
        <w:t xml:space="preserve"> </w:t>
      </w:r>
      <w:proofErr w:type="spellStart"/>
      <w:r w:rsidRPr="006F15BA">
        <w:rPr>
          <w:sz w:val="28"/>
          <w:szCs w:val="28"/>
        </w:rPr>
        <w:t>рішення</w:t>
      </w:r>
      <w:proofErr w:type="spellEnd"/>
      <w:r w:rsidRPr="006F15BA">
        <w:rPr>
          <w:sz w:val="28"/>
          <w:szCs w:val="28"/>
        </w:rPr>
        <w:t xml:space="preserve"> </w:t>
      </w:r>
      <w:proofErr w:type="spellStart"/>
      <w:r w:rsidRPr="006F15BA">
        <w:rPr>
          <w:sz w:val="28"/>
          <w:szCs w:val="28"/>
        </w:rPr>
        <w:t>покласти</w:t>
      </w:r>
      <w:proofErr w:type="spellEnd"/>
      <w:r w:rsidRPr="006F15BA">
        <w:rPr>
          <w:sz w:val="28"/>
          <w:szCs w:val="28"/>
        </w:rPr>
        <w:t xml:space="preserve"> на </w:t>
      </w:r>
      <w:proofErr w:type="spellStart"/>
      <w:r w:rsidRPr="006F15BA">
        <w:rPr>
          <w:sz w:val="28"/>
          <w:szCs w:val="28"/>
        </w:rPr>
        <w:t>постійну</w:t>
      </w:r>
      <w:proofErr w:type="spellEnd"/>
      <w:r w:rsidRPr="006F15BA">
        <w:rPr>
          <w:sz w:val="28"/>
          <w:szCs w:val="28"/>
        </w:rPr>
        <w:t xml:space="preserve"> </w:t>
      </w:r>
      <w:proofErr w:type="spellStart"/>
      <w:r w:rsidRPr="006F15BA">
        <w:rPr>
          <w:sz w:val="28"/>
          <w:szCs w:val="28"/>
        </w:rPr>
        <w:t>комісію</w:t>
      </w:r>
      <w:proofErr w:type="spellEnd"/>
      <w:r w:rsidRPr="006F15BA">
        <w:rPr>
          <w:sz w:val="28"/>
          <w:szCs w:val="28"/>
        </w:rPr>
        <w:t xml:space="preserve"> з </w:t>
      </w:r>
      <w:proofErr w:type="spellStart"/>
      <w:r w:rsidRPr="006F15BA">
        <w:rPr>
          <w:sz w:val="28"/>
          <w:szCs w:val="28"/>
        </w:rPr>
        <w:t>питань</w:t>
      </w:r>
      <w:proofErr w:type="spellEnd"/>
      <w:r w:rsidRPr="006F15BA">
        <w:rPr>
          <w:sz w:val="28"/>
          <w:szCs w:val="28"/>
        </w:rPr>
        <w:t xml:space="preserve"> </w:t>
      </w:r>
      <w:proofErr w:type="spellStart"/>
      <w:r w:rsidRPr="006F15BA">
        <w:rPr>
          <w:sz w:val="28"/>
          <w:szCs w:val="28"/>
        </w:rPr>
        <w:t>земельних</w:t>
      </w:r>
      <w:proofErr w:type="spellEnd"/>
      <w:r w:rsidRPr="006F15BA">
        <w:rPr>
          <w:sz w:val="28"/>
          <w:szCs w:val="28"/>
        </w:rPr>
        <w:t xml:space="preserve"> </w:t>
      </w:r>
      <w:proofErr w:type="spellStart"/>
      <w:r w:rsidRPr="006F15BA">
        <w:rPr>
          <w:sz w:val="28"/>
          <w:szCs w:val="28"/>
        </w:rPr>
        <w:t>відносин</w:t>
      </w:r>
      <w:proofErr w:type="spellEnd"/>
      <w:r w:rsidRPr="006F15BA">
        <w:rPr>
          <w:sz w:val="28"/>
          <w:szCs w:val="28"/>
        </w:rPr>
        <w:t xml:space="preserve">, </w:t>
      </w:r>
      <w:proofErr w:type="spellStart"/>
      <w:r w:rsidRPr="006F15BA">
        <w:rPr>
          <w:sz w:val="28"/>
          <w:szCs w:val="28"/>
        </w:rPr>
        <w:t>природокористування</w:t>
      </w:r>
      <w:proofErr w:type="spellEnd"/>
      <w:r w:rsidRPr="006F15BA">
        <w:rPr>
          <w:sz w:val="28"/>
          <w:szCs w:val="28"/>
        </w:rPr>
        <w:t xml:space="preserve">, </w:t>
      </w:r>
      <w:proofErr w:type="spellStart"/>
      <w:r w:rsidRPr="006F15BA">
        <w:rPr>
          <w:sz w:val="28"/>
          <w:szCs w:val="28"/>
        </w:rPr>
        <w:t>планування</w:t>
      </w:r>
      <w:proofErr w:type="spellEnd"/>
      <w:r w:rsidRPr="006F15BA">
        <w:rPr>
          <w:sz w:val="28"/>
          <w:szCs w:val="28"/>
        </w:rPr>
        <w:t xml:space="preserve"> </w:t>
      </w:r>
      <w:proofErr w:type="spellStart"/>
      <w:r w:rsidRPr="006F15BA">
        <w:rPr>
          <w:sz w:val="28"/>
          <w:szCs w:val="28"/>
        </w:rPr>
        <w:t>території</w:t>
      </w:r>
      <w:proofErr w:type="spellEnd"/>
      <w:r w:rsidRPr="006F15BA">
        <w:rPr>
          <w:sz w:val="28"/>
          <w:szCs w:val="28"/>
        </w:rPr>
        <w:t xml:space="preserve">, </w:t>
      </w:r>
      <w:proofErr w:type="spellStart"/>
      <w:r w:rsidRPr="006F15BA">
        <w:rPr>
          <w:sz w:val="28"/>
          <w:szCs w:val="28"/>
        </w:rPr>
        <w:t>будівництва</w:t>
      </w:r>
      <w:proofErr w:type="spellEnd"/>
      <w:r w:rsidRPr="006F15BA">
        <w:rPr>
          <w:sz w:val="28"/>
          <w:szCs w:val="28"/>
        </w:rPr>
        <w:t xml:space="preserve">, </w:t>
      </w:r>
      <w:proofErr w:type="spellStart"/>
      <w:r w:rsidRPr="006F15BA">
        <w:rPr>
          <w:sz w:val="28"/>
          <w:szCs w:val="28"/>
        </w:rPr>
        <w:t>архітектури</w:t>
      </w:r>
      <w:proofErr w:type="spellEnd"/>
      <w:r w:rsidRPr="006F15BA">
        <w:rPr>
          <w:sz w:val="28"/>
          <w:szCs w:val="28"/>
        </w:rPr>
        <w:t xml:space="preserve">, </w:t>
      </w:r>
      <w:proofErr w:type="spellStart"/>
      <w:r w:rsidRPr="006F15BA">
        <w:rPr>
          <w:sz w:val="28"/>
          <w:szCs w:val="28"/>
        </w:rPr>
        <w:t>охорони</w:t>
      </w:r>
      <w:proofErr w:type="spellEnd"/>
      <w:r w:rsidRPr="006F15BA">
        <w:rPr>
          <w:sz w:val="28"/>
          <w:szCs w:val="28"/>
        </w:rPr>
        <w:t xml:space="preserve"> </w:t>
      </w:r>
      <w:proofErr w:type="spellStart"/>
      <w:r w:rsidRPr="006F15BA">
        <w:rPr>
          <w:sz w:val="28"/>
          <w:szCs w:val="28"/>
        </w:rPr>
        <w:t>пам’яток</w:t>
      </w:r>
      <w:proofErr w:type="spellEnd"/>
      <w:r w:rsidRPr="006F15BA">
        <w:rPr>
          <w:sz w:val="28"/>
          <w:szCs w:val="28"/>
        </w:rPr>
        <w:t xml:space="preserve">, </w:t>
      </w:r>
      <w:proofErr w:type="spellStart"/>
      <w:r w:rsidRPr="006F15BA">
        <w:rPr>
          <w:sz w:val="28"/>
          <w:szCs w:val="28"/>
        </w:rPr>
        <w:t>історичного</w:t>
      </w:r>
      <w:proofErr w:type="spellEnd"/>
      <w:r w:rsidRPr="006F15BA">
        <w:rPr>
          <w:sz w:val="28"/>
          <w:szCs w:val="28"/>
        </w:rPr>
        <w:t xml:space="preserve"> </w:t>
      </w:r>
      <w:proofErr w:type="spellStart"/>
      <w:r w:rsidRPr="006F15BA">
        <w:rPr>
          <w:sz w:val="28"/>
          <w:szCs w:val="28"/>
        </w:rPr>
        <w:t>середовища</w:t>
      </w:r>
      <w:proofErr w:type="spellEnd"/>
      <w:r w:rsidRPr="006F15BA">
        <w:rPr>
          <w:sz w:val="28"/>
          <w:szCs w:val="28"/>
        </w:rPr>
        <w:t xml:space="preserve"> та благоустрою</w:t>
      </w:r>
      <w:r w:rsidRPr="006F15BA">
        <w:rPr>
          <w:sz w:val="28"/>
          <w:szCs w:val="28"/>
          <w:lang w:val="uk-UA"/>
        </w:rPr>
        <w:t xml:space="preserve"> (голова комісії - </w:t>
      </w:r>
      <w:proofErr w:type="spellStart"/>
      <w:r w:rsidRPr="006F15BA">
        <w:rPr>
          <w:sz w:val="28"/>
          <w:szCs w:val="28"/>
          <w:lang w:val="uk-UA"/>
        </w:rPr>
        <w:t>Свінтозельський</w:t>
      </w:r>
      <w:proofErr w:type="spellEnd"/>
      <w:r w:rsidRPr="006F15BA">
        <w:rPr>
          <w:sz w:val="28"/>
          <w:szCs w:val="28"/>
          <w:lang w:val="uk-UA"/>
        </w:rPr>
        <w:t xml:space="preserve"> Б.В.).</w:t>
      </w:r>
    </w:p>
    <w:p w14:paraId="15197ECC" w14:textId="77777777" w:rsidR="00CC03EF" w:rsidRPr="00EE5010" w:rsidRDefault="00CC03EF" w:rsidP="00CC03EF">
      <w:pPr>
        <w:pStyle w:val="ab"/>
        <w:spacing w:line="276" w:lineRule="auto"/>
        <w:ind w:left="284" w:firstLine="284"/>
        <w:jc w:val="both"/>
        <w:rPr>
          <w:rFonts w:eastAsia="Calibri"/>
          <w:sz w:val="28"/>
          <w:szCs w:val="28"/>
          <w:lang w:val="ru-RU"/>
        </w:rPr>
      </w:pPr>
    </w:p>
    <w:p w14:paraId="0E2207D8" w14:textId="77777777" w:rsidR="00CC03EF" w:rsidRDefault="00CC03EF" w:rsidP="00CC03EF">
      <w:pPr>
        <w:ind w:firstLine="284"/>
        <w:jc w:val="both"/>
        <w:rPr>
          <w:rFonts w:eastAsia="Calibri"/>
          <w:sz w:val="28"/>
          <w:szCs w:val="28"/>
          <w:lang w:val="uk-UA"/>
        </w:rPr>
      </w:pPr>
    </w:p>
    <w:p w14:paraId="4A9391A1" w14:textId="77777777" w:rsidR="00CC03EF" w:rsidRPr="00924145" w:rsidRDefault="00CC03EF" w:rsidP="00CC03EF">
      <w:pPr>
        <w:jc w:val="both"/>
        <w:rPr>
          <w:rFonts w:eastAsia="Calibri"/>
          <w:sz w:val="28"/>
          <w:szCs w:val="28"/>
          <w:lang w:val="uk-UA"/>
        </w:rPr>
      </w:pPr>
    </w:p>
    <w:p w14:paraId="1A46B51E" w14:textId="77777777" w:rsidR="00CC03EF" w:rsidRPr="005050ED" w:rsidRDefault="00CC03EF" w:rsidP="00CC03EF">
      <w:pPr>
        <w:ind w:firstLine="708"/>
        <w:jc w:val="both"/>
        <w:rPr>
          <w:b/>
          <w:szCs w:val="28"/>
        </w:rPr>
      </w:pPr>
      <w:proofErr w:type="spellStart"/>
      <w:r w:rsidRPr="005050ED">
        <w:rPr>
          <w:rFonts w:eastAsia="Calibri"/>
          <w:b/>
          <w:sz w:val="28"/>
          <w:szCs w:val="28"/>
        </w:rPr>
        <w:t>Сільський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голова</w:t>
      </w:r>
      <w:r w:rsidRPr="005050ED"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proofErr w:type="spellStart"/>
      <w:r w:rsidRPr="005050ED">
        <w:rPr>
          <w:rFonts w:eastAsia="Calibri"/>
          <w:b/>
          <w:sz w:val="28"/>
          <w:szCs w:val="28"/>
        </w:rPr>
        <w:t>Каміла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КОТВІНСЬКА</w:t>
      </w:r>
    </w:p>
    <w:p w14:paraId="3FFFD711" w14:textId="1D714A93" w:rsidR="00F84822" w:rsidRPr="00CC03EF" w:rsidRDefault="00F84822" w:rsidP="00CC03EF"/>
    <w:sectPr w:rsidR="00F84822" w:rsidRPr="00CC03EF" w:rsidSect="001F3FD0">
      <w:pgSz w:w="11906" w:h="16838"/>
      <w:pgMar w:top="851" w:right="284" w:bottom="993" w:left="709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883B71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B930A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C4D093B"/>
    <w:multiLevelType w:val="singleLevel"/>
    <w:tmpl w:val="3516F5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</w:abstractNum>
  <w:abstractNum w:abstractNumId="8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C5B36"/>
    <w:multiLevelType w:val="hybridMultilevel"/>
    <w:tmpl w:val="BC6028B6"/>
    <w:lvl w:ilvl="0" w:tplc="BF2689B6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8F0C7D"/>
    <w:multiLevelType w:val="hybridMultilevel"/>
    <w:tmpl w:val="53E6339C"/>
    <w:lvl w:ilvl="0" w:tplc="CD1A0DA2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B74D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A06EA"/>
    <w:multiLevelType w:val="hybridMultilevel"/>
    <w:tmpl w:val="CF9AEF9C"/>
    <w:lvl w:ilvl="0" w:tplc="53009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04FD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B7550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5061A"/>
    <w:multiLevelType w:val="hybridMultilevel"/>
    <w:tmpl w:val="92C8771A"/>
    <w:lvl w:ilvl="0" w:tplc="55B80AB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E95F8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277BB2"/>
    <w:multiLevelType w:val="hybridMultilevel"/>
    <w:tmpl w:val="C33C5924"/>
    <w:lvl w:ilvl="0" w:tplc="48183162">
      <w:numFmt w:val="decimal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4596C"/>
    <w:multiLevelType w:val="hybridMultilevel"/>
    <w:tmpl w:val="76028D5C"/>
    <w:lvl w:ilvl="0" w:tplc="0419000D">
      <w:numFmt w:val="decimal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76A22"/>
    <w:multiLevelType w:val="hybridMultilevel"/>
    <w:tmpl w:val="C8ECA3E0"/>
    <w:lvl w:ilvl="0" w:tplc="3516F5A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332808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47668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B5EBA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E9690E"/>
    <w:multiLevelType w:val="multilevel"/>
    <w:tmpl w:val="254422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31" w15:restartNumberingAfterBreak="0">
    <w:nsid w:val="646D7BB1"/>
    <w:multiLevelType w:val="hybridMultilevel"/>
    <w:tmpl w:val="A80415B4"/>
    <w:lvl w:ilvl="0" w:tplc="DDCA2C4E">
      <w:numFmt w:val="decimal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E7E3B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586516"/>
    <w:multiLevelType w:val="hybridMultilevel"/>
    <w:tmpl w:val="BC409D8C"/>
    <w:lvl w:ilvl="0" w:tplc="F6407CF2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ECF3F7C"/>
    <w:multiLevelType w:val="hybridMultilevel"/>
    <w:tmpl w:val="8E66519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C6896"/>
    <w:multiLevelType w:val="hybridMultilevel"/>
    <w:tmpl w:val="810E782A"/>
    <w:lvl w:ilvl="0" w:tplc="F8289C1C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31"/>
  </w:num>
  <w:num w:numId="13">
    <w:abstractNumId w:val="1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  <w:lvlOverride w:ilvl="0"/>
  </w:num>
  <w:num w:numId="34">
    <w:abstractNumId w:val="23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011BD3"/>
    <w:rsid w:val="00032955"/>
    <w:rsid w:val="00040C1A"/>
    <w:rsid w:val="000A0156"/>
    <w:rsid w:val="001F3FD0"/>
    <w:rsid w:val="0025536F"/>
    <w:rsid w:val="00257B68"/>
    <w:rsid w:val="0030657F"/>
    <w:rsid w:val="0031782B"/>
    <w:rsid w:val="00347B88"/>
    <w:rsid w:val="0038601B"/>
    <w:rsid w:val="00484EAE"/>
    <w:rsid w:val="0055544C"/>
    <w:rsid w:val="00561672"/>
    <w:rsid w:val="005B0FC2"/>
    <w:rsid w:val="005F4E85"/>
    <w:rsid w:val="00662F31"/>
    <w:rsid w:val="00665F09"/>
    <w:rsid w:val="006A21A7"/>
    <w:rsid w:val="006A6880"/>
    <w:rsid w:val="006E232E"/>
    <w:rsid w:val="0071730D"/>
    <w:rsid w:val="007963E4"/>
    <w:rsid w:val="00802109"/>
    <w:rsid w:val="00812203"/>
    <w:rsid w:val="00812C5A"/>
    <w:rsid w:val="00865EDC"/>
    <w:rsid w:val="009372F7"/>
    <w:rsid w:val="009F7751"/>
    <w:rsid w:val="00A3279F"/>
    <w:rsid w:val="00AB65C5"/>
    <w:rsid w:val="00AC0522"/>
    <w:rsid w:val="00BB4F9F"/>
    <w:rsid w:val="00BD2BA2"/>
    <w:rsid w:val="00BF72DD"/>
    <w:rsid w:val="00C412BB"/>
    <w:rsid w:val="00C63FA2"/>
    <w:rsid w:val="00C82153"/>
    <w:rsid w:val="00CB27C0"/>
    <w:rsid w:val="00CC03EF"/>
    <w:rsid w:val="00D059CE"/>
    <w:rsid w:val="00D10820"/>
    <w:rsid w:val="00DA6F7C"/>
    <w:rsid w:val="00E304C4"/>
    <w:rsid w:val="00E941EE"/>
    <w:rsid w:val="00EC0E79"/>
    <w:rsid w:val="00F11420"/>
    <w:rsid w:val="00F44729"/>
    <w:rsid w:val="00F84822"/>
    <w:rsid w:val="00F93F90"/>
    <w:rsid w:val="00F95D58"/>
    <w:rsid w:val="00FA3CE0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02109"/>
    <w:pPr>
      <w:keepNext/>
      <w:suppressAutoHyphens w:val="0"/>
      <w:autoSpaceDN w:val="0"/>
      <w:jc w:val="center"/>
      <w:outlineLvl w:val="2"/>
    </w:pPr>
    <w:rPr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47B88"/>
    <w:rPr>
      <w:b/>
      <w:bCs/>
    </w:rPr>
  </w:style>
  <w:style w:type="paragraph" w:styleId="HTML">
    <w:name w:val="HTML Preformatted"/>
    <w:basedOn w:val="a"/>
    <w:link w:val="HTML0"/>
    <w:semiHidden/>
    <w:unhideWhenUsed/>
    <w:qFormat/>
    <w:rsid w:val="0079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ий HTML Знак"/>
    <w:basedOn w:val="a0"/>
    <w:link w:val="HTML"/>
    <w:semiHidden/>
    <w:rsid w:val="007963E4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Style9">
    <w:name w:val="Style9"/>
    <w:basedOn w:val="a"/>
    <w:rsid w:val="007963E4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7963E4"/>
    <w:rPr>
      <w:rFonts w:ascii="Times New Roman" w:hAnsi="Times New Roman" w:cs="Times New Roman" w:hint="default"/>
      <w:sz w:val="20"/>
      <w:szCs w:val="20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C63FA2"/>
  </w:style>
  <w:style w:type="character" w:customStyle="1" w:styleId="apple-converted-space">
    <w:name w:val="apple-converted-space"/>
    <w:rsid w:val="00040C1A"/>
  </w:style>
  <w:style w:type="character" w:customStyle="1" w:styleId="30">
    <w:name w:val="Заголовок 3 Знак"/>
    <w:basedOn w:val="a0"/>
    <w:link w:val="3"/>
    <w:uiPriority w:val="99"/>
    <w:semiHidden/>
    <w:rsid w:val="0080210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f1">
    <w:name w:val="Table Grid"/>
    <w:basedOn w:val="a1"/>
    <w:uiPriority w:val="39"/>
    <w:rsid w:val="008021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2023-10-07T10:04:00Z</dcterms:created>
  <dcterms:modified xsi:type="dcterms:W3CDTF">2023-10-07T10:04:00Z</dcterms:modified>
</cp:coreProperties>
</file>