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E1" w:rsidRPr="0037719B" w:rsidRDefault="00DB3AE1" w:rsidP="00DB3AE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B3AE1" w:rsidRPr="0037719B" w:rsidRDefault="00DB3AE1" w:rsidP="00DB3AE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DB3AE1" w:rsidRPr="0037719B" w:rsidRDefault="00DB3AE1" w:rsidP="00DB3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B3AE1" w:rsidRPr="0037719B" w:rsidRDefault="00DB3AE1" w:rsidP="00DB3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B3AE1" w:rsidRPr="001D4B32" w:rsidRDefault="00DB3AE1" w:rsidP="00DB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B3AE1" w:rsidRPr="0037719B" w:rsidRDefault="00DB3AE1" w:rsidP="00DB3AE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B3AE1" w:rsidRPr="0037719B" w:rsidRDefault="00DB3AE1" w:rsidP="00DB3AE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B3AE1" w:rsidRPr="002B2B7C" w:rsidRDefault="00DB3AE1" w:rsidP="00DB3AE1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103</w:t>
      </w:r>
    </w:p>
    <w:p w:rsidR="00DB3AE1" w:rsidRPr="00E9424E" w:rsidRDefault="00DB3AE1" w:rsidP="00DB3AE1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DB3AE1" w:rsidRPr="00E9424E" w:rsidRDefault="00DB3AE1" w:rsidP="00DB3AE1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DB3AE1" w:rsidRPr="00E9424E" w:rsidRDefault="00DB3AE1" w:rsidP="00DB3AE1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:rsidR="00DB3AE1" w:rsidRPr="00E9424E" w:rsidRDefault="00DB3AE1" w:rsidP="00DB3AE1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не витребуваних та  не переоформлених земельних</w:t>
      </w:r>
    </w:p>
    <w:p w:rsidR="00DB3AE1" w:rsidRPr="00E9424E" w:rsidRDefault="00DB3AE1" w:rsidP="00DB3AE1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часток (паїв) ПСП «Україна»</w:t>
      </w:r>
    </w:p>
    <w:p w:rsidR="00DB3AE1" w:rsidRPr="002B2B7C" w:rsidRDefault="00DB3AE1" w:rsidP="00DB3AE1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DB3AE1" w:rsidRPr="002B2B7C" w:rsidRDefault="00DB3AE1" w:rsidP="00DB3AE1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технічну документацію із землеустрою щодо встановлення (відновлення) меж земельної ділянки в натурі (на місцевості) не витребуваних та не переоформлених земельних часток (паїв) ПСП «Україна» для ведення особистого селянського господарства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(кадастровий номер 5621681200:10:004:0558),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2B2B7C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, ст. 12,81,116,118,121,125,126 Земельного кодексу України, Вербська сільська рада </w:t>
      </w:r>
    </w:p>
    <w:p w:rsidR="00DB3AE1" w:rsidRPr="00E9424E" w:rsidRDefault="00DB3AE1" w:rsidP="00DB3AE1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>ВИРІШИЛА:</w:t>
      </w:r>
    </w:p>
    <w:p w:rsidR="00DB3AE1" w:rsidRDefault="00DB3AE1" w:rsidP="00DB3AE1">
      <w:pPr>
        <w:pStyle w:val="a6"/>
        <w:numPr>
          <w:ilvl w:val="0"/>
          <w:numId w:val="22"/>
        </w:numPr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площею 1,6333 га (кадастровий номер 5621681200:10:004:0558) для ведення особистого селянського господарства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B3AE1" w:rsidRDefault="00DB3AE1" w:rsidP="00DB3AE1">
      <w:pPr>
        <w:pStyle w:val="a6"/>
        <w:numPr>
          <w:ilvl w:val="0"/>
          <w:numId w:val="22"/>
        </w:numPr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Передати ПСП «Україна» земельну ділянку площею 1,6333 га (кадастровий номер 5621681200:10:004:0558) в оренду терміном на 7 років, для ведення особистого селянського господарства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B3AE1" w:rsidRDefault="00DB3AE1" w:rsidP="00DB3AE1">
      <w:pPr>
        <w:pStyle w:val="a6"/>
        <w:numPr>
          <w:ilvl w:val="0"/>
          <w:numId w:val="22"/>
        </w:numPr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>Встановит</w:t>
      </w:r>
      <w:r>
        <w:rPr>
          <w:rFonts w:ascii="Times New Roman" w:hAnsi="Times New Roman"/>
          <w:sz w:val="28"/>
          <w:szCs w:val="28"/>
        </w:rPr>
        <w:t>и орендну плату в розмірі 6407,90 грн. (шість тисяч чотириста сім гривень</w:t>
      </w:r>
      <w:r w:rsidRPr="00E942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</w:t>
      </w:r>
      <w:proofErr w:type="spellEnd"/>
      <w:r w:rsidRPr="00B2106A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яносто</w:t>
      </w:r>
      <w:proofErr w:type="spellEnd"/>
      <w:r>
        <w:rPr>
          <w:rFonts w:ascii="Times New Roman" w:hAnsi="Times New Roman"/>
          <w:sz w:val="28"/>
          <w:szCs w:val="28"/>
        </w:rPr>
        <w:t xml:space="preserve"> копійок) за рік, що становить 12 </w:t>
      </w:r>
      <w:r w:rsidRPr="00E9424E">
        <w:rPr>
          <w:rFonts w:ascii="Times New Roman" w:hAnsi="Times New Roman"/>
          <w:sz w:val="28"/>
          <w:szCs w:val="28"/>
        </w:rPr>
        <w:t>% від нормативно грошової оцінки земельної ділянки.</w:t>
      </w:r>
    </w:p>
    <w:p w:rsidR="00DB3AE1" w:rsidRDefault="00DB3AE1" w:rsidP="00DB3AE1">
      <w:pPr>
        <w:pStyle w:val="a6"/>
        <w:numPr>
          <w:ilvl w:val="0"/>
          <w:numId w:val="22"/>
        </w:numPr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Доручити сільському голові заключити договір оренди на земельну ділянку площею 1,6333 га (кадастровий номер 5621681200:10:004:0558) для ведення особистого селянського господарства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B3AE1" w:rsidRDefault="00DB3AE1" w:rsidP="00DB3AE1">
      <w:pPr>
        <w:pStyle w:val="a6"/>
        <w:numPr>
          <w:ilvl w:val="0"/>
          <w:numId w:val="22"/>
        </w:numPr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lastRenderedPageBreak/>
        <w:t>ПСП «Україна» у тримісячний термін з дня прийняття рішення укласти договір оренди землі та зареєструвати право оренди.</w:t>
      </w:r>
    </w:p>
    <w:p w:rsidR="00DB3AE1" w:rsidRDefault="00DB3AE1" w:rsidP="00DB3AE1">
      <w:pPr>
        <w:pStyle w:val="a6"/>
        <w:numPr>
          <w:ilvl w:val="0"/>
          <w:numId w:val="22"/>
        </w:numPr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>У випадку не виконання пункту 5 дане рішення втрачає чинність.</w:t>
      </w:r>
    </w:p>
    <w:p w:rsidR="00DB3AE1" w:rsidRPr="00E9424E" w:rsidRDefault="00DB3AE1" w:rsidP="00DB3AE1">
      <w:pPr>
        <w:pStyle w:val="a6"/>
        <w:numPr>
          <w:ilvl w:val="0"/>
          <w:numId w:val="22"/>
        </w:numPr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E9424E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DB3AE1" w:rsidRPr="00E9424E" w:rsidRDefault="00DB3AE1" w:rsidP="00DB3AE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B3AE1" w:rsidRPr="002B2B7C" w:rsidRDefault="00DB3AE1" w:rsidP="00DB3AE1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DB3AE1" w:rsidRPr="002B2B7C" w:rsidRDefault="00DB3AE1" w:rsidP="00DB3AE1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p w:rsidR="00F363D0" w:rsidRPr="00DB3AE1" w:rsidRDefault="00F363D0" w:rsidP="00DB3AE1"/>
    <w:sectPr w:rsidR="00F363D0" w:rsidRPr="00DB3AE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1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722A5"/>
    <w:rsid w:val="00A44781"/>
    <w:rsid w:val="00A6330E"/>
    <w:rsid w:val="00A7423A"/>
    <w:rsid w:val="00AD0A3B"/>
    <w:rsid w:val="00AD30AA"/>
    <w:rsid w:val="00B968D6"/>
    <w:rsid w:val="00C93654"/>
    <w:rsid w:val="00DB3AE1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2022-02-17T11:54:00Z</dcterms:created>
  <dcterms:modified xsi:type="dcterms:W3CDTF">2022-02-17T11:54:00Z</dcterms:modified>
</cp:coreProperties>
</file>