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50" w:rsidRPr="0037719B" w:rsidRDefault="00B44850" w:rsidP="00B4485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10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B44850" w:rsidRPr="0037719B" w:rsidRDefault="00B44850" w:rsidP="00B4485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B44850" w:rsidRPr="0037719B" w:rsidRDefault="00B44850" w:rsidP="00B44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B44850" w:rsidRPr="0037719B" w:rsidRDefault="00B44850" w:rsidP="00B44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B44850" w:rsidRPr="001D4B32" w:rsidRDefault="00B44850" w:rsidP="00B44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B44850" w:rsidRPr="0037719B" w:rsidRDefault="00B44850" w:rsidP="00B4485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B44850" w:rsidRPr="0037719B" w:rsidRDefault="00B44850" w:rsidP="00B44850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B44850" w:rsidRPr="009376DA" w:rsidRDefault="00B44850" w:rsidP="00B44850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107</w:t>
      </w:r>
    </w:p>
    <w:p w:rsidR="00B44850" w:rsidRPr="009376DA" w:rsidRDefault="00B44850" w:rsidP="00B44850">
      <w:pPr>
        <w:pStyle w:val="a6"/>
        <w:rPr>
          <w:rFonts w:ascii="Times New Roman" w:hAnsi="Times New Roman"/>
          <w:b/>
          <w:sz w:val="28"/>
          <w:szCs w:val="28"/>
        </w:rPr>
      </w:pPr>
      <w:r w:rsidRPr="009376DA">
        <w:rPr>
          <w:rFonts w:ascii="Times New Roman" w:hAnsi="Times New Roman"/>
          <w:b/>
          <w:sz w:val="28"/>
          <w:szCs w:val="28"/>
        </w:rPr>
        <w:t>Про затвердження технічної документації  із</w:t>
      </w:r>
    </w:p>
    <w:p w:rsidR="00B44850" w:rsidRPr="009376DA" w:rsidRDefault="00B44850" w:rsidP="00B44850">
      <w:pPr>
        <w:pStyle w:val="a6"/>
        <w:rPr>
          <w:rFonts w:ascii="Times New Roman" w:hAnsi="Times New Roman"/>
          <w:b/>
          <w:sz w:val="28"/>
          <w:szCs w:val="28"/>
        </w:rPr>
      </w:pPr>
      <w:r w:rsidRPr="009376DA">
        <w:rPr>
          <w:rFonts w:ascii="Times New Roman" w:hAnsi="Times New Roman"/>
          <w:b/>
          <w:sz w:val="28"/>
          <w:szCs w:val="28"/>
        </w:rPr>
        <w:t xml:space="preserve">землеустрою щодо встановлення (відновлення) </w:t>
      </w:r>
    </w:p>
    <w:p w:rsidR="00B44850" w:rsidRPr="009376DA" w:rsidRDefault="00B44850" w:rsidP="00B4485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 земельних</w:t>
      </w:r>
      <w:r w:rsidRPr="009376DA">
        <w:rPr>
          <w:rFonts w:ascii="Times New Roman" w:hAnsi="Times New Roman"/>
          <w:b/>
          <w:sz w:val="28"/>
          <w:szCs w:val="28"/>
        </w:rPr>
        <w:t xml:space="preserve"> д</w:t>
      </w:r>
      <w:r>
        <w:rPr>
          <w:rFonts w:ascii="Times New Roman" w:hAnsi="Times New Roman"/>
          <w:b/>
          <w:sz w:val="28"/>
          <w:szCs w:val="28"/>
        </w:rPr>
        <w:t>ілянок</w:t>
      </w:r>
      <w:r w:rsidRPr="009376DA">
        <w:rPr>
          <w:rFonts w:ascii="Times New Roman" w:hAnsi="Times New Roman"/>
          <w:b/>
          <w:sz w:val="28"/>
          <w:szCs w:val="28"/>
        </w:rPr>
        <w:t xml:space="preserve"> в натурі (на місцевості) </w:t>
      </w:r>
    </w:p>
    <w:p w:rsidR="00B44850" w:rsidRPr="009376DA" w:rsidRDefault="00B44850" w:rsidP="00B4485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ведення особистого селянського </w:t>
      </w:r>
      <w:r w:rsidRPr="009376DA">
        <w:rPr>
          <w:rFonts w:ascii="Times New Roman" w:hAnsi="Times New Roman"/>
          <w:b/>
          <w:sz w:val="28"/>
          <w:szCs w:val="28"/>
        </w:rPr>
        <w:t>господарства</w:t>
      </w:r>
    </w:p>
    <w:p w:rsidR="00B44850" w:rsidRPr="009376DA" w:rsidRDefault="00B44850" w:rsidP="00B4485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</w:rPr>
        <w:t>Буханській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Марії</w:t>
      </w:r>
      <w:r w:rsidRPr="009376DA">
        <w:rPr>
          <w:rFonts w:ascii="Times New Roman" w:hAnsi="Times New Roman"/>
          <w:b/>
          <w:sz w:val="28"/>
          <w:szCs w:val="28"/>
        </w:rPr>
        <w:t xml:space="preserve"> Омелянівні </w:t>
      </w:r>
    </w:p>
    <w:p w:rsidR="00B44850" w:rsidRPr="002B2B7C" w:rsidRDefault="00B44850" w:rsidP="00B44850">
      <w:pPr>
        <w:tabs>
          <w:tab w:val="left" w:pos="2053"/>
        </w:tabs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B44850" w:rsidRPr="009376DA" w:rsidRDefault="00B44850" w:rsidP="00B4485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9376DA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земельних ділянок в натурі (на місцевості) гр. </w:t>
      </w:r>
      <w:proofErr w:type="spellStart"/>
      <w:r w:rsidRPr="009376DA">
        <w:rPr>
          <w:rFonts w:ascii="Times New Roman" w:hAnsi="Times New Roman"/>
          <w:sz w:val="28"/>
          <w:szCs w:val="28"/>
        </w:rPr>
        <w:t>Буханській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Марії  Омелянівні для ведення особистого селянського господарства в межах  села Стовпець на території </w:t>
      </w:r>
      <w:proofErr w:type="spellStart"/>
      <w:r w:rsidRPr="009376D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п.34 ст.26 Закону України </w:t>
      </w:r>
      <w:proofErr w:type="spellStart"/>
      <w:r w:rsidRPr="009376DA">
        <w:rPr>
          <w:rFonts w:ascii="Times New Roman" w:hAnsi="Times New Roman"/>
          <w:sz w:val="28"/>
          <w:szCs w:val="28"/>
        </w:rPr>
        <w:t>„Про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9376D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, статей  12, 118, 121 Земельного Кодексу України, п.12 Розділу Х </w:t>
      </w:r>
      <w:proofErr w:type="spellStart"/>
      <w:r w:rsidRPr="009376DA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76DA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Земельного Кодексу України, Вербська сільська рада</w:t>
      </w:r>
    </w:p>
    <w:p w:rsidR="00B44850" w:rsidRDefault="00B44850" w:rsidP="00B4485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376DA">
        <w:rPr>
          <w:rFonts w:ascii="Times New Roman" w:hAnsi="Times New Roman"/>
          <w:b/>
          <w:sz w:val="28"/>
          <w:szCs w:val="28"/>
        </w:rPr>
        <w:tab/>
      </w:r>
      <w:r w:rsidRPr="009376DA"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9376DA">
        <w:rPr>
          <w:rFonts w:ascii="Times New Roman" w:hAnsi="Times New Roman"/>
          <w:b/>
          <w:sz w:val="28"/>
          <w:szCs w:val="28"/>
        </w:rPr>
        <w:tab/>
      </w:r>
    </w:p>
    <w:p w:rsidR="00B44850" w:rsidRPr="009376DA" w:rsidRDefault="00B44850" w:rsidP="00B44850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</w:t>
      </w:r>
      <w:r w:rsidRPr="009376DA">
        <w:rPr>
          <w:rFonts w:ascii="Times New Roman" w:hAnsi="Times New Roman"/>
          <w:sz w:val="28"/>
          <w:szCs w:val="28"/>
        </w:rPr>
        <w:t>:</w:t>
      </w:r>
    </w:p>
    <w:p w:rsidR="00B44850" w:rsidRPr="009376DA" w:rsidRDefault="00B44850" w:rsidP="00B44850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технічну </w:t>
      </w:r>
      <w:r w:rsidRPr="009376DA">
        <w:rPr>
          <w:rFonts w:ascii="Times New Roman" w:hAnsi="Times New Roman"/>
          <w:sz w:val="28"/>
          <w:szCs w:val="28"/>
        </w:rPr>
        <w:t>документацію  щодо встановленн</w:t>
      </w:r>
      <w:r>
        <w:rPr>
          <w:rFonts w:ascii="Times New Roman" w:hAnsi="Times New Roman"/>
          <w:sz w:val="28"/>
          <w:szCs w:val="28"/>
        </w:rPr>
        <w:t>я (відновлення) меж  земельних ділянок площею 0,3432 га</w:t>
      </w:r>
      <w:r w:rsidRPr="009376DA">
        <w:rPr>
          <w:rFonts w:ascii="Times New Roman" w:hAnsi="Times New Roman"/>
          <w:sz w:val="28"/>
          <w:szCs w:val="28"/>
        </w:rPr>
        <w:t xml:space="preserve"> (кадастровий номер 5621688500:01:003:0303) та площею 0,0526 га(кадастровий номер 5621688500:01:003:0304 )</w:t>
      </w:r>
      <w:r>
        <w:rPr>
          <w:rFonts w:ascii="Times New Roman" w:hAnsi="Times New Roman"/>
          <w:sz w:val="28"/>
          <w:szCs w:val="28"/>
        </w:rPr>
        <w:t xml:space="preserve"> в натурі (на місцевості), які </w:t>
      </w:r>
      <w:r w:rsidRPr="009376DA">
        <w:rPr>
          <w:rFonts w:ascii="Times New Roman" w:hAnsi="Times New Roman"/>
          <w:sz w:val="28"/>
          <w:szCs w:val="28"/>
        </w:rPr>
        <w:t>передаються у власність гр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Буханській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Марії Омелянівні</w:t>
      </w:r>
      <w:r w:rsidRPr="009376DA">
        <w:rPr>
          <w:rFonts w:ascii="Times New Roman" w:hAnsi="Times New Roman"/>
          <w:sz w:val="28"/>
          <w:szCs w:val="28"/>
        </w:rPr>
        <w:t xml:space="preserve"> для ведення особистого селянського господар</w:t>
      </w:r>
      <w:r>
        <w:rPr>
          <w:rFonts w:ascii="Times New Roman" w:hAnsi="Times New Roman"/>
          <w:sz w:val="28"/>
          <w:szCs w:val="28"/>
        </w:rPr>
        <w:t xml:space="preserve">ства в межах села Стовпець </w:t>
      </w:r>
      <w:r w:rsidRPr="009376DA">
        <w:rPr>
          <w:rFonts w:ascii="Times New Roman" w:hAnsi="Times New Roman"/>
          <w:sz w:val="28"/>
          <w:szCs w:val="28"/>
        </w:rPr>
        <w:t xml:space="preserve">на території </w:t>
      </w:r>
      <w:proofErr w:type="spellStart"/>
      <w:r w:rsidRPr="009376D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    </w:t>
      </w:r>
    </w:p>
    <w:p w:rsidR="00B44850" w:rsidRPr="009376DA" w:rsidRDefault="00B44850" w:rsidP="00B44850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376DA">
        <w:rPr>
          <w:rFonts w:ascii="Times New Roman" w:hAnsi="Times New Roman"/>
          <w:sz w:val="28"/>
          <w:szCs w:val="28"/>
        </w:rPr>
        <w:t>2. Передати  гр.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Буханській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 Марії Омелянівні у власність земельні </w:t>
      </w:r>
      <w:r w:rsidRPr="009376DA">
        <w:rPr>
          <w:rFonts w:ascii="Times New Roman" w:hAnsi="Times New Roman"/>
          <w:sz w:val="28"/>
          <w:szCs w:val="28"/>
        </w:rPr>
        <w:t>ділянки площею 0,3432га ( кадастровим номером 5621688500:01:003:0303) та площ</w:t>
      </w:r>
      <w:r>
        <w:rPr>
          <w:rFonts w:ascii="Times New Roman" w:hAnsi="Times New Roman"/>
          <w:sz w:val="28"/>
          <w:szCs w:val="28"/>
        </w:rPr>
        <w:t>ею 0,0526 га (кадастровий номер 562168</w:t>
      </w:r>
      <w:r w:rsidRPr="009376DA">
        <w:rPr>
          <w:rFonts w:ascii="Times New Roman" w:hAnsi="Times New Roman"/>
          <w:sz w:val="28"/>
          <w:szCs w:val="28"/>
        </w:rPr>
        <w:t xml:space="preserve">8500:01:003:0304) для </w:t>
      </w:r>
      <w:r>
        <w:rPr>
          <w:rFonts w:ascii="Times New Roman" w:hAnsi="Times New Roman"/>
          <w:sz w:val="28"/>
          <w:szCs w:val="28"/>
        </w:rPr>
        <w:t xml:space="preserve">ведення особистого селянського господарства в межах </w:t>
      </w:r>
      <w:r w:rsidRPr="009376DA">
        <w:rPr>
          <w:rFonts w:ascii="Times New Roman" w:hAnsi="Times New Roman"/>
          <w:sz w:val="28"/>
          <w:szCs w:val="28"/>
        </w:rPr>
        <w:t>села Стовпець  на тер</w:t>
      </w:r>
      <w:r>
        <w:rPr>
          <w:rFonts w:ascii="Times New Roman" w:hAnsi="Times New Roman"/>
          <w:sz w:val="28"/>
          <w:szCs w:val="28"/>
        </w:rPr>
        <w:t xml:space="preserve">иторії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</w:t>
      </w:r>
      <w:r w:rsidRPr="009376DA">
        <w:rPr>
          <w:rFonts w:ascii="Times New Roman" w:hAnsi="Times New Roman"/>
          <w:sz w:val="28"/>
          <w:szCs w:val="28"/>
        </w:rPr>
        <w:t xml:space="preserve"> Дубенського району Рівненської області.</w:t>
      </w:r>
    </w:p>
    <w:p w:rsidR="00B44850" w:rsidRPr="009376DA" w:rsidRDefault="00B44850" w:rsidP="00B44850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</w:rPr>
        <w:t>Буханській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376DA">
        <w:rPr>
          <w:rFonts w:ascii="Times New Roman" w:hAnsi="Times New Roman"/>
          <w:sz w:val="28"/>
          <w:szCs w:val="28"/>
        </w:rPr>
        <w:t>Мар</w:t>
      </w:r>
      <w:r>
        <w:rPr>
          <w:rFonts w:ascii="Times New Roman" w:hAnsi="Times New Roman"/>
          <w:sz w:val="28"/>
          <w:szCs w:val="28"/>
        </w:rPr>
        <w:t xml:space="preserve">ії Омелянівні </w:t>
      </w:r>
      <w:r w:rsidRPr="009376DA">
        <w:rPr>
          <w:rFonts w:ascii="Times New Roman" w:hAnsi="Times New Roman"/>
          <w:sz w:val="28"/>
          <w:szCs w:val="28"/>
        </w:rPr>
        <w:t xml:space="preserve">оформити право </w:t>
      </w:r>
      <w:r>
        <w:rPr>
          <w:rFonts w:ascii="Times New Roman" w:hAnsi="Times New Roman"/>
          <w:sz w:val="28"/>
          <w:szCs w:val="28"/>
        </w:rPr>
        <w:t xml:space="preserve">власності на земельну ділянку </w:t>
      </w:r>
      <w:r w:rsidRPr="009376DA">
        <w:rPr>
          <w:rFonts w:ascii="Times New Roman" w:hAnsi="Times New Roman"/>
          <w:sz w:val="28"/>
          <w:szCs w:val="28"/>
        </w:rPr>
        <w:t>в порядку,визначеному законодавством.</w:t>
      </w:r>
    </w:p>
    <w:p w:rsidR="00B44850" w:rsidRPr="002B2B7C" w:rsidRDefault="00B44850" w:rsidP="00B44850">
      <w:pPr>
        <w:pStyle w:val="a6"/>
        <w:ind w:left="284" w:hanging="284"/>
        <w:jc w:val="both"/>
      </w:pPr>
      <w:r w:rsidRPr="009376DA">
        <w:rPr>
          <w:rFonts w:ascii="Times New Roman" w:hAnsi="Times New Roman"/>
          <w:sz w:val="28"/>
          <w:szCs w:val="28"/>
        </w:rPr>
        <w:lastRenderedPageBreak/>
        <w:t xml:space="preserve">4. 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9376D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B44850" w:rsidRPr="002B2B7C" w:rsidRDefault="00B44850" w:rsidP="00B44850">
      <w:pPr>
        <w:tabs>
          <w:tab w:val="left" w:pos="990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2B2B7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1D4B96" w:rsidRDefault="00B44850" w:rsidP="00B44850">
      <w:pP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  <w:t xml:space="preserve">Каміла </w:t>
      </w:r>
      <w:r>
        <w:rPr>
          <w:rFonts w:ascii="Times New Roman" w:hAnsi="Times New Roman"/>
          <w:b/>
          <w:sz w:val="28"/>
          <w:szCs w:val="28"/>
        </w:rPr>
        <w:t>КОТВІНСЬКА</w:t>
      </w:r>
      <w: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  <w:t xml:space="preserve"> </w:t>
      </w:r>
      <w:r w:rsidR="001D4B96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  <w:br w:type="page"/>
      </w:r>
    </w:p>
    <w:p w:rsidR="00F363D0" w:rsidRPr="001D4B96" w:rsidRDefault="00F363D0" w:rsidP="001D4B96"/>
    <w:sectPr w:rsidR="00F363D0" w:rsidRPr="001D4B9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4A8A45F5"/>
    <w:multiLevelType w:val="hybridMultilevel"/>
    <w:tmpl w:val="CB52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1">
    <w:nsid w:val="6E102C66"/>
    <w:multiLevelType w:val="hybridMultilevel"/>
    <w:tmpl w:val="AE38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6"/>
  </w:num>
  <w:num w:numId="7">
    <w:abstractNumId w:val="22"/>
  </w:num>
  <w:num w:numId="8">
    <w:abstractNumId w:val="17"/>
  </w:num>
  <w:num w:numId="9">
    <w:abstractNumId w:val="1"/>
  </w:num>
  <w:num w:numId="10">
    <w:abstractNumId w:val="20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8"/>
  </w:num>
  <w:num w:numId="20">
    <w:abstractNumId w:val="7"/>
  </w:num>
  <w:num w:numId="21">
    <w:abstractNumId w:val="6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135B15"/>
    <w:rsid w:val="00154F24"/>
    <w:rsid w:val="001730D1"/>
    <w:rsid w:val="00197256"/>
    <w:rsid w:val="001D4B96"/>
    <w:rsid w:val="001F4E9A"/>
    <w:rsid w:val="00281A9B"/>
    <w:rsid w:val="002D1E39"/>
    <w:rsid w:val="002D5A88"/>
    <w:rsid w:val="003366DB"/>
    <w:rsid w:val="0033781F"/>
    <w:rsid w:val="00366E64"/>
    <w:rsid w:val="00376E19"/>
    <w:rsid w:val="003E5460"/>
    <w:rsid w:val="00403464"/>
    <w:rsid w:val="004247CB"/>
    <w:rsid w:val="004B4D9A"/>
    <w:rsid w:val="004C5C01"/>
    <w:rsid w:val="005047B7"/>
    <w:rsid w:val="006A5B7A"/>
    <w:rsid w:val="0081305A"/>
    <w:rsid w:val="008357B9"/>
    <w:rsid w:val="00896D11"/>
    <w:rsid w:val="00936413"/>
    <w:rsid w:val="00956794"/>
    <w:rsid w:val="009722A5"/>
    <w:rsid w:val="00A44781"/>
    <w:rsid w:val="00A6330E"/>
    <w:rsid w:val="00A67182"/>
    <w:rsid w:val="00A7423A"/>
    <w:rsid w:val="00AD0A3B"/>
    <w:rsid w:val="00AD30AA"/>
    <w:rsid w:val="00B44850"/>
    <w:rsid w:val="00B968D6"/>
    <w:rsid w:val="00C93654"/>
    <w:rsid w:val="00DB3AE1"/>
    <w:rsid w:val="00DC6613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2022-02-17T11:55:00Z</dcterms:created>
  <dcterms:modified xsi:type="dcterms:W3CDTF">2022-02-17T11:55:00Z</dcterms:modified>
</cp:coreProperties>
</file>