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58" w:rsidRPr="001B66FB" w:rsidRDefault="00863458" w:rsidP="0086345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63458" w:rsidRPr="009C2F49" w:rsidRDefault="00863458" w:rsidP="0086345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63458" w:rsidRPr="001B66FB" w:rsidRDefault="00863458" w:rsidP="0086345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63458" w:rsidRPr="001B66FB" w:rsidRDefault="00863458" w:rsidP="0086345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63458" w:rsidRPr="00CD500E" w:rsidRDefault="00863458" w:rsidP="0086345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63458" w:rsidRPr="00C86431" w:rsidRDefault="00863458" w:rsidP="0086345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1096</w:t>
      </w:r>
    </w:p>
    <w:p w:rsidR="00863458" w:rsidRPr="002C336D" w:rsidRDefault="00863458" w:rsidP="0086345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63458" w:rsidRPr="00C7620B" w:rsidTr="000C0116">
        <w:tc>
          <w:tcPr>
            <w:tcW w:w="5070" w:type="dxa"/>
          </w:tcPr>
          <w:p w:rsidR="00863458" w:rsidRPr="00F47A11" w:rsidRDefault="00863458" w:rsidP="000C0116">
            <w:pPr>
              <w:pStyle w:val="normal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внесення змін у Програму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благоустрою населених пунктів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сільської ради на 2023 рік</w:t>
            </w:r>
          </w:p>
        </w:tc>
      </w:tr>
    </w:tbl>
    <w:p w:rsidR="00863458" w:rsidRDefault="00863458" w:rsidP="00863458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863458" w:rsidRPr="00694C00" w:rsidRDefault="00863458" w:rsidP="00863458">
      <w:p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інформацію сільського голови Каміли </w:t>
      </w:r>
      <w:proofErr w:type="spellStart"/>
      <w:r>
        <w:rPr>
          <w:sz w:val="28"/>
          <w:szCs w:val="28"/>
          <w:lang w:val="uk-UA"/>
        </w:rPr>
        <w:t>Котвінської</w:t>
      </w:r>
      <w:proofErr w:type="spellEnd"/>
      <w:r>
        <w:rPr>
          <w:sz w:val="28"/>
          <w:szCs w:val="28"/>
          <w:lang w:val="uk-UA"/>
        </w:rPr>
        <w:t xml:space="preserve">  про найважливіші питання щодо благоустрою сіл сільської ради та керуючись п. 7 ст. 30  Закону України «Про місцеве самоврядування в Україні», сільська рада </w:t>
      </w:r>
    </w:p>
    <w:p w:rsidR="00863458" w:rsidRPr="00694C00" w:rsidRDefault="00863458" w:rsidP="00863458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863458" w:rsidRDefault="00863458" w:rsidP="00863458">
      <w:pPr>
        <w:widowControl w:val="0"/>
        <w:jc w:val="center"/>
        <w:rPr>
          <w:sz w:val="28"/>
          <w:szCs w:val="28"/>
          <w:lang w:val="uk-UA"/>
        </w:rPr>
      </w:pPr>
      <w:r w:rsidRPr="0090163D">
        <w:rPr>
          <w:sz w:val="28"/>
          <w:szCs w:val="28"/>
          <w:lang w:val="uk-UA"/>
        </w:rPr>
        <w:t>ВИРІШИЛА:</w:t>
      </w:r>
    </w:p>
    <w:p w:rsidR="00863458" w:rsidRDefault="00863458" w:rsidP="00863458">
      <w:pPr>
        <w:spacing w:line="276" w:lineRule="auto"/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Внести зміни до Програми благоустрій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 2023 рік, затвердженої рішенням тридцять першої сесії 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22.12.2022 року № 919 «Про Програму благоустрій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2023 рік», зі змінами, затвердженими рішеннями  тридцять другої сесії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24.01.2023 року № 934,  тридцять третьою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10.02.2023 року № 953, тридцять четвертою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07.03.2023 року № 960, тридцять п’ятою 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11.04.2023 року № 980, сорок першою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13.10.2023 року № 1077, а саме: </w:t>
      </w:r>
    </w:p>
    <w:p w:rsidR="00863458" w:rsidRDefault="00863458" w:rsidP="00863458">
      <w:pPr>
        <w:spacing w:line="276" w:lineRule="auto"/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«Фінансове забезпечення».</w:t>
      </w:r>
    </w:p>
    <w:p w:rsidR="00863458" w:rsidRDefault="00863458" w:rsidP="00863458">
      <w:pPr>
        <w:spacing w:line="276" w:lineRule="auto"/>
        <w:ind w:left="-15" w:right="158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Додаток 1 «Фінансове забезпечення» викласти в новій редакції, що додається. </w:t>
      </w:r>
    </w:p>
    <w:p w:rsidR="00863458" w:rsidRDefault="00863458" w:rsidP="00863458">
      <w:pPr>
        <w:spacing w:line="276" w:lineRule="auto"/>
        <w:ind w:left="-15" w:right="158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863458" w:rsidRPr="006C3CA1" w:rsidRDefault="00863458" w:rsidP="00863458">
      <w:pPr>
        <w:widowControl w:val="0"/>
        <w:spacing w:line="276" w:lineRule="auto"/>
        <w:ind w:firstLine="284"/>
        <w:rPr>
          <w:sz w:val="28"/>
          <w:szCs w:val="28"/>
          <w:lang w:val="uk-UA"/>
        </w:rPr>
      </w:pPr>
    </w:p>
    <w:p w:rsidR="00863458" w:rsidRPr="006C3CA1" w:rsidRDefault="00863458" w:rsidP="00863458">
      <w:pPr>
        <w:widowControl w:val="0"/>
        <w:ind w:firstLine="708"/>
        <w:jc w:val="both"/>
        <w:rPr>
          <w:b/>
          <w:i/>
          <w:sz w:val="28"/>
          <w:szCs w:val="28"/>
          <w:lang w:val="uk-UA"/>
        </w:rPr>
      </w:pPr>
    </w:p>
    <w:p w:rsidR="00863458" w:rsidRPr="006C3CA1" w:rsidRDefault="00863458" w:rsidP="00863458">
      <w:pPr>
        <w:widowControl w:val="0"/>
        <w:ind w:firstLine="708"/>
        <w:jc w:val="both"/>
        <w:rPr>
          <w:b/>
          <w:i/>
          <w:sz w:val="28"/>
          <w:szCs w:val="28"/>
          <w:lang w:val="uk-UA"/>
        </w:rPr>
      </w:pPr>
    </w:p>
    <w:p w:rsidR="00863458" w:rsidRDefault="00863458" w:rsidP="00863458">
      <w:pPr>
        <w:widowContro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    </w:t>
      </w:r>
    </w:p>
    <w:p w:rsidR="00863458" w:rsidRDefault="00863458" w:rsidP="00863458">
      <w:pPr>
        <w:suppressAutoHyphens w:val="0"/>
        <w:autoSpaceDE/>
        <w:spacing w:after="200"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br w:type="page"/>
      </w:r>
    </w:p>
    <w:p w:rsidR="00863458" w:rsidRDefault="00863458" w:rsidP="00863458">
      <w:pPr>
        <w:tabs>
          <w:tab w:val="left" w:pos="5970"/>
        </w:tabs>
        <w:ind w:firstLine="5103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863458" w:rsidRDefault="00863458" w:rsidP="00863458">
      <w:pPr>
        <w:tabs>
          <w:tab w:val="left" w:pos="5550"/>
        </w:tabs>
        <w:ind w:firstLine="5103"/>
        <w:rPr>
          <w:sz w:val="28"/>
          <w:szCs w:val="28"/>
        </w:rPr>
      </w:pPr>
      <w:r>
        <w:rPr>
          <w:sz w:val="28"/>
          <w:szCs w:val="28"/>
          <w:lang w:val="uk-UA"/>
        </w:rPr>
        <w:t>до рішення сільської ради</w:t>
      </w:r>
    </w:p>
    <w:p w:rsidR="00863458" w:rsidRDefault="00863458" w:rsidP="00863458">
      <w:pPr>
        <w:tabs>
          <w:tab w:val="left" w:pos="5550"/>
        </w:tabs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21 листопада  2023 року  № 1096 </w:t>
      </w:r>
    </w:p>
    <w:p w:rsidR="00863458" w:rsidRDefault="00863458" w:rsidP="00863458">
      <w:pPr>
        <w:rPr>
          <w:lang w:val="uk-UA"/>
        </w:rPr>
      </w:pPr>
    </w:p>
    <w:p w:rsidR="00863458" w:rsidRDefault="00863458" w:rsidP="00863458">
      <w:pPr>
        <w:rPr>
          <w:lang w:val="uk-UA"/>
        </w:rPr>
      </w:pPr>
    </w:p>
    <w:p w:rsidR="00863458" w:rsidRDefault="00863458" w:rsidP="008634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</w:p>
    <w:p w:rsidR="00863458" w:rsidRDefault="00863458" w:rsidP="00863458">
      <w:pPr>
        <w:jc w:val="center"/>
      </w:pPr>
      <w:r>
        <w:rPr>
          <w:sz w:val="28"/>
          <w:szCs w:val="28"/>
          <w:lang w:val="uk-UA"/>
        </w:rPr>
        <w:t>Програми  благоустрій населених пунктів</w:t>
      </w:r>
    </w:p>
    <w:p w:rsidR="00863458" w:rsidRDefault="00863458" w:rsidP="00863458">
      <w:pPr>
        <w:jc w:val="center"/>
      </w:pP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2023 рік</w:t>
      </w:r>
    </w:p>
    <w:p w:rsidR="00863458" w:rsidRDefault="00863458" w:rsidP="00863458">
      <w:pPr>
        <w:rPr>
          <w:b/>
          <w:sz w:val="24"/>
          <w:szCs w:val="24"/>
          <w:lang w:val="uk-UA"/>
        </w:rPr>
      </w:pPr>
    </w:p>
    <w:p w:rsidR="00863458" w:rsidRDefault="00863458" w:rsidP="00863458">
      <w:pPr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 xml:space="preserve">Внести зміни, а саме: </w:t>
      </w:r>
    </w:p>
    <w:p w:rsidR="00863458" w:rsidRPr="00FC2800" w:rsidRDefault="00863458" w:rsidP="00863458">
      <w:pPr>
        <w:numPr>
          <w:ilvl w:val="0"/>
          <w:numId w:val="1"/>
        </w:numPr>
        <w:autoSpaceDE/>
        <w:ind w:left="284"/>
        <w:rPr>
          <w:sz w:val="28"/>
          <w:szCs w:val="28"/>
          <w:lang w:val="uk-UA"/>
        </w:rPr>
      </w:pPr>
      <w:r w:rsidRPr="00FC2800">
        <w:rPr>
          <w:sz w:val="28"/>
          <w:szCs w:val="28"/>
          <w:lang w:val="uk-UA"/>
        </w:rPr>
        <w:t>«Фінансове забезпечення» викласти в новій редакції, а саме: фінансування програми здійснюється з коштів місцевого бюджету, а також інших джерел не заборонених законодавством в сумі 1 305 890 грн.</w:t>
      </w:r>
    </w:p>
    <w:p w:rsidR="00863458" w:rsidRDefault="00863458" w:rsidP="00863458">
      <w:pPr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Заходи зі змінами, які фінансуються Вербською сільською радою у 2023 році.</w:t>
      </w:r>
    </w:p>
    <w:p w:rsidR="00863458" w:rsidRDefault="00863458" w:rsidP="00863458">
      <w:pPr>
        <w:rPr>
          <w:sz w:val="28"/>
          <w:szCs w:val="28"/>
          <w:lang w:val="uk-UA"/>
        </w:rPr>
      </w:pPr>
    </w:p>
    <w:tbl>
      <w:tblPr>
        <w:tblW w:w="1503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3263"/>
        <w:gridCol w:w="1277"/>
        <w:gridCol w:w="1418"/>
        <w:gridCol w:w="1986"/>
        <w:gridCol w:w="1418"/>
        <w:gridCol w:w="3260"/>
        <w:gridCol w:w="1701"/>
      </w:tblGrid>
      <w:tr w:rsidR="00863458" w:rsidRPr="00FC2800" w:rsidTr="000C0116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Період виконання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Обсяг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фінансу-вання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,  грн.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 xml:space="preserve">Джерело </w:t>
            </w:r>
          </w:p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фінансу</w:t>
            </w:r>
            <w:r w:rsidRPr="00FC2800">
              <w:rPr>
                <w:sz w:val="28"/>
                <w:szCs w:val="28"/>
                <w:lang w:val="uk-UA"/>
              </w:rPr>
              <w:t>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Відпові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-дальні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виконавці</w:t>
            </w:r>
          </w:p>
        </w:tc>
        <w:tc>
          <w:tcPr>
            <w:tcW w:w="4959" w:type="dxa"/>
            <w:gridSpan w:val="2"/>
          </w:tcPr>
          <w:p w:rsidR="00863458" w:rsidRPr="00FC2800" w:rsidRDefault="00863458" w:rsidP="000C0116">
            <w:pPr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63458" w:rsidRPr="00FC2800" w:rsidTr="000C011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 xml:space="preserve">Оплата за  спожиту електроенергію вуличного освітлення сіл </w:t>
            </w:r>
            <w:proofErr w:type="spellStart"/>
            <w:r w:rsidRPr="00FC2800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FC2800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Протягом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585 890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4959" w:type="dxa"/>
            <w:gridSpan w:val="2"/>
          </w:tcPr>
          <w:p w:rsidR="00863458" w:rsidRPr="00FC2800" w:rsidRDefault="00863458" w:rsidP="000C0116">
            <w:pPr>
              <w:snapToGrid w:val="0"/>
              <w:spacing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863458" w:rsidRPr="00FC2800" w:rsidTr="000C0116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Придбання освітлювального обладнання та електричних ламп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Протягом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4959" w:type="dxa"/>
            <w:gridSpan w:val="2"/>
          </w:tcPr>
          <w:p w:rsidR="00863458" w:rsidRPr="00FC2800" w:rsidRDefault="00863458" w:rsidP="000C0116">
            <w:pPr>
              <w:snapToGrid w:val="0"/>
              <w:spacing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863458" w:rsidRPr="00FC2800" w:rsidTr="000C0116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 xml:space="preserve">Утримання  в належному  стані доріг в зимовий період(очищення доріг та тротуарів від снігу, посипання доріг </w:t>
            </w:r>
            <w:proofErr w:type="spellStart"/>
            <w:r w:rsidRPr="00FC2800">
              <w:rPr>
                <w:sz w:val="28"/>
                <w:szCs w:val="28"/>
                <w:lang w:val="uk-UA" w:eastAsia="en-US"/>
              </w:rPr>
              <w:t>протиожеледними</w:t>
            </w:r>
            <w:proofErr w:type="spellEnd"/>
            <w:r w:rsidRPr="00FC2800">
              <w:rPr>
                <w:sz w:val="28"/>
                <w:szCs w:val="28"/>
                <w:lang w:val="uk-UA" w:eastAsia="en-US"/>
              </w:rPr>
              <w:t xml:space="preserve"> засобами)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>Протягом зимового періоду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65 000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  <w:gridSpan w:val="2"/>
          </w:tcPr>
          <w:p w:rsidR="00863458" w:rsidRPr="00FC2800" w:rsidRDefault="00863458" w:rsidP="000C0116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63458" w:rsidRPr="00FC2800" w:rsidTr="000C0116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FC2800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FC2800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863458" w:rsidRPr="00FC2800" w:rsidRDefault="00863458" w:rsidP="000C011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lastRenderedPageBreak/>
              <w:t>с. Верба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lastRenderedPageBreak/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75 000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</w:t>
            </w: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Сільська рада</w:t>
            </w:r>
          </w:p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  <w:gridSpan w:val="2"/>
          </w:tcPr>
          <w:p w:rsidR="00863458" w:rsidRPr="00FC2800" w:rsidRDefault="00863458" w:rsidP="000C0116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63458" w:rsidRPr="00FC2800" w:rsidTr="000C0116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FC2800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FC2800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863458" w:rsidRPr="00FC2800" w:rsidRDefault="00863458" w:rsidP="000C011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>с. Стовпець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60 000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  <w:gridSpan w:val="2"/>
          </w:tcPr>
          <w:p w:rsidR="00863458" w:rsidRPr="00FC2800" w:rsidRDefault="00863458" w:rsidP="000C0116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63458" w:rsidRPr="00FC2800" w:rsidTr="000C0116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FC2800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FC2800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863458" w:rsidRPr="00FC2800" w:rsidRDefault="00863458" w:rsidP="000C011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Pr="00FC2800">
              <w:rPr>
                <w:sz w:val="28"/>
                <w:szCs w:val="28"/>
                <w:lang w:val="uk-UA" w:eastAsia="en-US"/>
              </w:rPr>
              <w:t>Білогородка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45 000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  <w:gridSpan w:val="2"/>
          </w:tcPr>
          <w:p w:rsidR="00863458" w:rsidRPr="00FC2800" w:rsidRDefault="00863458" w:rsidP="000C0116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63458" w:rsidRPr="00FC2800" w:rsidTr="000C0116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widowControl w:val="0"/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Моніторинг та забезпечення каналу зв’язку (камер)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15 000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863458" w:rsidRPr="00FC2800" w:rsidTr="000C0116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widowControl w:val="0"/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 xml:space="preserve">Технічне обслуговування та утримання в належному стані зовнішніх електромереж по вул. Вишнева в селі </w:t>
            </w:r>
            <w:proofErr w:type="spellStart"/>
            <w:r w:rsidRPr="00FC2800">
              <w:rPr>
                <w:sz w:val="28"/>
                <w:szCs w:val="28"/>
                <w:lang w:val="uk-UA"/>
              </w:rPr>
              <w:t>Білогородка</w:t>
            </w:r>
            <w:proofErr w:type="spellEnd"/>
            <w:r w:rsidRPr="00FC280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863458" w:rsidRPr="00FC2800" w:rsidTr="000C0116">
        <w:trPr>
          <w:trHeight w:val="1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widowControl w:val="0"/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 xml:space="preserve">Технічне обслуговування та утримання в належному стані зовнішніх електромереж по вул. Гора в селі </w:t>
            </w:r>
            <w:proofErr w:type="spellStart"/>
            <w:r w:rsidRPr="00FC2800">
              <w:rPr>
                <w:sz w:val="28"/>
                <w:szCs w:val="28"/>
                <w:lang w:val="uk-UA"/>
              </w:rPr>
              <w:t>Білогородка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863458" w:rsidRPr="00FC2800" w:rsidTr="000C0116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widowControl w:val="0"/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 xml:space="preserve">Технічне обслуговування та утримання в належному стані зовнішніх електромереж по вул. Центральна в селі </w:t>
            </w:r>
            <w:proofErr w:type="spellStart"/>
            <w:r w:rsidRPr="00FC2800">
              <w:rPr>
                <w:sz w:val="28"/>
                <w:szCs w:val="28"/>
                <w:lang w:val="uk-UA"/>
              </w:rPr>
              <w:t>Білогородка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863458" w:rsidRPr="00FC2800" w:rsidTr="000C0116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widowControl w:val="0"/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Поточний ремонт тротуару в селі Верба по вул. Грушевського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</w:t>
            </w: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Сільська рада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863458" w:rsidRPr="00FC2800" w:rsidTr="000C0116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12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widowControl w:val="0"/>
              <w:spacing w:line="276" w:lineRule="auto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Поточний ремонт тротуару в селі Верба по вул. Сковороди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C2800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C2800">
              <w:rPr>
                <w:sz w:val="28"/>
                <w:szCs w:val="28"/>
                <w:lang w:val="uk-UA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tabs>
                <w:tab w:val="left" w:pos="1103"/>
              </w:tabs>
              <w:spacing w:line="276" w:lineRule="auto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863458" w:rsidRPr="00FC2800" w:rsidTr="000C0116">
        <w:trPr>
          <w:trHeight w:val="316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2800"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2800">
              <w:rPr>
                <w:b/>
                <w:sz w:val="28"/>
                <w:szCs w:val="28"/>
                <w:lang w:val="uk-UA"/>
              </w:rPr>
              <w:t>1 305 890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8" w:rsidRPr="00FC2800" w:rsidRDefault="00863458" w:rsidP="000C011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58" w:rsidRPr="00FC2800" w:rsidRDefault="00863458" w:rsidP="000C0116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C2800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Сільський бюджет</w:t>
            </w:r>
          </w:p>
        </w:tc>
      </w:tr>
    </w:tbl>
    <w:p w:rsidR="00863458" w:rsidRDefault="00863458" w:rsidP="00863458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863458" w:rsidRDefault="00863458" w:rsidP="00863458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863458" w:rsidRDefault="00863458" w:rsidP="00863458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863458" w:rsidRDefault="00863458" w:rsidP="00863458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p w:rsidR="00863458" w:rsidRDefault="00863458" w:rsidP="00863458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863458" w:rsidRDefault="00863458" w:rsidP="00863458">
      <w:pPr>
        <w:suppressAutoHyphens w:val="0"/>
        <w:autoSpaceDE/>
        <w:spacing w:after="200" w:line="276" w:lineRule="auto"/>
      </w:pPr>
      <w: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458"/>
    <w:rsid w:val="00135B15"/>
    <w:rsid w:val="00197256"/>
    <w:rsid w:val="00281A9B"/>
    <w:rsid w:val="00423FA0"/>
    <w:rsid w:val="00863458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6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63458"/>
    <w:rPr>
      <w:rFonts w:ascii="Calibri" w:eastAsia="Calibri" w:hAnsi="Calibri" w:cs="Times New Roman"/>
    </w:rPr>
  </w:style>
  <w:style w:type="paragraph" w:customStyle="1" w:styleId="normal">
    <w:name w:val="normal"/>
    <w:rsid w:val="0086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6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45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2024-10-18T09:55:00Z</dcterms:created>
  <dcterms:modified xsi:type="dcterms:W3CDTF">2024-10-18T09:55:00Z</dcterms:modified>
</cp:coreProperties>
</file>