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0CB2" w:rsidRDefault="001F0CB2" w:rsidP="001F0CB2">
      <w:pPr>
        <w:pStyle w:val="a3"/>
        <w:jc w:val="right"/>
        <w:rPr>
          <w:rFonts w:ascii="Times New Roman" w:hAnsi="Times New Roman"/>
          <w:noProof/>
          <w:sz w:val="28"/>
          <w:szCs w:val="28"/>
          <w:lang w:val="uk-UA"/>
        </w:rPr>
      </w:pPr>
      <w:r>
        <w:rPr>
          <w:rFonts w:ascii="Times New Roman" w:hAnsi="Times New Roman"/>
          <w:noProof/>
          <w:sz w:val="28"/>
          <w:szCs w:val="28"/>
          <w:lang w:val="uk-UA"/>
        </w:rPr>
        <w:t>ПРОЄКТ</w:t>
      </w:r>
    </w:p>
    <w:p w:rsidR="001F0CB2" w:rsidRPr="001B66FB" w:rsidRDefault="001F0CB2" w:rsidP="001F0CB2">
      <w:pPr>
        <w:pStyle w:val="a3"/>
        <w:jc w:val="center"/>
        <w:rPr>
          <w:rFonts w:ascii="Times New Roman" w:hAnsi="Times New Roman"/>
          <w:noProof/>
          <w:sz w:val="28"/>
          <w:szCs w:val="28"/>
          <w:lang w:val="uk-UA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695325" cy="923925"/>
            <wp:effectExtent l="19050" t="0" r="9525" b="0"/>
            <wp:docPr id="13" name="Рисунок 1" descr="Тризу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Тризуб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923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D7109">
        <w:rPr>
          <w:rFonts w:ascii="Times New Roman" w:hAnsi="Times New Roman"/>
          <w:noProof/>
          <w:sz w:val="28"/>
          <w:szCs w:val="28"/>
        </w:rPr>
        <w:t> </w:t>
      </w:r>
    </w:p>
    <w:p w:rsidR="001F0CB2" w:rsidRPr="009C2F49" w:rsidRDefault="001F0CB2" w:rsidP="001F0CB2">
      <w:pPr>
        <w:pStyle w:val="a3"/>
        <w:jc w:val="center"/>
        <w:rPr>
          <w:rFonts w:ascii="Times New Roman" w:hAnsi="Times New Roman"/>
          <w:b/>
          <w:noProof/>
          <w:sz w:val="28"/>
          <w:szCs w:val="28"/>
          <w:lang w:val="uk-UA"/>
        </w:rPr>
      </w:pPr>
      <w:r w:rsidRPr="009C2F49">
        <w:rPr>
          <w:rFonts w:ascii="Times New Roman" w:hAnsi="Times New Roman"/>
          <w:b/>
          <w:noProof/>
          <w:sz w:val="28"/>
          <w:szCs w:val="28"/>
          <w:lang w:val="uk-UA"/>
        </w:rPr>
        <w:t>ВЕРБСЬКА СІЛЬСЬКА РАДА</w:t>
      </w:r>
    </w:p>
    <w:p w:rsidR="001F0CB2" w:rsidRPr="001B66FB" w:rsidRDefault="001F0CB2" w:rsidP="001F0CB2">
      <w:pPr>
        <w:pStyle w:val="a3"/>
        <w:jc w:val="center"/>
        <w:rPr>
          <w:rFonts w:ascii="Times New Roman" w:hAnsi="Times New Roman"/>
          <w:b/>
          <w:noProof/>
          <w:sz w:val="28"/>
          <w:szCs w:val="28"/>
          <w:lang w:val="uk-UA"/>
        </w:rPr>
      </w:pPr>
      <w:r>
        <w:rPr>
          <w:rFonts w:ascii="Times New Roman" w:hAnsi="Times New Roman"/>
          <w:b/>
          <w:noProof/>
          <w:sz w:val="28"/>
          <w:szCs w:val="28"/>
          <w:lang w:val="uk-UA"/>
        </w:rPr>
        <w:t>L</w:t>
      </w:r>
      <w:r w:rsidRPr="00FE2021">
        <w:rPr>
          <w:rFonts w:ascii="Times New Roman" w:hAnsi="Times New Roman"/>
          <w:b/>
          <w:noProof/>
          <w:sz w:val="28"/>
          <w:szCs w:val="28"/>
          <w:lang w:val="uk-UA"/>
        </w:rPr>
        <w:t>X</w:t>
      </w:r>
      <w:r>
        <w:rPr>
          <w:rFonts w:ascii="Times New Roman" w:hAnsi="Times New Roman"/>
          <w:b/>
          <w:noProof/>
          <w:sz w:val="28"/>
          <w:szCs w:val="28"/>
          <w:lang w:val="en-US"/>
        </w:rPr>
        <w:t>X</w:t>
      </w:r>
      <w:r>
        <w:rPr>
          <w:rFonts w:ascii="Times New Roman" w:hAnsi="Times New Roman"/>
          <w:b/>
          <w:noProof/>
          <w:sz w:val="28"/>
          <w:szCs w:val="28"/>
          <w:lang w:val="uk-UA"/>
        </w:rPr>
        <w:t>ІХ</w:t>
      </w:r>
      <w:r w:rsidRPr="00FE2021">
        <w:rPr>
          <w:rFonts w:ascii="Times New Roman" w:hAnsi="Times New Roman"/>
          <w:b/>
          <w:noProof/>
          <w:sz w:val="28"/>
          <w:szCs w:val="28"/>
          <w:lang w:val="uk-UA"/>
        </w:rPr>
        <w:t xml:space="preserve"> сесія</w:t>
      </w:r>
      <w:r w:rsidRPr="00DE0470">
        <w:rPr>
          <w:b/>
          <w:sz w:val="28"/>
          <w:szCs w:val="28"/>
          <w:lang w:val="uk-UA"/>
        </w:rPr>
        <w:t xml:space="preserve"> </w:t>
      </w:r>
      <w:r w:rsidRPr="00BD7109">
        <w:rPr>
          <w:rFonts w:ascii="Times New Roman" w:hAnsi="Times New Roman"/>
          <w:b/>
          <w:noProof/>
          <w:sz w:val="28"/>
          <w:szCs w:val="28"/>
        </w:rPr>
        <w:t>VII</w:t>
      </w:r>
      <w:r w:rsidRPr="001B66FB">
        <w:rPr>
          <w:rFonts w:ascii="Times New Roman" w:hAnsi="Times New Roman"/>
          <w:b/>
          <w:noProof/>
          <w:sz w:val="28"/>
          <w:szCs w:val="28"/>
          <w:lang w:val="uk-UA"/>
        </w:rPr>
        <w:t>І скликання</w:t>
      </w:r>
    </w:p>
    <w:p w:rsidR="001F0CB2" w:rsidRPr="001B66FB" w:rsidRDefault="001F0CB2" w:rsidP="001F0CB2">
      <w:pPr>
        <w:pStyle w:val="a3"/>
        <w:jc w:val="center"/>
        <w:rPr>
          <w:rFonts w:ascii="Times New Roman" w:hAnsi="Times New Roman"/>
          <w:noProof/>
          <w:sz w:val="28"/>
          <w:szCs w:val="28"/>
          <w:lang w:val="uk-UA"/>
        </w:rPr>
      </w:pPr>
      <w:r w:rsidRPr="001B66FB">
        <w:rPr>
          <w:rFonts w:ascii="Times New Roman" w:hAnsi="Times New Roman"/>
          <w:noProof/>
          <w:sz w:val="28"/>
          <w:szCs w:val="28"/>
          <w:lang w:val="uk-UA"/>
        </w:rPr>
        <w:t>Р І Ш Е Н</w:t>
      </w:r>
      <w:r w:rsidRPr="00BD7109">
        <w:rPr>
          <w:rFonts w:ascii="Times New Roman" w:hAnsi="Times New Roman"/>
          <w:noProof/>
          <w:sz w:val="28"/>
          <w:szCs w:val="28"/>
        </w:rPr>
        <w:t> </w:t>
      </w:r>
      <w:r w:rsidRPr="001B66FB">
        <w:rPr>
          <w:rFonts w:ascii="Times New Roman" w:hAnsi="Times New Roman"/>
          <w:noProof/>
          <w:sz w:val="28"/>
          <w:szCs w:val="28"/>
          <w:lang w:val="uk-UA"/>
        </w:rPr>
        <w:t>Н</w:t>
      </w:r>
      <w:r w:rsidRPr="00BD7109">
        <w:rPr>
          <w:rFonts w:ascii="Times New Roman" w:hAnsi="Times New Roman"/>
          <w:noProof/>
          <w:sz w:val="28"/>
          <w:szCs w:val="28"/>
        </w:rPr>
        <w:t> </w:t>
      </w:r>
      <w:r w:rsidRPr="001B66FB">
        <w:rPr>
          <w:rFonts w:ascii="Times New Roman" w:hAnsi="Times New Roman"/>
          <w:noProof/>
          <w:sz w:val="28"/>
          <w:szCs w:val="28"/>
          <w:lang w:val="uk-UA"/>
        </w:rPr>
        <w:t>Я</w:t>
      </w:r>
      <w:r w:rsidRPr="00BD7109">
        <w:rPr>
          <w:rFonts w:ascii="Times New Roman" w:hAnsi="Times New Roman"/>
          <w:noProof/>
          <w:sz w:val="28"/>
          <w:szCs w:val="28"/>
        </w:rPr>
        <w:t> </w:t>
      </w:r>
    </w:p>
    <w:p w:rsidR="001F0CB2" w:rsidRPr="00CD500E" w:rsidRDefault="001F0CB2" w:rsidP="001F0CB2">
      <w:pPr>
        <w:pStyle w:val="a3"/>
        <w:jc w:val="center"/>
        <w:rPr>
          <w:rFonts w:ascii="Times New Roman" w:hAnsi="Times New Roman"/>
          <w:noProof/>
          <w:sz w:val="28"/>
          <w:szCs w:val="28"/>
          <w:lang w:val="uk-UA"/>
        </w:rPr>
      </w:pPr>
    </w:p>
    <w:p w:rsidR="001F0CB2" w:rsidRPr="00287718" w:rsidRDefault="001F0CB2" w:rsidP="001F0CB2">
      <w:pPr>
        <w:pStyle w:val="a3"/>
        <w:rPr>
          <w:rFonts w:ascii="Times New Roman" w:hAnsi="Times New Roman"/>
          <w:noProof/>
          <w:sz w:val="28"/>
          <w:szCs w:val="28"/>
          <w:lang w:val="uk-UA"/>
        </w:rPr>
      </w:pPr>
      <w:r>
        <w:rPr>
          <w:rFonts w:ascii="Times New Roman" w:hAnsi="Times New Roman"/>
          <w:noProof/>
          <w:sz w:val="28"/>
          <w:szCs w:val="28"/>
          <w:lang w:val="uk-UA"/>
        </w:rPr>
        <w:t xml:space="preserve">23 вересня </w:t>
      </w:r>
      <w:r w:rsidRPr="001B66FB">
        <w:rPr>
          <w:rFonts w:ascii="Times New Roman" w:hAnsi="Times New Roman"/>
          <w:noProof/>
          <w:sz w:val="28"/>
          <w:szCs w:val="28"/>
          <w:lang w:val="uk-UA"/>
        </w:rPr>
        <w:t>202</w:t>
      </w:r>
      <w:r>
        <w:rPr>
          <w:rFonts w:ascii="Times New Roman" w:hAnsi="Times New Roman"/>
          <w:noProof/>
          <w:sz w:val="28"/>
          <w:szCs w:val="28"/>
          <w:lang w:val="uk-UA"/>
        </w:rPr>
        <w:t>6</w:t>
      </w:r>
      <w:r w:rsidRPr="00BD7109">
        <w:rPr>
          <w:rFonts w:ascii="Times New Roman" w:hAnsi="Times New Roman"/>
          <w:noProof/>
          <w:sz w:val="28"/>
          <w:szCs w:val="28"/>
        </w:rPr>
        <w:t> </w:t>
      </w:r>
      <w:r w:rsidRPr="001B66FB">
        <w:rPr>
          <w:rFonts w:ascii="Times New Roman" w:hAnsi="Times New Roman"/>
          <w:noProof/>
          <w:sz w:val="28"/>
          <w:szCs w:val="28"/>
          <w:lang w:val="uk-UA"/>
        </w:rPr>
        <w:t>року</w:t>
      </w:r>
      <w:r w:rsidRPr="001B66FB">
        <w:rPr>
          <w:rFonts w:ascii="Times New Roman" w:hAnsi="Times New Roman"/>
          <w:noProof/>
          <w:sz w:val="28"/>
          <w:szCs w:val="28"/>
          <w:lang w:val="uk-UA"/>
        </w:rPr>
        <w:tab/>
      </w:r>
      <w:r w:rsidRPr="001B66FB">
        <w:rPr>
          <w:rFonts w:ascii="Times New Roman" w:hAnsi="Times New Roman"/>
          <w:noProof/>
          <w:sz w:val="28"/>
          <w:szCs w:val="28"/>
          <w:lang w:val="uk-UA"/>
        </w:rPr>
        <w:tab/>
      </w:r>
      <w:r w:rsidRPr="001B66FB">
        <w:rPr>
          <w:rFonts w:ascii="Times New Roman" w:hAnsi="Times New Roman"/>
          <w:noProof/>
          <w:sz w:val="28"/>
          <w:szCs w:val="28"/>
          <w:lang w:val="uk-UA"/>
        </w:rPr>
        <w:tab/>
      </w:r>
      <w:r>
        <w:rPr>
          <w:rFonts w:ascii="Times New Roman" w:hAnsi="Times New Roman"/>
          <w:noProof/>
          <w:sz w:val="28"/>
          <w:szCs w:val="28"/>
          <w:lang w:val="uk-UA"/>
        </w:rPr>
        <w:tab/>
      </w:r>
      <w:r>
        <w:rPr>
          <w:rFonts w:ascii="Times New Roman" w:hAnsi="Times New Roman"/>
          <w:noProof/>
          <w:sz w:val="28"/>
          <w:szCs w:val="28"/>
          <w:lang w:val="uk-UA"/>
        </w:rPr>
        <w:tab/>
      </w:r>
      <w:r>
        <w:rPr>
          <w:rFonts w:ascii="Times New Roman" w:hAnsi="Times New Roman"/>
          <w:noProof/>
          <w:sz w:val="28"/>
          <w:szCs w:val="28"/>
          <w:lang w:val="uk-UA"/>
        </w:rPr>
        <w:tab/>
      </w:r>
      <w:r>
        <w:rPr>
          <w:rFonts w:ascii="Times New Roman" w:hAnsi="Times New Roman"/>
          <w:noProof/>
          <w:sz w:val="28"/>
          <w:szCs w:val="28"/>
          <w:lang w:val="uk-UA"/>
        </w:rPr>
        <w:tab/>
      </w:r>
      <w:r>
        <w:rPr>
          <w:rFonts w:ascii="Times New Roman" w:hAnsi="Times New Roman"/>
          <w:noProof/>
          <w:sz w:val="28"/>
          <w:szCs w:val="28"/>
          <w:lang w:val="uk-UA"/>
        </w:rPr>
        <w:tab/>
        <w:t>№</w:t>
      </w:r>
    </w:p>
    <w:p w:rsidR="001F0CB2" w:rsidRPr="00D3434A" w:rsidRDefault="001F0CB2" w:rsidP="001F0CB2">
      <w:pPr>
        <w:pStyle w:val="a3"/>
        <w:jc w:val="center"/>
        <w:rPr>
          <w:rFonts w:ascii="Times New Roman" w:hAnsi="Times New Roman"/>
          <w:noProof/>
          <w:sz w:val="16"/>
          <w:szCs w:val="16"/>
          <w:lang w:val="uk-UA"/>
        </w:rPr>
      </w:pPr>
    </w:p>
    <w:tbl>
      <w:tblPr>
        <w:tblW w:w="0" w:type="auto"/>
        <w:tblBorders>
          <w:insideH w:val="single" w:sz="4" w:space="0" w:color="auto"/>
          <w:insideV w:val="single" w:sz="4" w:space="0" w:color="auto"/>
        </w:tblBorders>
        <w:tblLook w:val="04A0"/>
      </w:tblPr>
      <w:tblGrid>
        <w:gridCol w:w="5070"/>
      </w:tblGrid>
      <w:tr w:rsidR="001F0CB2" w:rsidRPr="003E3F20" w:rsidTr="00A56D3E">
        <w:tc>
          <w:tcPr>
            <w:tcW w:w="5070" w:type="dxa"/>
          </w:tcPr>
          <w:p w:rsidR="001F0CB2" w:rsidRPr="00C0034B" w:rsidRDefault="001F0CB2" w:rsidP="00A56D3E">
            <w:pPr>
              <w:tabs>
                <w:tab w:val="left" w:pos="219"/>
              </w:tabs>
              <w:jc w:val="both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Про передачу земельної ділянки у  власність  громадянці  </w:t>
            </w:r>
            <w:proofErr w:type="spellStart"/>
            <w:r>
              <w:rPr>
                <w:b/>
                <w:sz w:val="28"/>
                <w:szCs w:val="28"/>
                <w:lang w:val="uk-UA"/>
              </w:rPr>
              <w:t>Байер</w:t>
            </w:r>
            <w:proofErr w:type="spellEnd"/>
            <w:r>
              <w:rPr>
                <w:b/>
                <w:sz w:val="28"/>
                <w:szCs w:val="28"/>
                <w:lang w:val="uk-UA"/>
              </w:rPr>
              <w:t xml:space="preserve"> Вікторії  Миколаївні</w:t>
            </w:r>
          </w:p>
        </w:tc>
      </w:tr>
    </w:tbl>
    <w:p w:rsidR="001F0CB2" w:rsidRPr="0041218F" w:rsidRDefault="001F0CB2" w:rsidP="001F0CB2">
      <w:pPr>
        <w:pStyle w:val="a3"/>
        <w:spacing w:line="276" w:lineRule="auto"/>
        <w:jc w:val="both"/>
        <w:rPr>
          <w:rFonts w:ascii="Times New Roman" w:hAnsi="Times New Roman"/>
          <w:b/>
          <w:sz w:val="16"/>
          <w:szCs w:val="16"/>
          <w:lang w:val="uk-UA"/>
        </w:rPr>
      </w:pPr>
      <w:r w:rsidRPr="0041218F">
        <w:rPr>
          <w:rFonts w:ascii="Times New Roman" w:hAnsi="Times New Roman"/>
          <w:b/>
          <w:sz w:val="16"/>
          <w:szCs w:val="16"/>
          <w:lang w:val="uk-UA"/>
        </w:rPr>
        <w:t xml:space="preserve">        </w:t>
      </w:r>
    </w:p>
    <w:p w:rsidR="001F0CB2" w:rsidRDefault="001F0CB2" w:rsidP="001F0CB2">
      <w:pPr>
        <w:spacing w:line="276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Розглянувши заяву гр. </w:t>
      </w:r>
      <w:proofErr w:type="spellStart"/>
      <w:r>
        <w:rPr>
          <w:sz w:val="28"/>
          <w:szCs w:val="28"/>
          <w:lang w:val="uk-UA"/>
        </w:rPr>
        <w:t>Байер</w:t>
      </w:r>
      <w:proofErr w:type="spellEnd"/>
      <w:r>
        <w:rPr>
          <w:sz w:val="28"/>
          <w:szCs w:val="28"/>
          <w:lang w:val="uk-UA"/>
        </w:rPr>
        <w:t xml:space="preserve"> Вікторії Миколаївни, про передачу у власність земельної ділянки для будівництва і обслуговування житлового будинку, господарських будівель і споруд по </w:t>
      </w:r>
      <w:proofErr w:type="spellStart"/>
      <w:r>
        <w:rPr>
          <w:sz w:val="28"/>
          <w:szCs w:val="28"/>
          <w:lang w:val="uk-UA"/>
        </w:rPr>
        <w:t>вул.Миру</w:t>
      </w:r>
      <w:proofErr w:type="spellEnd"/>
      <w:r>
        <w:rPr>
          <w:sz w:val="28"/>
          <w:szCs w:val="28"/>
          <w:lang w:val="uk-UA"/>
        </w:rPr>
        <w:t xml:space="preserve">, 16, в с. Стовпець на території </w:t>
      </w:r>
      <w:proofErr w:type="spellStart"/>
      <w:r>
        <w:rPr>
          <w:sz w:val="28"/>
          <w:szCs w:val="28"/>
          <w:lang w:val="uk-UA"/>
        </w:rPr>
        <w:t>Вербської</w:t>
      </w:r>
      <w:proofErr w:type="spellEnd"/>
      <w:r>
        <w:rPr>
          <w:sz w:val="28"/>
          <w:szCs w:val="28"/>
          <w:lang w:val="uk-UA"/>
        </w:rPr>
        <w:t xml:space="preserve"> сільської ради Дубенського району Рівненської області  та керуючись пунктом 34 частини першої статті 26 Закону України </w:t>
      </w:r>
      <w:proofErr w:type="spellStart"/>
      <w:r>
        <w:rPr>
          <w:sz w:val="28"/>
          <w:szCs w:val="28"/>
          <w:lang w:val="uk-UA"/>
        </w:rPr>
        <w:t>„Про</w:t>
      </w:r>
      <w:proofErr w:type="spellEnd"/>
      <w:r>
        <w:rPr>
          <w:sz w:val="28"/>
          <w:szCs w:val="28"/>
          <w:lang w:val="uk-UA"/>
        </w:rPr>
        <w:t xml:space="preserve"> місцеве самоврядування в </w:t>
      </w:r>
      <w:proofErr w:type="spellStart"/>
      <w:r>
        <w:rPr>
          <w:sz w:val="28"/>
          <w:szCs w:val="28"/>
          <w:lang w:val="uk-UA"/>
        </w:rPr>
        <w:t>Україні”</w:t>
      </w:r>
      <w:proofErr w:type="spellEnd"/>
      <w:r>
        <w:rPr>
          <w:sz w:val="28"/>
          <w:szCs w:val="28"/>
          <w:lang w:val="uk-UA"/>
        </w:rPr>
        <w:t xml:space="preserve">, статей 12, 40, 81-в, 116-а, 118, 120, 121, 126 Земельного Кодексу </w:t>
      </w:r>
      <w:proofErr w:type="spellStart"/>
      <w:r>
        <w:rPr>
          <w:sz w:val="28"/>
          <w:szCs w:val="28"/>
          <w:lang w:val="uk-UA"/>
        </w:rPr>
        <w:t>України”</w:t>
      </w:r>
      <w:proofErr w:type="spellEnd"/>
      <w:r>
        <w:rPr>
          <w:sz w:val="28"/>
          <w:szCs w:val="28"/>
          <w:lang w:val="uk-UA"/>
        </w:rPr>
        <w:t>, ст.50 Закону України «Про землеустрій» Вербська сільська рада</w:t>
      </w:r>
    </w:p>
    <w:p w:rsidR="001F0CB2" w:rsidRPr="0041218F" w:rsidRDefault="001F0CB2" w:rsidP="001F0CB2">
      <w:pPr>
        <w:spacing w:line="276" w:lineRule="auto"/>
        <w:ind w:left="284" w:hanging="284"/>
        <w:jc w:val="center"/>
        <w:outlineLvl w:val="0"/>
        <w:rPr>
          <w:sz w:val="16"/>
          <w:szCs w:val="16"/>
          <w:lang w:val="uk-UA"/>
        </w:rPr>
      </w:pPr>
    </w:p>
    <w:p w:rsidR="001F0CB2" w:rsidRPr="000D11BC" w:rsidRDefault="001F0CB2" w:rsidP="001F0CB2">
      <w:pPr>
        <w:spacing w:line="276" w:lineRule="auto"/>
        <w:ind w:left="284" w:hanging="284"/>
        <w:jc w:val="center"/>
        <w:outlineLvl w:val="0"/>
        <w:rPr>
          <w:sz w:val="28"/>
          <w:szCs w:val="28"/>
          <w:lang w:val="uk-UA"/>
        </w:rPr>
      </w:pPr>
      <w:r w:rsidRPr="000D11BC">
        <w:rPr>
          <w:sz w:val="28"/>
          <w:szCs w:val="28"/>
          <w:lang w:val="uk-UA"/>
        </w:rPr>
        <w:t>ВИРІШИЛА:</w:t>
      </w:r>
    </w:p>
    <w:p w:rsidR="001F0CB2" w:rsidRPr="00D06AEA" w:rsidRDefault="001F0CB2" w:rsidP="001F0CB2">
      <w:pPr>
        <w:tabs>
          <w:tab w:val="left" w:pos="3227"/>
        </w:tabs>
        <w:spacing w:line="276" w:lineRule="auto"/>
        <w:ind w:left="284" w:hanging="284"/>
        <w:jc w:val="both"/>
        <w:rPr>
          <w:sz w:val="28"/>
          <w:szCs w:val="28"/>
          <w:lang w:val="uk-UA"/>
        </w:rPr>
      </w:pPr>
      <w:r w:rsidRPr="00D06AEA">
        <w:rPr>
          <w:sz w:val="28"/>
          <w:szCs w:val="28"/>
          <w:lang w:val="uk-UA"/>
        </w:rPr>
        <w:t>1.</w:t>
      </w:r>
      <w:r>
        <w:rPr>
          <w:sz w:val="28"/>
          <w:szCs w:val="28"/>
          <w:lang w:val="uk-UA"/>
        </w:rPr>
        <w:t xml:space="preserve"> Передати </w:t>
      </w:r>
      <w:proofErr w:type="spellStart"/>
      <w:r>
        <w:rPr>
          <w:sz w:val="28"/>
          <w:szCs w:val="28"/>
          <w:lang w:val="uk-UA"/>
        </w:rPr>
        <w:t>гр.Байер</w:t>
      </w:r>
      <w:proofErr w:type="spellEnd"/>
      <w:r>
        <w:rPr>
          <w:sz w:val="28"/>
          <w:szCs w:val="28"/>
          <w:lang w:val="uk-UA"/>
        </w:rPr>
        <w:t xml:space="preserve"> Вікторії </w:t>
      </w:r>
      <w:r w:rsidRPr="00D06AEA">
        <w:rPr>
          <w:sz w:val="28"/>
          <w:szCs w:val="28"/>
          <w:lang w:val="uk-UA"/>
        </w:rPr>
        <w:t>М</w:t>
      </w:r>
      <w:r>
        <w:rPr>
          <w:sz w:val="28"/>
          <w:szCs w:val="28"/>
          <w:lang w:val="uk-UA"/>
        </w:rPr>
        <w:t xml:space="preserve">иколаївні у власність земельну ділянку </w:t>
      </w:r>
      <w:r w:rsidRPr="00D06AEA">
        <w:rPr>
          <w:sz w:val="28"/>
          <w:szCs w:val="28"/>
          <w:lang w:val="uk-UA"/>
        </w:rPr>
        <w:t>площею 0,2500 га (кадастровий номер 5621688500:01:003:0391) для будівництва і обслуговування житлового будинку,</w:t>
      </w:r>
      <w:r>
        <w:rPr>
          <w:sz w:val="28"/>
          <w:szCs w:val="28"/>
          <w:lang w:val="uk-UA"/>
        </w:rPr>
        <w:t xml:space="preserve"> </w:t>
      </w:r>
      <w:r w:rsidRPr="00D06AEA">
        <w:rPr>
          <w:sz w:val="28"/>
          <w:szCs w:val="28"/>
          <w:lang w:val="uk-UA"/>
        </w:rPr>
        <w:t>господарських будівель і споруд по вулиці Миру,</w:t>
      </w:r>
      <w:r>
        <w:rPr>
          <w:sz w:val="28"/>
          <w:szCs w:val="28"/>
          <w:lang w:val="uk-UA"/>
        </w:rPr>
        <w:t xml:space="preserve"> </w:t>
      </w:r>
      <w:r w:rsidRPr="00D06AEA">
        <w:rPr>
          <w:sz w:val="28"/>
          <w:szCs w:val="28"/>
          <w:lang w:val="uk-UA"/>
        </w:rPr>
        <w:t xml:space="preserve">16, </w:t>
      </w:r>
      <w:r>
        <w:rPr>
          <w:sz w:val="28"/>
          <w:szCs w:val="28"/>
          <w:lang w:val="uk-UA"/>
        </w:rPr>
        <w:t xml:space="preserve">в с. Стовпець на території </w:t>
      </w:r>
      <w:proofErr w:type="spellStart"/>
      <w:r>
        <w:rPr>
          <w:sz w:val="28"/>
          <w:szCs w:val="28"/>
          <w:lang w:val="uk-UA"/>
        </w:rPr>
        <w:t>Вербської</w:t>
      </w:r>
      <w:proofErr w:type="spellEnd"/>
      <w:r>
        <w:rPr>
          <w:sz w:val="28"/>
          <w:szCs w:val="28"/>
          <w:lang w:val="uk-UA"/>
        </w:rPr>
        <w:t xml:space="preserve"> сільської ради </w:t>
      </w:r>
      <w:r w:rsidRPr="00D06AEA">
        <w:rPr>
          <w:sz w:val="28"/>
          <w:szCs w:val="28"/>
          <w:lang w:val="uk-UA"/>
        </w:rPr>
        <w:t>Дубенського району Рівненської області.</w:t>
      </w:r>
      <w:r>
        <w:rPr>
          <w:sz w:val="28"/>
          <w:szCs w:val="28"/>
          <w:lang w:val="uk-UA"/>
        </w:rPr>
        <w:t xml:space="preserve"> </w:t>
      </w:r>
      <w:r w:rsidRPr="00D06AEA">
        <w:rPr>
          <w:sz w:val="28"/>
          <w:szCs w:val="28"/>
          <w:lang w:val="uk-UA"/>
        </w:rPr>
        <w:t>Договір даруван</w:t>
      </w:r>
      <w:r>
        <w:rPr>
          <w:sz w:val="28"/>
          <w:szCs w:val="28"/>
          <w:lang w:val="uk-UA"/>
        </w:rPr>
        <w:t>ня житлового будинку НКО 705165</w:t>
      </w:r>
      <w:r w:rsidRPr="00D06AEA">
        <w:rPr>
          <w:sz w:val="28"/>
          <w:szCs w:val="28"/>
          <w:lang w:val="uk-UA"/>
        </w:rPr>
        <w:t xml:space="preserve"> від 04.08.2026</w:t>
      </w:r>
      <w:r>
        <w:rPr>
          <w:sz w:val="28"/>
          <w:szCs w:val="28"/>
          <w:lang w:val="uk-UA"/>
        </w:rPr>
        <w:t xml:space="preserve"> </w:t>
      </w:r>
      <w:r w:rsidRPr="00D06AEA">
        <w:rPr>
          <w:sz w:val="28"/>
          <w:szCs w:val="28"/>
          <w:lang w:val="uk-UA"/>
        </w:rPr>
        <w:t>року.</w:t>
      </w:r>
      <w:r>
        <w:rPr>
          <w:sz w:val="28"/>
          <w:szCs w:val="28"/>
          <w:lang w:val="uk-UA"/>
        </w:rPr>
        <w:t xml:space="preserve"> </w:t>
      </w:r>
      <w:r w:rsidRPr="00D06AEA">
        <w:rPr>
          <w:sz w:val="28"/>
          <w:szCs w:val="28"/>
          <w:lang w:val="uk-UA"/>
        </w:rPr>
        <w:t>Витяг з Державного реєстру речових прав RR</w:t>
      </w:r>
      <w:r w:rsidRPr="00D06AEA">
        <w:rPr>
          <w:sz w:val="28"/>
          <w:szCs w:val="28"/>
          <w:lang w:val="en-US"/>
        </w:rPr>
        <w:t>P</w:t>
      </w:r>
      <w:r w:rsidRPr="00D06AEA">
        <w:rPr>
          <w:sz w:val="28"/>
          <w:szCs w:val="28"/>
          <w:lang w:val="uk-UA"/>
        </w:rPr>
        <w:t>-4</w:t>
      </w:r>
      <w:r w:rsidRPr="00D06AEA">
        <w:rPr>
          <w:sz w:val="28"/>
          <w:szCs w:val="28"/>
          <w:lang w:val="en-US"/>
        </w:rPr>
        <w:t>HM</w:t>
      </w:r>
      <w:r w:rsidRPr="00D06AEA">
        <w:rPr>
          <w:sz w:val="28"/>
          <w:szCs w:val="28"/>
          <w:lang w:val="uk-UA"/>
        </w:rPr>
        <w:t xml:space="preserve">89000 </w:t>
      </w:r>
      <w:r>
        <w:rPr>
          <w:sz w:val="28"/>
          <w:szCs w:val="28"/>
          <w:lang w:val="uk-UA"/>
        </w:rPr>
        <w:t xml:space="preserve">від </w:t>
      </w:r>
      <w:r w:rsidRPr="00D06AEA">
        <w:rPr>
          <w:sz w:val="28"/>
          <w:szCs w:val="28"/>
          <w:lang w:val="uk-UA"/>
        </w:rPr>
        <w:t>04.08.2026.</w:t>
      </w:r>
    </w:p>
    <w:p w:rsidR="001F0CB2" w:rsidRPr="00D06AEA" w:rsidRDefault="001F0CB2" w:rsidP="001F0CB2">
      <w:pPr>
        <w:spacing w:line="276" w:lineRule="auto"/>
        <w:ind w:left="284" w:hanging="284"/>
        <w:jc w:val="both"/>
        <w:rPr>
          <w:sz w:val="28"/>
          <w:szCs w:val="28"/>
          <w:lang w:val="uk-UA"/>
        </w:rPr>
      </w:pPr>
      <w:r w:rsidRPr="00D06AEA"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 xml:space="preserve"> </w:t>
      </w:r>
      <w:r w:rsidRPr="00D06AEA">
        <w:rPr>
          <w:sz w:val="28"/>
          <w:szCs w:val="28"/>
          <w:lang w:val="uk-UA"/>
        </w:rPr>
        <w:t>Гр.</w:t>
      </w:r>
      <w:r>
        <w:rPr>
          <w:sz w:val="28"/>
          <w:szCs w:val="28"/>
          <w:lang w:val="uk-UA"/>
        </w:rPr>
        <w:t xml:space="preserve"> </w:t>
      </w:r>
      <w:proofErr w:type="spellStart"/>
      <w:r w:rsidRPr="00D06AEA">
        <w:rPr>
          <w:sz w:val="28"/>
          <w:szCs w:val="28"/>
          <w:lang w:val="uk-UA"/>
        </w:rPr>
        <w:t>Байер</w:t>
      </w:r>
      <w:proofErr w:type="spellEnd"/>
      <w:r>
        <w:rPr>
          <w:sz w:val="28"/>
          <w:szCs w:val="28"/>
          <w:lang w:val="uk-UA"/>
        </w:rPr>
        <w:t xml:space="preserve"> Вікторії</w:t>
      </w:r>
      <w:r w:rsidRPr="00D06AEA">
        <w:rPr>
          <w:sz w:val="28"/>
          <w:szCs w:val="28"/>
          <w:lang w:val="uk-UA"/>
        </w:rPr>
        <w:t xml:space="preserve"> Миколаївні здійс</w:t>
      </w:r>
      <w:r>
        <w:rPr>
          <w:sz w:val="28"/>
          <w:szCs w:val="28"/>
          <w:lang w:val="uk-UA"/>
        </w:rPr>
        <w:t xml:space="preserve">нити оформлення права власності на земельну ділянку </w:t>
      </w:r>
      <w:r w:rsidRPr="00D06AEA">
        <w:rPr>
          <w:sz w:val="28"/>
          <w:szCs w:val="28"/>
          <w:lang w:val="uk-UA"/>
        </w:rPr>
        <w:t>відповідно до Закону України «Про державну реєстрацію речових прав на нерухоме майно та їх обтяжень».</w:t>
      </w:r>
    </w:p>
    <w:p w:rsidR="001F0CB2" w:rsidRPr="00D06AEA" w:rsidRDefault="001F0CB2" w:rsidP="001F0CB2">
      <w:pPr>
        <w:tabs>
          <w:tab w:val="left" w:pos="990"/>
        </w:tabs>
        <w:spacing w:line="276" w:lineRule="auto"/>
        <w:ind w:left="284" w:hanging="284"/>
        <w:jc w:val="both"/>
        <w:rPr>
          <w:sz w:val="28"/>
          <w:szCs w:val="28"/>
          <w:lang w:val="uk-UA"/>
        </w:rPr>
      </w:pPr>
      <w:r w:rsidRPr="00D06AEA">
        <w:rPr>
          <w:sz w:val="28"/>
          <w:szCs w:val="28"/>
          <w:lang w:val="uk-UA"/>
        </w:rPr>
        <w:t>3.</w:t>
      </w:r>
      <w:r>
        <w:rPr>
          <w:sz w:val="28"/>
          <w:szCs w:val="28"/>
          <w:lang w:val="uk-UA"/>
        </w:rPr>
        <w:t xml:space="preserve"> </w:t>
      </w:r>
      <w:r w:rsidRPr="00D06AEA">
        <w:rPr>
          <w:sz w:val="28"/>
          <w:szCs w:val="28"/>
          <w:lang w:val="uk-UA"/>
        </w:rPr>
        <w:t xml:space="preserve">Власнику земельної ділянки використовувати її </w:t>
      </w:r>
      <w:r>
        <w:rPr>
          <w:sz w:val="28"/>
          <w:szCs w:val="28"/>
          <w:lang w:val="uk-UA"/>
        </w:rPr>
        <w:t xml:space="preserve">із дотриманням положень статей </w:t>
      </w:r>
      <w:r w:rsidRPr="00D06AEA">
        <w:rPr>
          <w:sz w:val="28"/>
          <w:szCs w:val="28"/>
          <w:lang w:val="uk-UA"/>
        </w:rPr>
        <w:t>90,</w:t>
      </w:r>
      <w:r>
        <w:rPr>
          <w:sz w:val="28"/>
          <w:szCs w:val="28"/>
          <w:lang w:val="uk-UA"/>
        </w:rPr>
        <w:t xml:space="preserve"> </w:t>
      </w:r>
      <w:r w:rsidRPr="00D06AEA">
        <w:rPr>
          <w:sz w:val="28"/>
          <w:szCs w:val="28"/>
          <w:lang w:val="uk-UA"/>
        </w:rPr>
        <w:t>91 Земельного Кодексу України.</w:t>
      </w:r>
    </w:p>
    <w:p w:rsidR="001F0CB2" w:rsidRDefault="001F0CB2" w:rsidP="001F0CB2">
      <w:pPr>
        <w:pStyle w:val="a3"/>
        <w:spacing w:line="276" w:lineRule="auto"/>
        <w:ind w:left="284" w:hanging="284"/>
        <w:jc w:val="both"/>
        <w:rPr>
          <w:rFonts w:ascii="Times New Roman" w:hAnsi="Times New Roman"/>
          <w:sz w:val="28"/>
          <w:szCs w:val="28"/>
          <w:lang w:val="uk-UA"/>
        </w:rPr>
      </w:pPr>
      <w:r w:rsidRPr="00D06AEA">
        <w:rPr>
          <w:rFonts w:ascii="Times New Roman" w:hAnsi="Times New Roman"/>
          <w:sz w:val="28"/>
          <w:szCs w:val="28"/>
          <w:lang w:val="uk-UA"/>
        </w:rPr>
        <w:t>4.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D06AEA">
        <w:rPr>
          <w:rFonts w:ascii="Times New Roman" w:hAnsi="Times New Roman"/>
          <w:sz w:val="28"/>
          <w:szCs w:val="28"/>
          <w:lang w:val="uk-UA"/>
        </w:rPr>
        <w:t xml:space="preserve">Контроль за виконання </w:t>
      </w:r>
      <w:r>
        <w:rPr>
          <w:rFonts w:ascii="Times New Roman" w:hAnsi="Times New Roman"/>
          <w:sz w:val="28"/>
          <w:szCs w:val="28"/>
          <w:lang w:val="uk-UA"/>
        </w:rPr>
        <w:t>цього</w:t>
      </w:r>
      <w:r w:rsidRPr="00D06AEA">
        <w:rPr>
          <w:rFonts w:ascii="Times New Roman" w:hAnsi="Times New Roman"/>
          <w:sz w:val="28"/>
          <w:szCs w:val="28"/>
          <w:lang w:val="uk-UA"/>
        </w:rPr>
        <w:t xml:space="preserve"> рішення покласти на постійну комісію з питань бюджету,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D06AEA">
        <w:rPr>
          <w:rFonts w:ascii="Times New Roman" w:hAnsi="Times New Roman"/>
          <w:sz w:val="28"/>
          <w:szCs w:val="28"/>
          <w:lang w:val="uk-UA"/>
        </w:rPr>
        <w:t>фінансів,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D06AEA">
        <w:rPr>
          <w:rFonts w:ascii="Times New Roman" w:hAnsi="Times New Roman"/>
          <w:sz w:val="28"/>
          <w:szCs w:val="28"/>
          <w:lang w:val="uk-UA"/>
        </w:rPr>
        <w:t>інвестицій,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D06AEA">
        <w:rPr>
          <w:rFonts w:ascii="Times New Roman" w:hAnsi="Times New Roman"/>
          <w:sz w:val="28"/>
          <w:szCs w:val="28"/>
          <w:lang w:val="uk-UA"/>
        </w:rPr>
        <w:t>землекористування,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D06AEA">
        <w:rPr>
          <w:rFonts w:ascii="Times New Roman" w:hAnsi="Times New Roman"/>
          <w:sz w:val="28"/>
          <w:szCs w:val="28"/>
          <w:lang w:val="uk-UA"/>
        </w:rPr>
        <w:t xml:space="preserve">архітектури та соціально-економічного розвитку </w:t>
      </w:r>
      <w:r>
        <w:rPr>
          <w:rFonts w:ascii="Times New Roman" w:hAnsi="Times New Roman"/>
          <w:sz w:val="28"/>
          <w:szCs w:val="28"/>
          <w:lang w:val="uk-UA"/>
        </w:rPr>
        <w:t xml:space="preserve">(голова комісії – Аркадій </w:t>
      </w:r>
      <w:r w:rsidRPr="00D06AEA">
        <w:rPr>
          <w:rFonts w:ascii="Times New Roman" w:hAnsi="Times New Roman"/>
          <w:sz w:val="28"/>
          <w:szCs w:val="28"/>
          <w:lang w:val="uk-UA"/>
        </w:rPr>
        <w:t>СЕМЕНЮК).</w:t>
      </w:r>
    </w:p>
    <w:p w:rsidR="001F0CB2" w:rsidRPr="00D06AEA" w:rsidRDefault="001F0CB2" w:rsidP="001F0CB2">
      <w:pPr>
        <w:pStyle w:val="a3"/>
        <w:spacing w:line="276" w:lineRule="auto"/>
        <w:ind w:left="284" w:hanging="284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F363D0" w:rsidRDefault="001F0CB2" w:rsidP="001F0CB2">
      <w:r w:rsidRPr="00010983">
        <w:rPr>
          <w:b/>
          <w:sz w:val="28"/>
          <w:szCs w:val="28"/>
          <w:lang w:val="uk-UA"/>
        </w:rPr>
        <w:lastRenderedPageBreak/>
        <w:t>Сільський голова</w:t>
      </w:r>
      <w:r w:rsidRPr="00010983">
        <w:rPr>
          <w:b/>
          <w:sz w:val="28"/>
          <w:szCs w:val="28"/>
          <w:lang w:val="uk-UA"/>
        </w:rPr>
        <w:tab/>
      </w:r>
      <w:r w:rsidRPr="00010983">
        <w:rPr>
          <w:b/>
          <w:sz w:val="28"/>
          <w:szCs w:val="28"/>
          <w:lang w:val="uk-UA"/>
        </w:rPr>
        <w:tab/>
      </w:r>
      <w:r w:rsidRPr="00010983">
        <w:rPr>
          <w:b/>
          <w:sz w:val="28"/>
          <w:szCs w:val="28"/>
          <w:lang w:val="uk-UA"/>
        </w:rPr>
        <w:tab/>
      </w:r>
      <w:r w:rsidRPr="00010983">
        <w:rPr>
          <w:b/>
          <w:sz w:val="28"/>
          <w:szCs w:val="28"/>
          <w:lang w:val="uk-UA"/>
        </w:rPr>
        <w:tab/>
      </w:r>
      <w:r w:rsidRPr="00010983">
        <w:rPr>
          <w:b/>
          <w:sz w:val="28"/>
          <w:szCs w:val="28"/>
          <w:lang w:val="uk-UA"/>
        </w:rPr>
        <w:tab/>
        <w:t>Каміла КОТВІНСЬКА</w:t>
      </w:r>
    </w:p>
    <w:sectPr w:rsidR="00F363D0" w:rsidSect="00F363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characterSpacingControl w:val="doNotCompress"/>
  <w:compat/>
  <w:rsids>
    <w:rsidRoot w:val="001F0CB2"/>
    <w:rsid w:val="00135B15"/>
    <w:rsid w:val="0017439F"/>
    <w:rsid w:val="00197256"/>
    <w:rsid w:val="001F0CB2"/>
    <w:rsid w:val="00281A9B"/>
    <w:rsid w:val="00423FA0"/>
    <w:rsid w:val="00A6330E"/>
    <w:rsid w:val="00B83FB8"/>
    <w:rsid w:val="00D21D62"/>
    <w:rsid w:val="00DB68F2"/>
    <w:rsid w:val="00F363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0CB2"/>
    <w:pPr>
      <w:suppressAutoHyphens/>
      <w:autoSpaceDE w:val="0"/>
      <w:spacing w:after="0" w:line="240" w:lineRule="auto"/>
    </w:pPr>
    <w:rPr>
      <w:rFonts w:eastAsia="Times New Roman"/>
      <w:sz w:val="20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1F0CB2"/>
    <w:pPr>
      <w:spacing w:after="0" w:line="240" w:lineRule="auto"/>
    </w:pPr>
    <w:rPr>
      <w:rFonts w:ascii="Calibri" w:eastAsia="Calibri" w:hAnsi="Calibri"/>
      <w:sz w:val="22"/>
      <w:szCs w:val="22"/>
    </w:rPr>
  </w:style>
  <w:style w:type="character" w:customStyle="1" w:styleId="a4">
    <w:name w:val="Без интервала Знак"/>
    <w:link w:val="a3"/>
    <w:uiPriority w:val="99"/>
    <w:locked/>
    <w:rsid w:val="001F0CB2"/>
    <w:rPr>
      <w:rFonts w:ascii="Calibri" w:eastAsia="Calibri" w:hAnsi="Calibri"/>
      <w:sz w:val="22"/>
      <w:szCs w:val="22"/>
    </w:rPr>
  </w:style>
  <w:style w:type="paragraph" w:styleId="a5">
    <w:name w:val="Balloon Text"/>
    <w:basedOn w:val="a"/>
    <w:link w:val="a6"/>
    <w:uiPriority w:val="99"/>
    <w:semiHidden/>
    <w:unhideWhenUsed/>
    <w:rsid w:val="001F0CB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F0CB2"/>
    <w:rPr>
      <w:rFonts w:ascii="Tahoma" w:eastAsia="Times New Roman" w:hAnsi="Tahoma" w:cs="Tahoma"/>
      <w:sz w:val="16"/>
      <w:szCs w:val="16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263</Words>
  <Characters>1505</Characters>
  <Application>Microsoft Office Word</Application>
  <DocSecurity>0</DocSecurity>
  <Lines>12</Lines>
  <Paragraphs>3</Paragraphs>
  <ScaleCrop>false</ScaleCrop>
  <Company/>
  <LinksUpToDate>false</LinksUpToDate>
  <CharactersWithSpaces>1765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2026-09-22T14:56:00Z</dcterms:created>
  <dcterms:modified xsi:type="dcterms:W3CDTF">2026-09-22T14:56:00Z</dcterms:modified>
</cp:coreProperties>
</file>