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A9" w:rsidRPr="001B66FB" w:rsidRDefault="000A6EA9" w:rsidP="000A6E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6EA9" w:rsidRPr="009C2F49" w:rsidRDefault="000A6EA9" w:rsidP="000A6EA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A6EA9" w:rsidRPr="001B66FB" w:rsidRDefault="000A6EA9" w:rsidP="000A6EA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A6EA9" w:rsidRPr="001B66FB" w:rsidRDefault="000A6EA9" w:rsidP="000A6E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A6EA9" w:rsidRPr="00CD500E" w:rsidRDefault="000A6EA9" w:rsidP="000A6E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A6EA9" w:rsidRPr="00C86431" w:rsidRDefault="000A6EA9" w:rsidP="000A6EA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грудня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1121</w:t>
      </w:r>
    </w:p>
    <w:p w:rsidR="000A6EA9" w:rsidRPr="002C336D" w:rsidRDefault="000A6EA9" w:rsidP="000A6EA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A6EA9" w:rsidRPr="00D974CA" w:rsidTr="000C0116">
        <w:tc>
          <w:tcPr>
            <w:tcW w:w="5070" w:type="dxa"/>
          </w:tcPr>
          <w:p w:rsidR="000A6EA9" w:rsidRPr="00F90E3A" w:rsidRDefault="000A6EA9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CBE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 xml:space="preserve"> надбавки за </w:t>
            </w:r>
            <w:proofErr w:type="spellStart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>вислугу</w:t>
            </w:r>
            <w:proofErr w:type="spellEnd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>років</w:t>
            </w:r>
            <w:proofErr w:type="spellEnd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>сільському</w:t>
            </w:r>
            <w:proofErr w:type="spellEnd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2CBE">
              <w:rPr>
                <w:rFonts w:ascii="Times New Roman" w:hAnsi="Times New Roman"/>
                <w:b/>
                <w:sz w:val="28"/>
                <w:szCs w:val="28"/>
              </w:rPr>
              <w:t>голові</w:t>
            </w:r>
            <w:proofErr w:type="spellEnd"/>
            <w:r w:rsidRPr="00F90E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6EA9" w:rsidRDefault="000A6EA9" w:rsidP="000A6E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EA9" w:rsidRDefault="000A6EA9" w:rsidP="000A6EA9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636E7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статті </w:t>
      </w:r>
      <w:r w:rsidRPr="00A636E7">
        <w:rPr>
          <w:rFonts w:ascii="Times New Roman" w:eastAsia="Times New Roman" w:hAnsi="Times New Roman"/>
          <w:sz w:val="28"/>
          <w:szCs w:val="28"/>
          <w:lang w:val="uk-UA"/>
        </w:rPr>
        <w:t xml:space="preserve">25 Закону України "Про місцеве самоврядування в Україні", статті 22 Закону України "Про службу в органах місцевого самоврядування", абзацу 2 пункту 6, абзацу 1 підпункту 4 пункту 3 </w:t>
      </w: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A636E7">
        <w:rPr>
          <w:rFonts w:ascii="Times New Roman" w:eastAsia="Times New Roman" w:hAnsi="Times New Roman"/>
          <w:sz w:val="28"/>
          <w:szCs w:val="28"/>
          <w:lang w:val="uk-UA"/>
        </w:rPr>
        <w:t>останови Кабінету Міністрів України від 09 березня 2006 року № 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 та доповненнями),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636E7">
        <w:rPr>
          <w:rFonts w:ascii="Times New Roman" w:hAnsi="Times New Roman"/>
          <w:color w:val="000000" w:themeColor="text1"/>
          <w:sz w:val="28"/>
          <w:szCs w:val="28"/>
          <w:lang w:val="uk-UA"/>
        </w:rPr>
        <w:t>Вербська сільська рада</w:t>
      </w:r>
    </w:p>
    <w:p w:rsidR="000A6EA9" w:rsidRPr="00A636E7" w:rsidRDefault="000A6EA9" w:rsidP="000A6E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EA9" w:rsidRPr="00F90E3A" w:rsidRDefault="000A6EA9" w:rsidP="000A6EA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0A6EA9" w:rsidRDefault="000A6EA9" w:rsidP="000A6EA9">
      <w:pPr>
        <w:pStyle w:val="1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lang w:eastAsia="ru-RU"/>
        </w:rPr>
      </w:pPr>
      <w:r w:rsidRPr="002D52EE">
        <w:rPr>
          <w:rFonts w:ascii="Times New Roman" w:hAnsi="Times New Roman" w:cs="Times New Roman"/>
          <w:sz w:val="28"/>
          <w:lang w:eastAsia="ru-RU"/>
        </w:rPr>
        <w:t>Встановити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Котвінській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Камілі Вікторівні</w:t>
      </w:r>
      <w:r w:rsidRPr="002D52EE">
        <w:rPr>
          <w:rFonts w:ascii="Times New Roman" w:hAnsi="Times New Roman" w:cs="Times New Roman"/>
          <w:sz w:val="28"/>
          <w:lang w:eastAsia="ru-RU"/>
        </w:rPr>
        <w:t xml:space="preserve">, сільському голові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Вербської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2D52EE">
        <w:rPr>
          <w:rFonts w:ascii="Times New Roman" w:hAnsi="Times New Roman" w:cs="Times New Roman"/>
          <w:sz w:val="28"/>
          <w:lang w:eastAsia="ru-RU"/>
        </w:rPr>
        <w:t xml:space="preserve">сільської ради, надбавку за вислугу років </w:t>
      </w:r>
      <w:r w:rsidRPr="00182CBE">
        <w:rPr>
          <w:rFonts w:ascii="Times New Roman" w:hAnsi="Times New Roman" w:cs="Times New Roman"/>
          <w:sz w:val="28"/>
          <w:lang w:eastAsia="ru-RU"/>
        </w:rPr>
        <w:t>у розмірі 1</w:t>
      </w:r>
      <w:r>
        <w:rPr>
          <w:rFonts w:ascii="Times New Roman" w:hAnsi="Times New Roman" w:cs="Times New Roman"/>
          <w:sz w:val="28"/>
          <w:lang w:eastAsia="ru-RU"/>
        </w:rPr>
        <w:t xml:space="preserve">0 % </w:t>
      </w:r>
      <w:r w:rsidRPr="005C14D0">
        <w:rPr>
          <w:rFonts w:ascii="Times New Roman" w:hAnsi="Times New Roman" w:cs="Times New Roman"/>
          <w:sz w:val="28"/>
          <w:lang w:eastAsia="ru-RU"/>
        </w:rPr>
        <w:t xml:space="preserve">до посадового окладу з урахуванням </w:t>
      </w:r>
      <w:r>
        <w:rPr>
          <w:rFonts w:ascii="Times New Roman" w:hAnsi="Times New Roman" w:cs="Times New Roman"/>
          <w:sz w:val="28"/>
          <w:lang w:eastAsia="ru-RU"/>
        </w:rPr>
        <w:t>надбавки</w:t>
      </w:r>
      <w:r w:rsidRPr="005C14D0">
        <w:rPr>
          <w:rFonts w:ascii="Times New Roman" w:hAnsi="Times New Roman" w:cs="Times New Roman"/>
          <w:sz w:val="28"/>
          <w:lang w:eastAsia="ru-RU"/>
        </w:rPr>
        <w:t xml:space="preserve"> за ранг посадової особи </w:t>
      </w:r>
      <w:r w:rsidRPr="00182CBE">
        <w:rPr>
          <w:rFonts w:ascii="Times New Roman" w:hAnsi="Times New Roman" w:cs="Times New Roman"/>
          <w:sz w:val="28"/>
          <w:lang w:eastAsia="ru-RU"/>
        </w:rPr>
        <w:t>місцевого самоврядування за стаж служби в органах місцевого самоврядування.</w:t>
      </w:r>
    </w:p>
    <w:p w:rsidR="000A6EA9" w:rsidRPr="00182CBE" w:rsidRDefault="000A6EA9" w:rsidP="000A6EA9">
      <w:pPr>
        <w:pStyle w:val="1"/>
        <w:numPr>
          <w:ilvl w:val="1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lang w:eastAsia="ru-RU"/>
        </w:rPr>
      </w:pPr>
      <w:r w:rsidRPr="00200C9F">
        <w:rPr>
          <w:rFonts w:ascii="Times New Roman" w:hAnsi="Times New Roman"/>
          <w:sz w:val="28"/>
          <w:szCs w:val="28"/>
        </w:rPr>
        <w:t xml:space="preserve">Умови оплати праці сільського голови, визначені цим рішенням, застосовуються з 01 </w:t>
      </w:r>
      <w:r>
        <w:rPr>
          <w:rFonts w:ascii="Times New Roman" w:hAnsi="Times New Roman"/>
          <w:sz w:val="28"/>
          <w:szCs w:val="28"/>
        </w:rPr>
        <w:t>грудня</w:t>
      </w:r>
      <w:r w:rsidRPr="00200C9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00C9F">
        <w:rPr>
          <w:rFonts w:ascii="Times New Roman" w:hAnsi="Times New Roman"/>
          <w:sz w:val="28"/>
          <w:szCs w:val="28"/>
        </w:rPr>
        <w:t xml:space="preserve"> року.</w:t>
      </w:r>
    </w:p>
    <w:p w:rsidR="000A6EA9" w:rsidRPr="00531A36" w:rsidRDefault="000A6EA9" w:rsidP="000A6EA9">
      <w:pPr>
        <w:tabs>
          <w:tab w:val="left" w:pos="993"/>
        </w:tabs>
        <w:spacing w:line="276" w:lineRule="auto"/>
        <w:ind w:left="284" w:right="-1" w:hanging="284"/>
        <w:jc w:val="both"/>
        <w:rPr>
          <w:color w:val="000000"/>
          <w:sz w:val="28"/>
          <w:szCs w:val="24"/>
          <w:lang w:val="uk-UA" w:eastAsia="ru-RU"/>
        </w:rPr>
      </w:pPr>
      <w:r>
        <w:rPr>
          <w:color w:val="000000"/>
          <w:sz w:val="28"/>
          <w:szCs w:val="24"/>
          <w:lang w:val="uk-UA" w:eastAsia="ru-RU"/>
        </w:rPr>
        <w:t>3</w:t>
      </w:r>
      <w:r w:rsidRPr="00531A36">
        <w:rPr>
          <w:color w:val="000000"/>
          <w:sz w:val="28"/>
          <w:szCs w:val="24"/>
          <w:lang w:val="uk-UA" w:eastAsia="ru-RU"/>
        </w:rPr>
        <w:t xml:space="preserve">. </w:t>
      </w:r>
      <w:r>
        <w:rPr>
          <w:color w:val="000000"/>
          <w:sz w:val="28"/>
          <w:szCs w:val="24"/>
          <w:lang w:val="uk-UA" w:eastAsia="ru-RU"/>
        </w:rPr>
        <w:t>Головному бухгалтеру</w:t>
      </w:r>
      <w:r w:rsidRPr="00531A36">
        <w:rPr>
          <w:color w:val="000000"/>
          <w:sz w:val="28"/>
          <w:szCs w:val="24"/>
          <w:lang w:val="uk-UA" w:eastAsia="ru-RU"/>
        </w:rPr>
        <w:t xml:space="preserve"> </w:t>
      </w:r>
      <w:proofErr w:type="spellStart"/>
      <w:r>
        <w:rPr>
          <w:color w:val="000000"/>
          <w:sz w:val="28"/>
          <w:szCs w:val="24"/>
          <w:lang w:val="uk-UA" w:eastAsia="ru-RU"/>
        </w:rPr>
        <w:t>Вербської</w:t>
      </w:r>
      <w:proofErr w:type="spellEnd"/>
      <w:r w:rsidRPr="00531A36">
        <w:rPr>
          <w:color w:val="000000"/>
          <w:sz w:val="28"/>
          <w:szCs w:val="24"/>
          <w:lang w:val="uk-UA" w:eastAsia="ru-RU"/>
        </w:rPr>
        <w:t xml:space="preserve"> сільської ради забезпечити виконання </w:t>
      </w:r>
      <w:r>
        <w:rPr>
          <w:color w:val="000000"/>
          <w:sz w:val="28"/>
          <w:szCs w:val="24"/>
          <w:lang w:val="uk-UA" w:eastAsia="ru-RU"/>
        </w:rPr>
        <w:t>цього</w:t>
      </w:r>
      <w:r w:rsidRPr="00531A36">
        <w:rPr>
          <w:color w:val="000000"/>
          <w:sz w:val="28"/>
          <w:szCs w:val="24"/>
          <w:lang w:val="uk-UA" w:eastAsia="ru-RU"/>
        </w:rPr>
        <w:t xml:space="preserve"> рішення</w:t>
      </w:r>
      <w:r>
        <w:rPr>
          <w:color w:val="000000"/>
          <w:sz w:val="28"/>
          <w:szCs w:val="24"/>
          <w:lang w:val="uk-UA" w:eastAsia="ru-RU"/>
        </w:rPr>
        <w:t>.</w:t>
      </w:r>
    </w:p>
    <w:p w:rsidR="000A6EA9" w:rsidRPr="00F90E3A" w:rsidRDefault="000A6EA9" w:rsidP="000A6EA9">
      <w:pPr>
        <w:tabs>
          <w:tab w:val="left" w:pos="993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90E3A">
        <w:rPr>
          <w:sz w:val="28"/>
          <w:szCs w:val="28"/>
          <w:lang w:val="uk-UA"/>
        </w:rPr>
        <w:t xml:space="preserve">. Контроль за виконанням рішення покласти </w:t>
      </w:r>
      <w:r w:rsidRPr="00DB0FC0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</w:t>
      </w:r>
      <w:r>
        <w:rPr>
          <w:sz w:val="28"/>
          <w:szCs w:val="28"/>
          <w:lang w:val="uk-UA"/>
        </w:rPr>
        <w:t>.</w:t>
      </w:r>
    </w:p>
    <w:p w:rsidR="000A6EA9" w:rsidRDefault="000A6EA9" w:rsidP="000A6EA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EA9" w:rsidRDefault="000A6EA9" w:rsidP="000A6EA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6EA9" w:rsidRPr="00104F91" w:rsidRDefault="000A6EA9" w:rsidP="000A6EA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0A6EA9" w:rsidP="000A6EA9">
      <w:proofErr w:type="spellStart"/>
      <w:r w:rsidRPr="0093168A">
        <w:rPr>
          <w:b/>
          <w:sz w:val="28"/>
          <w:szCs w:val="28"/>
        </w:rPr>
        <w:t>Сільський</w:t>
      </w:r>
      <w:proofErr w:type="spellEnd"/>
      <w:r w:rsidRPr="0093168A">
        <w:rPr>
          <w:b/>
          <w:sz w:val="28"/>
          <w:szCs w:val="28"/>
        </w:rPr>
        <w:t xml:space="preserve"> голова </w:t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  <w:lang w:val="uk-UA"/>
        </w:rPr>
        <w:tab/>
      </w:r>
      <w:r w:rsidRPr="0093168A">
        <w:rPr>
          <w:b/>
          <w:sz w:val="28"/>
          <w:szCs w:val="28"/>
        </w:rPr>
        <w:tab/>
      </w:r>
      <w:r w:rsidRPr="0093168A">
        <w:rPr>
          <w:b/>
          <w:sz w:val="28"/>
          <w:szCs w:val="28"/>
        </w:rPr>
        <w:tab/>
      </w:r>
      <w:proofErr w:type="spellStart"/>
      <w:r w:rsidRPr="0093168A">
        <w:rPr>
          <w:b/>
          <w:sz w:val="28"/>
          <w:szCs w:val="28"/>
        </w:rPr>
        <w:t>Каміла</w:t>
      </w:r>
      <w:proofErr w:type="spellEnd"/>
      <w:r w:rsidRPr="0093168A">
        <w:rPr>
          <w:b/>
          <w:sz w:val="28"/>
          <w:szCs w:val="28"/>
        </w:rPr>
        <w:t xml:space="preserve"> КОТВІНСЬК</w:t>
      </w:r>
      <w:r>
        <w:rPr>
          <w:b/>
          <w:sz w:val="28"/>
          <w:szCs w:val="28"/>
          <w:lang w:val="uk-UA"/>
        </w:rPr>
        <w:t>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7015"/>
    <w:multiLevelType w:val="hybridMultilevel"/>
    <w:tmpl w:val="7464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A9"/>
    <w:rsid w:val="000A6EA9"/>
    <w:rsid w:val="00135B15"/>
    <w:rsid w:val="00197256"/>
    <w:rsid w:val="00281A9B"/>
    <w:rsid w:val="00423FA0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A6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A6EA9"/>
    <w:rPr>
      <w:rFonts w:ascii="Calibri" w:eastAsia="Calibri" w:hAnsi="Calibri" w:cs="Times New Roman"/>
    </w:rPr>
  </w:style>
  <w:style w:type="paragraph" w:customStyle="1" w:styleId="1">
    <w:name w:val="Без интервала1"/>
    <w:rsid w:val="000A6EA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A6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2024-10-18T12:16:00Z</dcterms:created>
  <dcterms:modified xsi:type="dcterms:W3CDTF">2024-10-18T12:16:00Z</dcterms:modified>
</cp:coreProperties>
</file>