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82" w:rsidRPr="001B66FB" w:rsidRDefault="008F4F82" w:rsidP="008F4F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F4F82" w:rsidRPr="009C2F49" w:rsidRDefault="008F4F82" w:rsidP="008F4F8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F4F82" w:rsidRPr="001B66FB" w:rsidRDefault="008F4F82" w:rsidP="008F4F8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F4F82" w:rsidRPr="001B66FB" w:rsidRDefault="008F4F82" w:rsidP="008F4F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F4F82" w:rsidRPr="00CD500E" w:rsidRDefault="008F4F82" w:rsidP="008F4F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F4F82" w:rsidRPr="00C86431" w:rsidRDefault="008F4F82" w:rsidP="008F4F8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1140</w:t>
      </w:r>
    </w:p>
    <w:p w:rsidR="008F4F82" w:rsidRPr="002C336D" w:rsidRDefault="008F4F82" w:rsidP="008F4F8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8F4F82" w:rsidRPr="00CC3F59" w:rsidTr="00266CC4">
        <w:tc>
          <w:tcPr>
            <w:tcW w:w="5211" w:type="dxa"/>
          </w:tcPr>
          <w:p w:rsidR="008F4F82" w:rsidRPr="00B734CE" w:rsidRDefault="008F4F82" w:rsidP="00266CC4">
            <w:pPr>
              <w:ind w:right="175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r w:rsidRPr="00D07498">
              <w:rPr>
                <w:b/>
                <w:sz w:val="28"/>
                <w:szCs w:val="28"/>
              </w:rPr>
              <w:t>несення змі</w:t>
            </w:r>
            <w:proofErr w:type="gramStart"/>
            <w:r w:rsidRPr="00D07498">
              <w:rPr>
                <w:b/>
                <w:sz w:val="28"/>
                <w:szCs w:val="28"/>
              </w:rPr>
              <w:t>н</w:t>
            </w:r>
            <w:proofErr w:type="gramEnd"/>
            <w:r w:rsidRPr="00D07498">
              <w:rPr>
                <w:b/>
                <w:sz w:val="28"/>
                <w:szCs w:val="28"/>
              </w:rPr>
              <w:t xml:space="preserve"> у Програму розвитку земельних відносин на території Вербської сільської ради на 2021 – 2025 роки</w:t>
            </w:r>
          </w:p>
        </w:tc>
      </w:tr>
    </w:tbl>
    <w:p w:rsidR="008F4F82" w:rsidRDefault="008F4F82" w:rsidP="008F4F82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8F4F82" w:rsidRPr="00BB4A11" w:rsidRDefault="008F4F82" w:rsidP="008F4F82">
      <w:pPr>
        <w:widowControl w:val="0"/>
        <w:ind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 xml:space="preserve">Розглянувши Програму розвитку земельних відносин на території Вербської сільської ради на 2021 – 2025 роки, керуючись статтею 26 Закону України «Про місцеве самоврядування в Україні», за погодженням з постійною комісією з питань фінансів, бюджету, планування </w:t>
      </w:r>
      <w:proofErr w:type="gramStart"/>
      <w:r>
        <w:rPr>
          <w:sz w:val="28"/>
          <w:szCs w:val="28"/>
          <w:lang w:eastAsia="uk-UA"/>
        </w:rPr>
        <w:t>соц</w:t>
      </w:r>
      <w:proofErr w:type="gramEnd"/>
      <w:r>
        <w:rPr>
          <w:sz w:val="28"/>
          <w:szCs w:val="28"/>
          <w:lang w:eastAsia="uk-UA"/>
        </w:rPr>
        <w:t>іально-економічного розвитку, інвестицій та міжнародного співробітництва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Вербська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сільська рада</w:t>
      </w:r>
    </w:p>
    <w:p w:rsidR="008F4F82" w:rsidRDefault="008F4F82" w:rsidP="008F4F82">
      <w:pPr>
        <w:widowControl w:val="0"/>
        <w:spacing w:line="276" w:lineRule="auto"/>
        <w:jc w:val="center"/>
        <w:rPr>
          <w:sz w:val="28"/>
          <w:szCs w:val="28"/>
          <w:lang w:val="uk-UA"/>
        </w:rPr>
      </w:pPr>
    </w:p>
    <w:p w:rsidR="008F4F82" w:rsidRDefault="008F4F82" w:rsidP="008F4F82">
      <w:pPr>
        <w:widowControl w:val="0"/>
        <w:spacing w:line="276" w:lineRule="auto"/>
        <w:jc w:val="center"/>
        <w:rPr>
          <w:sz w:val="28"/>
          <w:szCs w:val="28"/>
          <w:lang w:val="uk-UA"/>
        </w:rPr>
      </w:pPr>
      <w:r w:rsidRPr="0090163D">
        <w:rPr>
          <w:sz w:val="28"/>
          <w:szCs w:val="28"/>
          <w:lang w:val="uk-UA"/>
        </w:rPr>
        <w:t>ВИРІШИЛА:</w:t>
      </w:r>
    </w:p>
    <w:p w:rsidR="008F4F82" w:rsidRPr="006B7796" w:rsidRDefault="008F4F82" w:rsidP="008F4F82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7796">
        <w:rPr>
          <w:rFonts w:ascii="Times New Roman" w:hAnsi="Times New Roman"/>
          <w:sz w:val="28"/>
          <w:szCs w:val="28"/>
        </w:rPr>
        <w:t>1. Внести зміни до Програми розвитку земельних відносин на території</w:t>
      </w:r>
      <w:r w:rsidRPr="006B7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7796"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z w:val="28"/>
          <w:szCs w:val="28"/>
        </w:rPr>
        <w:t>бської сільської ради на 2021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6B7796">
        <w:rPr>
          <w:rFonts w:ascii="Times New Roman" w:hAnsi="Times New Roman"/>
          <w:sz w:val="28"/>
          <w:szCs w:val="28"/>
        </w:rPr>
        <w:t xml:space="preserve">2025 роки, затвердженої </w:t>
      </w:r>
      <w:proofErr w:type="gramStart"/>
      <w:r w:rsidRPr="006B7796">
        <w:rPr>
          <w:rFonts w:ascii="Times New Roman" w:hAnsi="Times New Roman"/>
          <w:sz w:val="28"/>
          <w:szCs w:val="28"/>
        </w:rPr>
        <w:t>р</w:t>
      </w:r>
      <w:proofErr w:type="gramEnd"/>
      <w:r w:rsidRPr="006B7796">
        <w:rPr>
          <w:rFonts w:ascii="Times New Roman" w:hAnsi="Times New Roman"/>
          <w:sz w:val="28"/>
          <w:szCs w:val="28"/>
        </w:rPr>
        <w:t>ішення сімнадцятою сесією</w:t>
      </w:r>
      <w:r w:rsidRPr="006B7796">
        <w:rPr>
          <w:rFonts w:ascii="Times New Roman" w:hAnsi="Times New Roman"/>
          <w:b/>
          <w:sz w:val="28"/>
          <w:szCs w:val="28"/>
        </w:rPr>
        <w:t xml:space="preserve"> </w:t>
      </w:r>
      <w:r w:rsidRPr="006B7796">
        <w:rPr>
          <w:rFonts w:ascii="Times New Roman" w:hAnsi="Times New Roman"/>
          <w:sz w:val="28"/>
          <w:szCs w:val="28"/>
        </w:rPr>
        <w:t>VIIІ скликання Вербської сільської ради від 07 грудня 2021 року № 664 «Про Програму</w:t>
      </w:r>
      <w:r w:rsidRPr="006B7796">
        <w:rPr>
          <w:rFonts w:ascii="Times New Roman" w:hAnsi="Times New Roman"/>
          <w:b/>
          <w:sz w:val="28"/>
          <w:szCs w:val="28"/>
        </w:rPr>
        <w:t xml:space="preserve">  </w:t>
      </w:r>
      <w:r w:rsidRPr="006B7796">
        <w:rPr>
          <w:rFonts w:ascii="Times New Roman" w:hAnsi="Times New Roman"/>
          <w:sz w:val="28"/>
          <w:szCs w:val="28"/>
        </w:rPr>
        <w:t>розвитку земельних відносин на території</w:t>
      </w:r>
      <w:r w:rsidRPr="006B7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7796">
        <w:rPr>
          <w:rFonts w:ascii="Times New Roman" w:hAnsi="Times New Roman"/>
          <w:sz w:val="28"/>
          <w:szCs w:val="28"/>
        </w:rPr>
        <w:t>Вер</w:t>
      </w:r>
      <w:r>
        <w:rPr>
          <w:rFonts w:ascii="Times New Roman" w:hAnsi="Times New Roman"/>
          <w:sz w:val="28"/>
          <w:szCs w:val="28"/>
        </w:rPr>
        <w:t>бської сільської ради на 2021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6B7796">
        <w:rPr>
          <w:rFonts w:ascii="Times New Roman" w:hAnsi="Times New Roman"/>
          <w:sz w:val="28"/>
          <w:szCs w:val="28"/>
        </w:rPr>
        <w:t>2025 роки» зі змінами, затвердженою рішенням  тридцять п’ятою сесією VIIІ скликання Вербської сільської ради від 11 квітня 2023 року № 981 «Про внесення змін до Програми розвитку земельних відносин на території Вер</w:t>
      </w:r>
      <w:r>
        <w:rPr>
          <w:rFonts w:ascii="Times New Roman" w:hAnsi="Times New Roman"/>
          <w:sz w:val="28"/>
          <w:szCs w:val="28"/>
        </w:rPr>
        <w:t>бської сільської ради на 2021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6B7796">
        <w:rPr>
          <w:rFonts w:ascii="Times New Roman" w:hAnsi="Times New Roman"/>
          <w:sz w:val="28"/>
          <w:szCs w:val="28"/>
        </w:rPr>
        <w:t xml:space="preserve">2025 роки та </w:t>
      </w:r>
      <w:proofErr w:type="gramStart"/>
      <w:r w:rsidRPr="006B7796">
        <w:rPr>
          <w:rFonts w:ascii="Times New Roman" w:hAnsi="Times New Roman"/>
          <w:sz w:val="28"/>
          <w:szCs w:val="28"/>
        </w:rPr>
        <w:t>р</w:t>
      </w:r>
      <w:proofErr w:type="gramEnd"/>
      <w:r w:rsidRPr="006B7796">
        <w:rPr>
          <w:rFonts w:ascii="Times New Roman" w:hAnsi="Times New Roman"/>
          <w:sz w:val="28"/>
          <w:szCs w:val="28"/>
        </w:rPr>
        <w:t>ішенням  тридцять шостої сесії VIIІ скликання Вербської сільської ради від 09 травня 2023 року № 1002 «Про внесення змін до Програми розвитку земельних відносин на території Вер</w:t>
      </w:r>
      <w:r>
        <w:rPr>
          <w:rFonts w:ascii="Times New Roman" w:hAnsi="Times New Roman"/>
          <w:sz w:val="28"/>
          <w:szCs w:val="28"/>
        </w:rPr>
        <w:t xml:space="preserve">бської сільської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2021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6B7796">
        <w:rPr>
          <w:rFonts w:ascii="Times New Roman" w:hAnsi="Times New Roman"/>
          <w:sz w:val="28"/>
          <w:szCs w:val="28"/>
        </w:rPr>
        <w:t>2025 роки», а саме: «Перелі</w:t>
      </w:r>
      <w:proofErr w:type="gramStart"/>
      <w:r w:rsidRPr="006B7796">
        <w:rPr>
          <w:rFonts w:ascii="Times New Roman" w:hAnsi="Times New Roman"/>
          <w:sz w:val="28"/>
          <w:szCs w:val="28"/>
        </w:rPr>
        <w:t>к</w:t>
      </w:r>
      <w:proofErr w:type="gramEnd"/>
      <w:r w:rsidRPr="006B7796">
        <w:rPr>
          <w:rFonts w:ascii="Times New Roman" w:hAnsi="Times New Roman"/>
          <w:sz w:val="28"/>
          <w:szCs w:val="28"/>
        </w:rPr>
        <w:t xml:space="preserve"> заходів та фінансове забезпечення». </w:t>
      </w:r>
      <w:r w:rsidRPr="006B7796">
        <w:rPr>
          <w:rFonts w:ascii="Times New Roman" w:hAnsi="Times New Roman"/>
          <w:sz w:val="28"/>
          <w:szCs w:val="28"/>
        </w:rPr>
        <w:tab/>
        <w:t xml:space="preserve"> </w:t>
      </w:r>
    </w:p>
    <w:p w:rsidR="008F4F82" w:rsidRPr="006B7796" w:rsidRDefault="008F4F82" w:rsidP="008F4F82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7796">
        <w:rPr>
          <w:rFonts w:ascii="Times New Roman" w:hAnsi="Times New Roman"/>
          <w:sz w:val="28"/>
          <w:szCs w:val="28"/>
        </w:rPr>
        <w:t>2. Додаток «Перелі</w:t>
      </w:r>
      <w:proofErr w:type="gramStart"/>
      <w:r w:rsidRPr="006B7796">
        <w:rPr>
          <w:rFonts w:ascii="Times New Roman" w:hAnsi="Times New Roman"/>
          <w:sz w:val="28"/>
          <w:szCs w:val="28"/>
        </w:rPr>
        <w:t>к</w:t>
      </w:r>
      <w:proofErr w:type="gramEnd"/>
      <w:r w:rsidRPr="006B7796">
        <w:rPr>
          <w:rFonts w:ascii="Times New Roman" w:hAnsi="Times New Roman"/>
          <w:sz w:val="28"/>
          <w:szCs w:val="28"/>
        </w:rPr>
        <w:t xml:space="preserve"> заходів та фінансове забезпечення» викласти в новій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7796">
        <w:rPr>
          <w:rFonts w:ascii="Times New Roman" w:hAnsi="Times New Roman"/>
          <w:sz w:val="28"/>
          <w:szCs w:val="28"/>
        </w:rPr>
        <w:t>редакції, що додається.</w:t>
      </w:r>
    </w:p>
    <w:p w:rsidR="008F4F82" w:rsidRDefault="008F4F82" w:rsidP="008F4F82">
      <w:pPr>
        <w:pStyle w:val="a3"/>
        <w:spacing w:line="276" w:lineRule="auto"/>
        <w:ind w:firstLine="28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3. Контроль за виконанням цього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 покласти на постійну комісію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F4F82" w:rsidRPr="00D37B62" w:rsidRDefault="008F4F82" w:rsidP="008F4F82">
      <w:pPr>
        <w:widowControl w:val="0"/>
        <w:ind w:firstLine="708"/>
        <w:jc w:val="both"/>
        <w:rPr>
          <w:b/>
          <w:i/>
          <w:sz w:val="24"/>
          <w:szCs w:val="24"/>
          <w:lang w:val="uk-UA"/>
        </w:rPr>
      </w:pPr>
    </w:p>
    <w:p w:rsidR="008F4F82" w:rsidRDefault="008F4F82" w:rsidP="008F4F82">
      <w:pPr>
        <w:widowControl w:val="0"/>
        <w:ind w:firstLine="567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Сільський голова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 xml:space="preserve">       Каміла КОТВІНСЬКА</w:t>
      </w:r>
      <w:r>
        <w:rPr>
          <w:b/>
          <w:i/>
          <w:sz w:val="28"/>
          <w:szCs w:val="28"/>
        </w:rPr>
        <w:br w:type="page"/>
      </w:r>
    </w:p>
    <w:p w:rsidR="008F4F82" w:rsidRDefault="008F4F82" w:rsidP="008F4F82"/>
    <w:p w:rsidR="008F4F82" w:rsidRPr="006B7796" w:rsidRDefault="008F4F82" w:rsidP="008F4F82">
      <w:pPr>
        <w:spacing w:line="228" w:lineRule="auto"/>
        <w:ind w:left="510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Додаток </w:t>
      </w:r>
    </w:p>
    <w:p w:rsidR="008F4F82" w:rsidRDefault="008F4F82" w:rsidP="008F4F82">
      <w:pPr>
        <w:spacing w:line="228" w:lineRule="auto"/>
        <w:ind w:left="510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r>
        <w:rPr>
          <w:sz w:val="28"/>
          <w:szCs w:val="28"/>
          <w:lang w:val="uk-UA"/>
        </w:rPr>
        <w:t xml:space="preserve"> сесії</w:t>
      </w:r>
      <w:r>
        <w:rPr>
          <w:sz w:val="28"/>
          <w:szCs w:val="28"/>
        </w:rPr>
        <w:t xml:space="preserve"> сільської ради </w:t>
      </w:r>
    </w:p>
    <w:p w:rsidR="008F4F82" w:rsidRDefault="008F4F82" w:rsidP="008F4F82">
      <w:pPr>
        <w:tabs>
          <w:tab w:val="left" w:pos="0"/>
          <w:tab w:val="left" w:pos="544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від 13 </w:t>
      </w:r>
      <w:proofErr w:type="gramStart"/>
      <w:r>
        <w:rPr>
          <w:sz w:val="28"/>
          <w:szCs w:val="28"/>
        </w:rPr>
        <w:t>лютого</w:t>
      </w:r>
      <w:proofErr w:type="gramEnd"/>
      <w:r>
        <w:rPr>
          <w:sz w:val="28"/>
          <w:szCs w:val="28"/>
        </w:rPr>
        <w:t xml:space="preserve"> 2024 року № 1140 </w:t>
      </w:r>
    </w:p>
    <w:p w:rsidR="008F4F82" w:rsidRDefault="008F4F82" w:rsidP="008F4F82">
      <w:pPr>
        <w:tabs>
          <w:tab w:val="left" w:pos="0"/>
          <w:tab w:val="left" w:pos="5443"/>
        </w:tabs>
        <w:rPr>
          <w:b/>
          <w:sz w:val="22"/>
          <w:szCs w:val="22"/>
        </w:rPr>
      </w:pPr>
    </w:p>
    <w:p w:rsidR="008F4F82" w:rsidRDefault="008F4F82" w:rsidP="008F4F82">
      <w:pPr>
        <w:tabs>
          <w:tab w:val="left" w:pos="0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</w:rPr>
        <w:tab/>
      </w:r>
      <w:r>
        <w:rPr>
          <w:b/>
          <w:sz w:val="28"/>
          <w:szCs w:val="28"/>
        </w:rPr>
        <w:t>Зміни до</w:t>
      </w:r>
      <w:r>
        <w:rPr>
          <w:b/>
        </w:rPr>
        <w:t xml:space="preserve"> </w:t>
      </w:r>
      <w:r>
        <w:rPr>
          <w:b/>
          <w:color w:val="020F27"/>
          <w:sz w:val="28"/>
          <w:szCs w:val="28"/>
          <w:lang w:eastAsia="uk-UA"/>
        </w:rPr>
        <w:t xml:space="preserve">Програми </w:t>
      </w:r>
      <w:r>
        <w:rPr>
          <w:b/>
          <w:bCs/>
          <w:sz w:val="28"/>
          <w:szCs w:val="28"/>
          <w:lang w:eastAsia="uk-UA"/>
        </w:rPr>
        <w:t xml:space="preserve">розвитку земельних відносин </w:t>
      </w:r>
    </w:p>
    <w:p w:rsidR="008F4F82" w:rsidRDefault="008F4F82" w:rsidP="008F4F82">
      <w:pPr>
        <w:tabs>
          <w:tab w:val="left" w:pos="0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на території Вербської сільської ради </w:t>
      </w:r>
    </w:p>
    <w:p w:rsidR="008F4F82" w:rsidRDefault="008F4F82" w:rsidP="008F4F82">
      <w:pPr>
        <w:tabs>
          <w:tab w:val="left" w:pos="0"/>
          <w:tab w:val="center" w:pos="4818"/>
          <w:tab w:val="left" w:pos="6415"/>
        </w:tabs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 2021</w:t>
      </w:r>
      <w:r>
        <w:rPr>
          <w:b/>
          <w:bCs/>
          <w:sz w:val="28"/>
          <w:szCs w:val="28"/>
          <w:lang w:val="uk-UA" w:eastAsia="uk-UA"/>
        </w:rPr>
        <w:t>-</w:t>
      </w:r>
      <w:r>
        <w:rPr>
          <w:b/>
          <w:bCs/>
          <w:sz w:val="28"/>
          <w:szCs w:val="28"/>
          <w:lang w:eastAsia="uk-UA"/>
        </w:rPr>
        <w:t xml:space="preserve">2025 роки </w:t>
      </w:r>
    </w:p>
    <w:p w:rsidR="008F4F82" w:rsidRDefault="008F4F82" w:rsidP="008F4F82">
      <w:pPr>
        <w:tabs>
          <w:tab w:val="left" w:pos="0"/>
        </w:tabs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Внести зміни, а саме:       </w:t>
      </w:r>
    </w:p>
    <w:p w:rsidR="008F4F82" w:rsidRDefault="008F4F82" w:rsidP="008F4F8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«Перелі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заходів та фінансове забезпечення» викласти в новій редакції.</w:t>
      </w:r>
    </w:p>
    <w:tbl>
      <w:tblPr>
        <w:tblpPr w:leftFromText="180" w:rightFromText="180" w:bottomFromText="200" w:vertAnchor="text" w:horzAnchor="margin" w:tblpY="3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2253"/>
        <w:gridCol w:w="850"/>
        <w:gridCol w:w="851"/>
        <w:gridCol w:w="850"/>
        <w:gridCol w:w="851"/>
        <w:gridCol w:w="850"/>
        <w:gridCol w:w="1559"/>
        <w:gridCol w:w="1418"/>
      </w:tblGrid>
      <w:tr w:rsidR="008F4F82" w:rsidRPr="006B7796" w:rsidTr="00266CC4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B7796">
              <w:rPr>
                <w:b/>
                <w:sz w:val="28"/>
                <w:szCs w:val="28"/>
              </w:rPr>
              <w:t>п</w:t>
            </w:r>
            <w:proofErr w:type="gramEnd"/>
            <w:r w:rsidRPr="006B779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>Змі</w:t>
            </w:r>
            <w:proofErr w:type="gramStart"/>
            <w:r w:rsidRPr="006B7796">
              <w:rPr>
                <w:b/>
                <w:sz w:val="28"/>
                <w:szCs w:val="28"/>
              </w:rPr>
              <w:t>ст</w:t>
            </w:r>
            <w:proofErr w:type="gramEnd"/>
            <w:r w:rsidRPr="006B7796">
              <w:rPr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>Обсяг фінансування, грн.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>Джерело фінансу-вання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>Відпов</w:t>
            </w:r>
            <w:proofErr w:type="gramStart"/>
            <w:r w:rsidRPr="006B7796">
              <w:rPr>
                <w:b/>
                <w:sz w:val="28"/>
                <w:szCs w:val="28"/>
              </w:rPr>
              <w:t>і-</w:t>
            </w:r>
            <w:proofErr w:type="gramEnd"/>
            <w:r w:rsidRPr="006B7796">
              <w:rPr>
                <w:b/>
                <w:sz w:val="28"/>
                <w:szCs w:val="28"/>
              </w:rPr>
              <w:t>дальні виконавці</w:t>
            </w:r>
          </w:p>
        </w:tc>
      </w:tr>
      <w:tr w:rsidR="008F4F82" w:rsidRPr="006B7796" w:rsidTr="00266CC4">
        <w:trPr>
          <w:trHeight w:val="588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2" w:rsidRPr="006B7796" w:rsidRDefault="008F4F82" w:rsidP="00266CC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2" w:rsidRPr="006B7796" w:rsidRDefault="008F4F82" w:rsidP="00266CC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 xml:space="preserve">2021 </w:t>
            </w:r>
            <w:proofErr w:type="gramStart"/>
            <w:r w:rsidRPr="006B7796">
              <w:rPr>
                <w:b/>
                <w:sz w:val="28"/>
                <w:szCs w:val="28"/>
              </w:rPr>
              <w:t>р</w:t>
            </w:r>
            <w:proofErr w:type="gramEnd"/>
            <w:r w:rsidRPr="006B7796">
              <w:rPr>
                <w:b/>
                <w:sz w:val="28"/>
                <w:szCs w:val="28"/>
              </w:rPr>
              <w:t>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 xml:space="preserve">2022 </w:t>
            </w:r>
            <w:proofErr w:type="gramStart"/>
            <w:r w:rsidRPr="006B7796">
              <w:rPr>
                <w:b/>
                <w:sz w:val="28"/>
                <w:szCs w:val="28"/>
              </w:rPr>
              <w:t>р</w:t>
            </w:r>
            <w:proofErr w:type="gramEnd"/>
            <w:r w:rsidRPr="006B7796">
              <w:rPr>
                <w:b/>
                <w:sz w:val="28"/>
                <w:szCs w:val="28"/>
              </w:rPr>
              <w:t>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 xml:space="preserve">2023 </w:t>
            </w:r>
            <w:proofErr w:type="gramStart"/>
            <w:r w:rsidRPr="006B7796">
              <w:rPr>
                <w:b/>
                <w:sz w:val="28"/>
                <w:szCs w:val="28"/>
              </w:rPr>
              <w:t>р</w:t>
            </w:r>
            <w:proofErr w:type="gramEnd"/>
            <w:r w:rsidRPr="006B7796">
              <w:rPr>
                <w:b/>
                <w:sz w:val="28"/>
                <w:szCs w:val="28"/>
              </w:rPr>
              <w:t>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 xml:space="preserve">2024 </w:t>
            </w:r>
            <w:proofErr w:type="gramStart"/>
            <w:r w:rsidRPr="006B7796">
              <w:rPr>
                <w:b/>
                <w:sz w:val="28"/>
                <w:szCs w:val="28"/>
              </w:rPr>
              <w:t>р</w:t>
            </w:r>
            <w:proofErr w:type="gramEnd"/>
            <w:r w:rsidRPr="006B7796">
              <w:rPr>
                <w:b/>
                <w:sz w:val="28"/>
                <w:szCs w:val="28"/>
              </w:rPr>
              <w:t>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 xml:space="preserve">2025 </w:t>
            </w:r>
            <w:proofErr w:type="gramStart"/>
            <w:r w:rsidRPr="006B7796">
              <w:rPr>
                <w:b/>
                <w:sz w:val="28"/>
                <w:szCs w:val="28"/>
              </w:rPr>
              <w:t>р</w:t>
            </w:r>
            <w:proofErr w:type="gramEnd"/>
            <w:r w:rsidRPr="006B7796">
              <w:rPr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2" w:rsidRPr="006B7796" w:rsidRDefault="008F4F82" w:rsidP="00266CC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2" w:rsidRPr="006B7796" w:rsidRDefault="008F4F82" w:rsidP="00266CC4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F4F82" w:rsidRPr="006B7796" w:rsidTr="00266CC4">
        <w:trPr>
          <w:trHeight w:val="13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both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Інвентаризація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8F4F82" w:rsidRPr="006B7796" w:rsidTr="00266CC4">
        <w:trPr>
          <w:trHeight w:val="14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430"/>
              </w:tabs>
              <w:spacing w:line="276" w:lineRule="auto"/>
              <w:ind w:left="28" w:hanging="28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 xml:space="preserve">Оновлення планово-картографічних </w:t>
            </w:r>
            <w:proofErr w:type="gramStart"/>
            <w:r w:rsidRPr="006B7796">
              <w:rPr>
                <w:sz w:val="28"/>
                <w:szCs w:val="28"/>
              </w:rPr>
              <w:t>матер</w:t>
            </w:r>
            <w:proofErr w:type="gramEnd"/>
            <w:r w:rsidRPr="006B7796">
              <w:rPr>
                <w:sz w:val="28"/>
                <w:szCs w:val="28"/>
              </w:rPr>
              <w:t>іалів, проведення топографо-геодезичних робіт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6B7796"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8F4F82" w:rsidRPr="006B7796" w:rsidTr="00266C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430"/>
              </w:tabs>
              <w:spacing w:line="276" w:lineRule="auto"/>
              <w:ind w:left="28" w:hanging="28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 xml:space="preserve">Виготовлення проектів землеустрою щодо відведення земельних ділянок сільськогосподарського призначення комунальної власності в </w:t>
            </w:r>
            <w:r w:rsidRPr="006B7796">
              <w:rPr>
                <w:sz w:val="28"/>
                <w:szCs w:val="28"/>
              </w:rPr>
              <w:lastRenderedPageBreak/>
              <w:t xml:space="preserve">оренду для ведення товарного сільськогосподарського виробництва шляхом продажу права оренди на земельних торгах (аукціоні)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2" w:rsidRPr="006B7796" w:rsidRDefault="008F4F82" w:rsidP="00266CC4">
            <w:pPr>
              <w:tabs>
                <w:tab w:val="left" w:pos="3660"/>
              </w:tabs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lastRenderedPageBreak/>
              <w:t>11000</w:t>
            </w:r>
          </w:p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48000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6B7796"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8F4F82" w:rsidRPr="006B7796" w:rsidTr="00266C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430"/>
              </w:tabs>
              <w:spacing w:after="240" w:line="276" w:lineRule="auto"/>
              <w:ind w:left="28" w:hanging="28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Розроблення проектів землеустрою щодо відведення земельних ділянок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6B7796"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8F4F82" w:rsidRPr="006B7796" w:rsidTr="00266C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430"/>
              </w:tabs>
              <w:spacing w:after="240" w:line="276" w:lineRule="auto"/>
              <w:ind w:left="28" w:hanging="28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 xml:space="preserve">Розроблення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6B7796">
              <w:rPr>
                <w:sz w:val="28"/>
                <w:szCs w:val="28"/>
              </w:rPr>
              <w:t>м</w:t>
            </w:r>
            <w:proofErr w:type="gramEnd"/>
            <w:r w:rsidRPr="006B7796">
              <w:rPr>
                <w:sz w:val="28"/>
                <w:szCs w:val="28"/>
              </w:rPr>
              <w:t>ісцевості)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6B7796"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8F4F82" w:rsidRPr="006B7796" w:rsidTr="00266C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 xml:space="preserve">Розроблення проектів землеустрою щодо встановлення (зміни) меж адміністративно територіальних </w:t>
            </w:r>
            <w:r w:rsidRPr="006B7796">
              <w:rPr>
                <w:sz w:val="28"/>
                <w:szCs w:val="28"/>
              </w:rPr>
              <w:lastRenderedPageBreak/>
              <w:t xml:space="preserve">одиниць та їх встановлення в натурі (на </w:t>
            </w:r>
            <w:proofErr w:type="gramStart"/>
            <w:r w:rsidRPr="006B7796">
              <w:rPr>
                <w:sz w:val="28"/>
                <w:szCs w:val="28"/>
              </w:rPr>
              <w:t>м</w:t>
            </w:r>
            <w:proofErr w:type="gramEnd"/>
            <w:r w:rsidRPr="006B7796">
              <w:rPr>
                <w:sz w:val="28"/>
                <w:szCs w:val="28"/>
              </w:rPr>
              <w:t>ісцевості)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6B7796"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8F4F82" w:rsidRPr="006B7796" w:rsidTr="00266C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Агрохімічна паспортизація земель сільськогосподарського призначення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6B7796"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8F4F82" w:rsidRPr="006B7796" w:rsidTr="00266C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Розроблення</w:t>
            </w:r>
            <w:r w:rsidRPr="006B7796">
              <w:rPr>
                <w:sz w:val="28"/>
                <w:szCs w:val="28"/>
                <w:lang w:val="en-US"/>
              </w:rPr>
              <w:t xml:space="preserve"> </w:t>
            </w:r>
            <w:r w:rsidRPr="006B7796">
              <w:rPr>
                <w:sz w:val="28"/>
                <w:szCs w:val="28"/>
              </w:rPr>
              <w:t>технічної</w:t>
            </w:r>
            <w:r w:rsidRPr="006B7796">
              <w:rPr>
                <w:sz w:val="28"/>
                <w:szCs w:val="28"/>
                <w:lang w:val="en-US"/>
              </w:rPr>
              <w:t xml:space="preserve"> </w:t>
            </w:r>
            <w:r w:rsidRPr="006B7796">
              <w:rPr>
                <w:sz w:val="28"/>
                <w:szCs w:val="28"/>
              </w:rPr>
              <w:t>документації</w:t>
            </w:r>
            <w:r w:rsidRPr="006B7796">
              <w:rPr>
                <w:sz w:val="28"/>
                <w:szCs w:val="28"/>
                <w:lang w:val="en-US"/>
              </w:rPr>
              <w:t xml:space="preserve"> </w:t>
            </w:r>
            <w:r w:rsidRPr="006B7796">
              <w:rPr>
                <w:sz w:val="28"/>
                <w:szCs w:val="28"/>
              </w:rPr>
              <w:t>із</w:t>
            </w:r>
            <w:r w:rsidRPr="006B7796">
              <w:rPr>
                <w:sz w:val="28"/>
                <w:szCs w:val="28"/>
                <w:lang w:val="en-US"/>
              </w:rPr>
              <w:t xml:space="preserve"> </w:t>
            </w:r>
            <w:r w:rsidRPr="006B7796">
              <w:rPr>
                <w:sz w:val="28"/>
                <w:szCs w:val="28"/>
              </w:rPr>
              <w:t>землеустрою</w:t>
            </w:r>
            <w:r w:rsidRPr="006B7796">
              <w:rPr>
                <w:sz w:val="28"/>
                <w:szCs w:val="28"/>
                <w:lang w:val="en-US"/>
              </w:rPr>
              <w:t xml:space="preserve"> </w:t>
            </w:r>
            <w:r w:rsidRPr="006B7796">
              <w:rPr>
                <w:sz w:val="28"/>
                <w:szCs w:val="28"/>
              </w:rPr>
              <w:t>щодо</w:t>
            </w:r>
            <w:r w:rsidRPr="006B7796">
              <w:rPr>
                <w:sz w:val="28"/>
                <w:szCs w:val="28"/>
                <w:lang w:val="en-US"/>
              </w:rPr>
              <w:t xml:space="preserve"> </w:t>
            </w:r>
            <w:r w:rsidRPr="006B7796">
              <w:rPr>
                <w:sz w:val="28"/>
                <w:szCs w:val="28"/>
              </w:rPr>
              <w:t>поділу</w:t>
            </w:r>
            <w:r w:rsidRPr="006B7796">
              <w:rPr>
                <w:sz w:val="28"/>
                <w:szCs w:val="28"/>
                <w:lang w:val="en-US"/>
              </w:rPr>
              <w:t xml:space="preserve"> </w:t>
            </w:r>
            <w:r w:rsidRPr="006B7796">
              <w:rPr>
                <w:sz w:val="28"/>
                <w:szCs w:val="28"/>
              </w:rPr>
              <w:t>та</w:t>
            </w:r>
            <w:r w:rsidRPr="006B7796">
              <w:rPr>
                <w:sz w:val="28"/>
                <w:szCs w:val="28"/>
                <w:lang w:val="en-US"/>
              </w:rPr>
              <w:t xml:space="preserve"> </w:t>
            </w:r>
            <w:r w:rsidRPr="006B7796">
              <w:rPr>
                <w:sz w:val="28"/>
                <w:szCs w:val="28"/>
              </w:rPr>
              <w:t>об</w:t>
            </w:r>
            <w:r w:rsidRPr="006B7796">
              <w:rPr>
                <w:sz w:val="28"/>
                <w:szCs w:val="28"/>
                <w:lang w:val="en-US"/>
              </w:rPr>
              <w:t>’</w:t>
            </w:r>
            <w:r w:rsidRPr="006B7796">
              <w:rPr>
                <w:sz w:val="28"/>
                <w:szCs w:val="28"/>
              </w:rPr>
              <w:t>єднання</w:t>
            </w:r>
            <w:r w:rsidRPr="006B7796">
              <w:rPr>
                <w:sz w:val="28"/>
                <w:szCs w:val="28"/>
                <w:lang w:val="en-US"/>
              </w:rPr>
              <w:t xml:space="preserve"> </w:t>
            </w:r>
            <w:r w:rsidRPr="006B7796">
              <w:rPr>
                <w:sz w:val="28"/>
                <w:szCs w:val="28"/>
              </w:rPr>
              <w:t>земельних</w:t>
            </w:r>
            <w:r w:rsidRPr="006B7796">
              <w:rPr>
                <w:sz w:val="28"/>
                <w:szCs w:val="28"/>
                <w:lang w:val="en-US"/>
              </w:rPr>
              <w:t xml:space="preserve"> </w:t>
            </w:r>
            <w:r w:rsidRPr="006B7796">
              <w:rPr>
                <w:sz w:val="28"/>
                <w:szCs w:val="28"/>
              </w:rPr>
              <w:t>ділянок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6B7796"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8F4F82" w:rsidRPr="006B7796" w:rsidTr="00266CC4">
        <w:trPr>
          <w:trHeight w:val="171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Розроблення схеми землеустрою і техніко економічні обґрунтування використання та охорони земель адміністративно – територіальних одиниць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Бюджет Вербської сільської територі</w:t>
            </w:r>
            <w:proofErr w:type="gramStart"/>
            <w:r w:rsidRPr="006B7796">
              <w:rPr>
                <w:sz w:val="28"/>
                <w:szCs w:val="28"/>
              </w:rPr>
              <w:t>аль-но</w:t>
            </w:r>
            <w:proofErr w:type="gramEnd"/>
            <w:r w:rsidRPr="006B7796">
              <w:rPr>
                <w:sz w:val="28"/>
                <w:szCs w:val="28"/>
              </w:rPr>
              <w:t>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6B7796"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8F4F82" w:rsidRPr="006B7796" w:rsidTr="00266CC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 xml:space="preserve">Розроблення проектів землеустрою щодо відведення земельної </w:t>
            </w:r>
            <w:r w:rsidRPr="006B7796">
              <w:rPr>
                <w:sz w:val="28"/>
                <w:szCs w:val="28"/>
              </w:rPr>
              <w:lastRenderedPageBreak/>
              <w:t>ділянки, цільове призначення якої змінюється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6B7796"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8F4F82" w:rsidRPr="006B7796" w:rsidTr="00266CC4">
        <w:trPr>
          <w:trHeight w:val="172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430"/>
              </w:tabs>
              <w:spacing w:after="200" w:line="276" w:lineRule="auto"/>
              <w:ind w:left="28" w:hanging="28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 xml:space="preserve">Розроблення </w:t>
            </w:r>
            <w:proofErr w:type="gramStart"/>
            <w:r w:rsidRPr="006B7796">
              <w:rPr>
                <w:sz w:val="28"/>
                <w:szCs w:val="28"/>
              </w:rPr>
              <w:t>комплексного</w:t>
            </w:r>
            <w:proofErr w:type="gramEnd"/>
            <w:r w:rsidRPr="006B7796">
              <w:rPr>
                <w:sz w:val="28"/>
                <w:szCs w:val="28"/>
              </w:rPr>
              <w:t xml:space="preserve"> плану просторового планування території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6B779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B7796">
              <w:rPr>
                <w:sz w:val="28"/>
                <w:szCs w:val="28"/>
              </w:rPr>
              <w:t>Бюджет Вербської сільської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6B7796">
              <w:rPr>
                <w:sz w:val="28"/>
                <w:szCs w:val="28"/>
                <w:lang w:eastAsia="uk-UA"/>
              </w:rPr>
              <w:t>Вербська сільська рада</w:t>
            </w:r>
          </w:p>
        </w:tc>
      </w:tr>
      <w:tr w:rsidR="008F4F82" w:rsidRPr="006B7796" w:rsidTr="00266CC4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>75000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B779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2" w:rsidRPr="006B7796" w:rsidRDefault="008F4F82" w:rsidP="00266CC4">
            <w:pPr>
              <w:tabs>
                <w:tab w:val="left" w:pos="3660"/>
              </w:tabs>
              <w:spacing w:after="24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F4F82" w:rsidRDefault="008F4F82" w:rsidP="008F4F82">
      <w:pPr>
        <w:pStyle w:val="a5"/>
        <w:tabs>
          <w:tab w:val="left" w:pos="990"/>
        </w:tabs>
        <w:ind w:left="0" w:firstLine="426"/>
        <w:jc w:val="center"/>
        <w:rPr>
          <w:b/>
          <w:sz w:val="28"/>
          <w:szCs w:val="28"/>
        </w:rPr>
      </w:pPr>
    </w:p>
    <w:p w:rsidR="008F4F82" w:rsidRDefault="008F4F82" w:rsidP="008F4F82">
      <w:pPr>
        <w:pStyle w:val="a5"/>
        <w:tabs>
          <w:tab w:val="left" w:pos="990"/>
        </w:tabs>
        <w:ind w:left="0" w:firstLine="426"/>
        <w:jc w:val="center"/>
        <w:rPr>
          <w:b/>
          <w:sz w:val="28"/>
          <w:szCs w:val="28"/>
        </w:rPr>
      </w:pPr>
    </w:p>
    <w:p w:rsidR="008F4F82" w:rsidRDefault="008F4F82" w:rsidP="008F4F82">
      <w:pPr>
        <w:pStyle w:val="a5"/>
        <w:tabs>
          <w:tab w:val="left" w:pos="990"/>
        </w:tabs>
        <w:ind w:left="0" w:firstLine="426"/>
        <w:jc w:val="center"/>
        <w:rPr>
          <w:b/>
          <w:sz w:val="28"/>
          <w:szCs w:val="28"/>
        </w:rPr>
      </w:pPr>
    </w:p>
    <w:p w:rsidR="008F4F82" w:rsidRDefault="008F4F82" w:rsidP="008F4F82">
      <w:pPr>
        <w:pStyle w:val="a5"/>
        <w:tabs>
          <w:tab w:val="left" w:pos="990"/>
        </w:tabs>
        <w:ind w:left="0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  <w:t>Каміла  КОТВІНСЬКА</w:t>
      </w:r>
    </w:p>
    <w:p w:rsidR="008F4F82" w:rsidRDefault="008F4F82" w:rsidP="008F4F82">
      <w:pPr>
        <w:rPr>
          <w:rFonts w:ascii="Calibri" w:hAnsi="Calibri"/>
          <w:sz w:val="22"/>
          <w:szCs w:val="22"/>
        </w:rPr>
      </w:pPr>
    </w:p>
    <w:p w:rsidR="008F4F82" w:rsidRDefault="008F4F82" w:rsidP="008F4F82"/>
    <w:p w:rsidR="008F4F82" w:rsidRDefault="008F4F82" w:rsidP="008F4F82">
      <w:pPr>
        <w:suppressAutoHyphens w:val="0"/>
        <w:autoSpaceDE/>
        <w:spacing w:after="200" w:line="276" w:lineRule="auto"/>
      </w:pPr>
      <w: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F4F82"/>
    <w:rsid w:val="00135B15"/>
    <w:rsid w:val="00197256"/>
    <w:rsid w:val="00281A9B"/>
    <w:rsid w:val="00423FA0"/>
    <w:rsid w:val="008F4F82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F4F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F4F8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8F4F8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8F4F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F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F8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2024-10-22T07:43:00Z</dcterms:created>
  <dcterms:modified xsi:type="dcterms:W3CDTF">2024-10-22T07:43:00Z</dcterms:modified>
</cp:coreProperties>
</file>