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2A" w:rsidRPr="0037719B" w:rsidRDefault="00E8232A" w:rsidP="00E8232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8232A" w:rsidRPr="0037719B" w:rsidRDefault="00E8232A" w:rsidP="00E8232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8232A" w:rsidRPr="0037719B" w:rsidRDefault="00E8232A" w:rsidP="00E82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8232A" w:rsidRPr="0037719B" w:rsidRDefault="00E8232A" w:rsidP="00E82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8232A" w:rsidRPr="00372414" w:rsidRDefault="00E8232A" w:rsidP="00E82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8232A" w:rsidRPr="0037719B" w:rsidRDefault="00E8232A" w:rsidP="00E8232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8232A" w:rsidRPr="0037719B" w:rsidRDefault="00E8232A" w:rsidP="00E8232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8232A" w:rsidRPr="005D6EE5" w:rsidRDefault="00E8232A" w:rsidP="00E8232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117</w:t>
      </w:r>
    </w:p>
    <w:p w:rsidR="00E8232A" w:rsidRPr="0037719B" w:rsidRDefault="00E8232A" w:rsidP="00E8232A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8232A" w:rsidRDefault="00E8232A" w:rsidP="00E823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</w:rPr>
        <w:t>акту прийому-передачі</w:t>
      </w:r>
    </w:p>
    <w:p w:rsidR="00E8232A" w:rsidRDefault="00E8232A" w:rsidP="00E823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нематеріальних активів та оборотних засобів</w:t>
      </w:r>
    </w:p>
    <w:p w:rsidR="00E8232A" w:rsidRDefault="00E8232A" w:rsidP="00E8232A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>комунального закладу «</w:t>
      </w: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Дубенська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районна </w:t>
      </w:r>
    </w:p>
    <w:p w:rsidR="00E8232A" w:rsidRDefault="00E8232A" w:rsidP="00E8232A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>дитячо-юнацька спортивна школа»</w:t>
      </w:r>
    </w:p>
    <w:p w:rsidR="00E8232A" w:rsidRPr="005D6EE5" w:rsidRDefault="00E8232A" w:rsidP="00E8232A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Дубенської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районної ради Рівненської області</w:t>
      </w:r>
    </w:p>
    <w:p w:rsidR="00E8232A" w:rsidRPr="0037719B" w:rsidRDefault="00E8232A" w:rsidP="00E8232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8232A" w:rsidRPr="00B236A8" w:rsidRDefault="00E8232A" w:rsidP="00E8232A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36A8">
        <w:rPr>
          <w:rFonts w:ascii="Times New Roman" w:hAnsi="Times New Roman"/>
          <w:color w:val="000000"/>
          <w:sz w:val="28"/>
          <w:szCs w:val="28"/>
        </w:rPr>
        <w:t xml:space="preserve">Враховуючи 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від 23 грудня 2020 року</w:t>
      </w:r>
      <w:r w:rsidRPr="00B41F68">
        <w:rPr>
          <w:b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№35</w:t>
      </w:r>
      <w:r w:rsidRPr="00BE26DF">
        <w:rPr>
          <w:rFonts w:ascii="Times New Roman" w:hAnsi="Times New Roman"/>
          <w:color w:val="000000"/>
          <w:sz w:val="28"/>
          <w:szCs w:val="28"/>
        </w:rPr>
        <w:t xml:space="preserve"> «Про прийом у власність </w:t>
      </w:r>
      <w:proofErr w:type="spellStart"/>
      <w:r w:rsidRPr="00BE26DF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E26DF"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 із спільної власності територіальних громад селищ, сіл Дубенського району (районної комунальної власності) </w:t>
      </w:r>
      <w:r>
        <w:rPr>
          <w:rFonts w:ascii="Times New Roman" w:hAnsi="Times New Roman"/>
          <w:color w:val="000000"/>
          <w:sz w:val="28"/>
          <w:szCs w:val="28"/>
        </w:rPr>
        <w:t xml:space="preserve">спортивних </w:t>
      </w:r>
      <w:r w:rsidRPr="00BE26DF">
        <w:rPr>
          <w:rFonts w:ascii="Times New Roman" w:hAnsi="Times New Roman"/>
          <w:color w:val="000000"/>
          <w:sz w:val="28"/>
          <w:szCs w:val="28"/>
        </w:rPr>
        <w:t xml:space="preserve">закладів», 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</w:t>
      </w:r>
      <w:r>
        <w:rPr>
          <w:rFonts w:ascii="Times New Roman" w:hAnsi="Times New Roman"/>
          <w:color w:val="000000"/>
          <w:sz w:val="28"/>
          <w:szCs w:val="28"/>
        </w:rPr>
        <w:t>ради від 18 грудня 2020 року № 31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 «Про передачу із спільної власності територіальних громад селища, сіл Дубенського району (районну комунальну власність) у комунальну власність територіальної громади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</w:t>
      </w:r>
      <w:r>
        <w:rPr>
          <w:rFonts w:ascii="Times New Roman" w:hAnsi="Times New Roman"/>
          <w:color w:val="000000"/>
          <w:sz w:val="28"/>
          <w:szCs w:val="28"/>
        </w:rPr>
        <w:t>комунального закладу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Дубенська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дитячо-юнацька спортивна школа»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, відповідно до рішень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ради від 25.01.2018 року №497 «Про затвердження Положення про управління об’єктами спільної власності територіальних громад сіл Дубенського району»,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керуючись </w:t>
      </w:r>
      <w:r>
        <w:rPr>
          <w:rFonts w:ascii="Times New Roman" w:hAnsi="Times New Roman"/>
          <w:color w:val="000000"/>
          <w:sz w:val="28"/>
          <w:szCs w:val="28"/>
        </w:rPr>
        <w:t>статтями 26</w:t>
      </w:r>
      <w:r w:rsidRPr="00B236A8">
        <w:rPr>
          <w:rFonts w:ascii="Times New Roman" w:hAnsi="Times New Roman"/>
          <w:color w:val="000000"/>
          <w:sz w:val="28"/>
          <w:szCs w:val="28"/>
        </w:rPr>
        <w:t>, 60 Закону України «Про місц</w:t>
      </w:r>
      <w:r>
        <w:rPr>
          <w:rFonts w:ascii="Times New Roman" w:hAnsi="Times New Roman"/>
          <w:color w:val="000000"/>
          <w:sz w:val="28"/>
          <w:szCs w:val="28"/>
        </w:rPr>
        <w:t xml:space="preserve">еве самоврядування в Україні», </w:t>
      </w:r>
      <w:r w:rsidRPr="00B236A8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 України «Про передачу об’єктів права державної та комунальної власності», за погодженням з постійними комісіями Вербська сільська рада </w:t>
      </w:r>
    </w:p>
    <w:p w:rsidR="00E8232A" w:rsidRPr="0037719B" w:rsidRDefault="00E8232A" w:rsidP="00E8232A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8232A" w:rsidRPr="00F84B02" w:rsidRDefault="00E8232A" w:rsidP="00E823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E8232A" w:rsidRPr="0080485B" w:rsidRDefault="00E8232A" w:rsidP="00E8232A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0485B">
        <w:rPr>
          <w:rFonts w:ascii="Times New Roman" w:hAnsi="Times New Roman"/>
          <w:color w:val="000000"/>
          <w:sz w:val="28"/>
          <w:szCs w:val="28"/>
        </w:rPr>
        <w:t xml:space="preserve">Затвердити акт прийому-передачі нематеріальних активів та оборотних засобів </w:t>
      </w:r>
      <w:r>
        <w:rPr>
          <w:rFonts w:ascii="Times New Roman" w:hAnsi="Times New Roman"/>
          <w:color w:val="000000"/>
          <w:sz w:val="28"/>
          <w:szCs w:val="28"/>
        </w:rPr>
        <w:t>комунального закладу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Дубенська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дитячо-юнацька спортивна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школа»</w:t>
      </w:r>
      <w:r w:rsidRPr="0080485B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80485B">
        <w:rPr>
          <w:rFonts w:ascii="Times New Roman" w:hAnsi="Times New Roman"/>
          <w:color w:val="000000"/>
          <w:sz w:val="28"/>
          <w:szCs w:val="28"/>
        </w:rPr>
        <w:t xml:space="preserve"> районної ради Рівненської області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8232A" w:rsidRPr="00BD224E" w:rsidRDefault="00E8232A" w:rsidP="00E8232A">
      <w:pPr>
        <w:pStyle w:val="a8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F84B02">
        <w:rPr>
          <w:color w:val="000000"/>
          <w:sz w:val="28"/>
          <w:szCs w:val="28"/>
          <w:lang w:val="uk-UA"/>
        </w:rPr>
        <w:lastRenderedPageBreak/>
        <w:t>Контроль за виконанням рішення покласти на постійну комісію з</w:t>
      </w:r>
      <w:r>
        <w:rPr>
          <w:color w:val="000000"/>
          <w:sz w:val="28"/>
          <w:szCs w:val="28"/>
          <w:lang w:val="uk-UA"/>
        </w:rPr>
        <w:t xml:space="preserve"> гуманітарних</w:t>
      </w:r>
      <w:r w:rsidRPr="00F84B02">
        <w:rPr>
          <w:color w:val="000000"/>
          <w:sz w:val="28"/>
          <w:szCs w:val="28"/>
          <w:lang w:val="uk-UA"/>
        </w:rPr>
        <w:t xml:space="preserve"> питань</w:t>
      </w:r>
      <w:r>
        <w:rPr>
          <w:color w:val="000000"/>
          <w:sz w:val="28"/>
          <w:szCs w:val="28"/>
          <w:lang w:val="uk-UA"/>
        </w:rPr>
        <w:t xml:space="preserve"> та головного спеціаліста відділу</w:t>
      </w:r>
      <w:r w:rsidRPr="00F84B02">
        <w:rPr>
          <w:color w:val="000000"/>
          <w:sz w:val="28"/>
          <w:szCs w:val="28"/>
          <w:lang w:val="uk-UA"/>
        </w:rPr>
        <w:t xml:space="preserve"> </w:t>
      </w:r>
      <w:r w:rsidRPr="00F84B02">
        <w:rPr>
          <w:sz w:val="28"/>
          <w:szCs w:val="28"/>
          <w:lang w:val="uk-UA"/>
        </w:rPr>
        <w:t xml:space="preserve">освіти, сім’ї, молоді, спорту, культури і туризму </w:t>
      </w:r>
      <w:r>
        <w:rPr>
          <w:sz w:val="28"/>
          <w:szCs w:val="28"/>
          <w:lang w:val="uk-UA"/>
        </w:rPr>
        <w:t>відповідно до розподілу функціональних повноважень.</w:t>
      </w:r>
    </w:p>
    <w:p w:rsidR="00E8232A" w:rsidRDefault="00E8232A" w:rsidP="00E8232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8232A" w:rsidRDefault="00E8232A" w:rsidP="00E8232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8232A" w:rsidRPr="0037719B" w:rsidRDefault="00E8232A" w:rsidP="00E8232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8232A" w:rsidRPr="0037719B" w:rsidRDefault="00E8232A" w:rsidP="00E8232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E8232A" w:rsidRDefault="00E8232A" w:rsidP="00E8232A">
      <w:pPr>
        <w:spacing w:after="0" w:line="240" w:lineRule="auto"/>
        <w:jc w:val="center"/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E8232A" w:rsidRDefault="00F363D0" w:rsidP="00E8232A"/>
    <w:sectPr w:rsidR="00F363D0" w:rsidRPr="00E8232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7F2CEF"/>
    <w:rsid w:val="008448D2"/>
    <w:rsid w:val="00A6330E"/>
    <w:rsid w:val="00E8232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2022-02-17T12:42:00Z</dcterms:created>
  <dcterms:modified xsi:type="dcterms:W3CDTF">2022-02-17T12:42:00Z</dcterms:modified>
</cp:coreProperties>
</file>