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D" w:rsidRPr="0037719B" w:rsidRDefault="008678ED" w:rsidP="008678E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678ED" w:rsidRPr="0037719B" w:rsidRDefault="008678ED" w:rsidP="008678E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678ED" w:rsidRPr="0037719B" w:rsidRDefault="008678ED" w:rsidP="00867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8678ED" w:rsidRPr="0037719B" w:rsidRDefault="008678ED" w:rsidP="00867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8678ED" w:rsidRPr="00372414" w:rsidRDefault="008678ED" w:rsidP="00867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8678ED" w:rsidRPr="0037719B" w:rsidRDefault="008678ED" w:rsidP="008678E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8678ED" w:rsidRPr="0037719B" w:rsidRDefault="008678ED" w:rsidP="008678ED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678ED" w:rsidRPr="005D6EE5" w:rsidRDefault="008678ED" w:rsidP="008678ED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118</w:t>
      </w:r>
    </w:p>
    <w:p w:rsidR="008678ED" w:rsidRPr="0037719B" w:rsidRDefault="008678ED" w:rsidP="008678ED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678ED" w:rsidRDefault="008678ED" w:rsidP="008678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</w:rPr>
        <w:t>акту приймання-передачі</w:t>
      </w:r>
    </w:p>
    <w:p w:rsidR="008678ED" w:rsidRDefault="008678ED" w:rsidP="008678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майна з балансу КНП «</w:t>
      </w:r>
      <w:proofErr w:type="spellStart"/>
      <w:r>
        <w:rPr>
          <w:rFonts w:ascii="Times New Roman" w:hAnsi="Times New Roman"/>
          <w:b/>
          <w:sz w:val="28"/>
          <w:szCs w:val="28"/>
        </w:rPr>
        <w:t>Дубенський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районний центр </w:t>
      </w:r>
    </w:p>
    <w:p w:rsidR="008678ED" w:rsidRDefault="008678ED" w:rsidP="008678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первинної медико-санітарної допомоги» </w:t>
      </w:r>
      <w:proofErr w:type="spellStart"/>
      <w:r>
        <w:rPr>
          <w:rFonts w:ascii="Times New Roman" w:hAnsi="Times New Roman"/>
          <w:b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78ED" w:rsidRDefault="008678ED" w:rsidP="008678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районної ради у власність територіальної </w:t>
      </w:r>
    </w:p>
    <w:p w:rsidR="008678ED" w:rsidRDefault="008678ED" w:rsidP="008678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громади </w:t>
      </w:r>
      <w:proofErr w:type="spellStart"/>
      <w:r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:rsidR="008678ED" w:rsidRPr="0037719B" w:rsidRDefault="008678ED" w:rsidP="008678ED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678ED" w:rsidRPr="00B236A8" w:rsidRDefault="008678ED" w:rsidP="008678E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36A8">
        <w:rPr>
          <w:rFonts w:ascii="Times New Roman" w:hAnsi="Times New Roman"/>
          <w:color w:val="000000"/>
          <w:sz w:val="28"/>
          <w:szCs w:val="28"/>
        </w:rPr>
        <w:t xml:space="preserve">Враховуючи 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від 23 грудня 2020 року</w:t>
      </w:r>
      <w:r w:rsidRPr="00B41F68">
        <w:rPr>
          <w:b/>
        </w:rPr>
        <w:t xml:space="preserve"> </w:t>
      </w:r>
      <w:r w:rsidRPr="00BE26DF">
        <w:rPr>
          <w:rFonts w:ascii="Times New Roman" w:hAnsi="Times New Roman"/>
          <w:color w:val="000000"/>
          <w:sz w:val="28"/>
          <w:szCs w:val="28"/>
        </w:rPr>
        <w:t>№3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E26DF">
        <w:rPr>
          <w:rFonts w:ascii="Times New Roman" w:hAnsi="Times New Roman"/>
          <w:color w:val="000000"/>
          <w:sz w:val="28"/>
          <w:szCs w:val="28"/>
        </w:rPr>
        <w:t xml:space="preserve"> «Про прийом у</w:t>
      </w:r>
      <w:r>
        <w:rPr>
          <w:rFonts w:ascii="Times New Roman" w:hAnsi="Times New Roman"/>
          <w:color w:val="000000"/>
          <w:sz w:val="28"/>
          <w:szCs w:val="28"/>
        </w:rPr>
        <w:t xml:space="preserve"> комунальну </w:t>
      </w:r>
      <w:r w:rsidRPr="00BE26DF">
        <w:rPr>
          <w:rFonts w:ascii="Times New Roman" w:hAnsi="Times New Roman"/>
          <w:color w:val="000000"/>
          <w:sz w:val="28"/>
          <w:szCs w:val="28"/>
        </w:rPr>
        <w:t xml:space="preserve">власність територіальної громади </w:t>
      </w:r>
      <w:proofErr w:type="spellStart"/>
      <w:r w:rsidRPr="00BE26DF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сільської ради</w:t>
      </w:r>
      <w:r w:rsidRPr="00BE26DF">
        <w:rPr>
          <w:rFonts w:ascii="Times New Roman" w:hAnsi="Times New Roman"/>
          <w:color w:val="000000"/>
          <w:sz w:val="28"/>
          <w:szCs w:val="28"/>
        </w:rPr>
        <w:t xml:space="preserve"> із спільної власності територіальних громад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E26DF">
        <w:rPr>
          <w:rFonts w:ascii="Times New Roman" w:hAnsi="Times New Roman"/>
          <w:color w:val="000000"/>
          <w:sz w:val="28"/>
          <w:szCs w:val="28"/>
        </w:rPr>
        <w:t xml:space="preserve"> селищ, сіл Дубенського району (районної комунальної власності)</w:t>
      </w:r>
      <w:r>
        <w:rPr>
          <w:rFonts w:ascii="Times New Roman" w:hAnsi="Times New Roman"/>
          <w:color w:val="000000"/>
          <w:sz w:val="28"/>
          <w:szCs w:val="28"/>
        </w:rPr>
        <w:t xml:space="preserve"> об’єктів</w:t>
      </w:r>
      <w:r w:rsidRPr="00BE2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AF5">
        <w:rPr>
          <w:rFonts w:ascii="Times New Roman" w:hAnsi="Times New Roman"/>
          <w:color w:val="000000"/>
          <w:sz w:val="28"/>
          <w:szCs w:val="28"/>
        </w:rPr>
        <w:t>(нерухомого та рухомого) майна закладів охорони здоров’я</w:t>
      </w:r>
      <w:r w:rsidRPr="00BE26DF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</w:t>
      </w:r>
      <w:r>
        <w:rPr>
          <w:rFonts w:ascii="Times New Roman" w:hAnsi="Times New Roman"/>
          <w:color w:val="000000"/>
          <w:sz w:val="28"/>
          <w:szCs w:val="28"/>
        </w:rPr>
        <w:t>ради від 18 грудня 2020 року № 35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 «Про передачу із спільної власності територіальних громад</w:t>
      </w:r>
      <w:r>
        <w:rPr>
          <w:rFonts w:ascii="Times New Roman" w:hAnsi="Times New Roman"/>
          <w:color w:val="000000"/>
          <w:sz w:val="28"/>
          <w:szCs w:val="28"/>
        </w:rPr>
        <w:t>, селищ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, сіл Дубенського району (районну комунальну власність) у комунальну власність територіальної громади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</w:t>
      </w:r>
      <w:r>
        <w:rPr>
          <w:rFonts w:ascii="Times New Roman" w:hAnsi="Times New Roman"/>
          <w:color w:val="000000"/>
          <w:sz w:val="28"/>
          <w:szCs w:val="28"/>
        </w:rPr>
        <w:t>об’єктів</w:t>
      </w:r>
      <w:r w:rsidRPr="00BE2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AF5">
        <w:rPr>
          <w:rFonts w:ascii="Times New Roman" w:hAnsi="Times New Roman"/>
          <w:color w:val="000000"/>
          <w:sz w:val="28"/>
          <w:szCs w:val="28"/>
        </w:rPr>
        <w:t>(нерухомого та рухомого) майна закладів охорони здоров’я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», відповідно до рішень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ради від 25.01.2018 року №497 «Про затвердження Положення про управління об’єктами спільної власності територіальних громад сіл Дубенського району»,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керуючись </w:t>
      </w:r>
      <w:r>
        <w:rPr>
          <w:rFonts w:ascii="Times New Roman" w:hAnsi="Times New Roman"/>
          <w:color w:val="000000"/>
          <w:sz w:val="28"/>
          <w:szCs w:val="28"/>
        </w:rPr>
        <w:t>статтями 26</w:t>
      </w:r>
      <w:r w:rsidRPr="00B236A8">
        <w:rPr>
          <w:rFonts w:ascii="Times New Roman" w:hAnsi="Times New Roman"/>
          <w:color w:val="000000"/>
          <w:sz w:val="28"/>
          <w:szCs w:val="28"/>
        </w:rPr>
        <w:t>, 60 Закону України «Про місц</w:t>
      </w:r>
      <w:r>
        <w:rPr>
          <w:rFonts w:ascii="Times New Roman" w:hAnsi="Times New Roman"/>
          <w:color w:val="000000"/>
          <w:sz w:val="28"/>
          <w:szCs w:val="28"/>
        </w:rPr>
        <w:t xml:space="preserve">еве самоврядування в Україні», </w:t>
      </w:r>
      <w:r w:rsidRPr="00B236A8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 України «Про передачу об’єктів права державної та комунальної власності», за погодженням з постійними комісіями Вербська сільська рада </w:t>
      </w:r>
    </w:p>
    <w:p w:rsidR="008678ED" w:rsidRPr="0037719B" w:rsidRDefault="008678ED" w:rsidP="008678ED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678ED" w:rsidRPr="00F84B02" w:rsidRDefault="008678ED" w:rsidP="008678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8678ED" w:rsidRPr="000C3AF5" w:rsidRDefault="008678ED" w:rsidP="008678E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3AF5">
        <w:rPr>
          <w:rFonts w:ascii="Times New Roman" w:hAnsi="Times New Roman"/>
          <w:color w:val="000000"/>
          <w:sz w:val="28"/>
          <w:szCs w:val="28"/>
        </w:rPr>
        <w:t xml:space="preserve">Затвердити </w:t>
      </w:r>
      <w:r>
        <w:rPr>
          <w:rFonts w:ascii="Times New Roman" w:hAnsi="Times New Roman"/>
          <w:color w:val="000000"/>
          <w:sz w:val="28"/>
          <w:szCs w:val="28"/>
        </w:rPr>
        <w:t>акт</w:t>
      </w:r>
      <w:r w:rsidRPr="000C3AF5">
        <w:rPr>
          <w:rFonts w:ascii="Times New Roman" w:hAnsi="Times New Roman"/>
          <w:color w:val="000000"/>
          <w:sz w:val="28"/>
          <w:szCs w:val="28"/>
        </w:rPr>
        <w:t xml:space="preserve"> приймання-передачі майна з балансу КНП «</w:t>
      </w:r>
      <w:proofErr w:type="spellStart"/>
      <w:r w:rsidRPr="000C3AF5">
        <w:rPr>
          <w:rFonts w:ascii="Times New Roman" w:hAnsi="Times New Roman"/>
          <w:color w:val="000000"/>
          <w:sz w:val="28"/>
          <w:szCs w:val="28"/>
        </w:rPr>
        <w:t>Дубенський</w:t>
      </w:r>
      <w:proofErr w:type="spellEnd"/>
      <w:r w:rsidRPr="000C3AF5">
        <w:rPr>
          <w:rFonts w:ascii="Times New Roman" w:hAnsi="Times New Roman"/>
          <w:color w:val="000000"/>
          <w:sz w:val="28"/>
          <w:szCs w:val="28"/>
        </w:rPr>
        <w:t xml:space="preserve"> районний центр первинної медико-санітарної допомоги» </w:t>
      </w:r>
      <w:proofErr w:type="spellStart"/>
      <w:r w:rsidRPr="000C3AF5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0C3A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AF5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районної ради </w:t>
      </w:r>
      <w:r>
        <w:rPr>
          <w:rFonts w:ascii="Times New Roman" w:hAnsi="Times New Roman"/>
          <w:color w:val="000000"/>
          <w:sz w:val="28"/>
          <w:szCs w:val="28"/>
        </w:rPr>
        <w:t>у власність</w:t>
      </w:r>
      <w:r w:rsidRPr="000C3AF5"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 </w:t>
      </w:r>
      <w:proofErr w:type="spellStart"/>
      <w:r w:rsidRPr="000C3AF5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0C3AF5">
        <w:rPr>
          <w:rFonts w:ascii="Times New Roman" w:hAnsi="Times New Roman"/>
          <w:color w:val="000000"/>
          <w:sz w:val="28"/>
          <w:szCs w:val="28"/>
        </w:rPr>
        <w:t xml:space="preserve"> сільської ради</w:t>
      </w:r>
      <w:r>
        <w:rPr>
          <w:rFonts w:ascii="Times New Roman" w:hAnsi="Times New Roman"/>
          <w:color w:val="000000"/>
          <w:sz w:val="28"/>
          <w:szCs w:val="28"/>
        </w:rPr>
        <w:t>, що додається.</w:t>
      </w:r>
    </w:p>
    <w:p w:rsidR="008678ED" w:rsidRDefault="008678ED" w:rsidP="008678ED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  <w:lang w:val="uk-UA"/>
        </w:rPr>
      </w:pPr>
      <w:r w:rsidRPr="00F84B02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proofErr w:type="spellStart"/>
      <w:r w:rsidRPr="000C3AF5">
        <w:rPr>
          <w:color w:val="000000"/>
          <w:sz w:val="28"/>
          <w:szCs w:val="28"/>
        </w:rPr>
        <w:t>з</w:t>
      </w:r>
      <w:proofErr w:type="spellEnd"/>
      <w:r w:rsidRPr="000C3AF5">
        <w:rPr>
          <w:color w:val="000000"/>
          <w:sz w:val="28"/>
          <w:szCs w:val="28"/>
        </w:rPr>
        <w:t xml:space="preserve"> </w:t>
      </w:r>
      <w:proofErr w:type="spellStart"/>
      <w:r w:rsidRPr="000C3AF5">
        <w:rPr>
          <w:color w:val="000000"/>
          <w:sz w:val="28"/>
          <w:szCs w:val="28"/>
        </w:rPr>
        <w:t>питань</w:t>
      </w:r>
      <w:proofErr w:type="spellEnd"/>
      <w:r w:rsidRPr="000C3AF5">
        <w:rPr>
          <w:color w:val="000000"/>
          <w:sz w:val="28"/>
          <w:szCs w:val="28"/>
        </w:rPr>
        <w:t xml:space="preserve"> </w:t>
      </w:r>
      <w:proofErr w:type="spellStart"/>
      <w:r w:rsidRPr="000C3AF5">
        <w:rPr>
          <w:color w:val="000000"/>
          <w:sz w:val="28"/>
          <w:szCs w:val="28"/>
        </w:rPr>
        <w:t>комунальної</w:t>
      </w:r>
      <w:proofErr w:type="spellEnd"/>
      <w:r w:rsidRPr="000C3AF5">
        <w:rPr>
          <w:color w:val="000000"/>
          <w:sz w:val="28"/>
          <w:szCs w:val="28"/>
        </w:rPr>
        <w:t xml:space="preserve"> </w:t>
      </w:r>
      <w:proofErr w:type="spellStart"/>
      <w:r w:rsidRPr="000C3AF5">
        <w:rPr>
          <w:color w:val="000000"/>
          <w:sz w:val="28"/>
          <w:szCs w:val="28"/>
        </w:rPr>
        <w:t>власності</w:t>
      </w:r>
      <w:proofErr w:type="spellEnd"/>
      <w:r w:rsidRPr="000C3AF5">
        <w:rPr>
          <w:color w:val="000000"/>
          <w:sz w:val="28"/>
          <w:szCs w:val="28"/>
        </w:rPr>
        <w:t xml:space="preserve">, </w:t>
      </w:r>
      <w:proofErr w:type="spellStart"/>
      <w:r w:rsidRPr="000C3AF5">
        <w:rPr>
          <w:color w:val="000000"/>
          <w:sz w:val="28"/>
          <w:szCs w:val="28"/>
        </w:rPr>
        <w:t>житлово-комунального</w:t>
      </w:r>
      <w:proofErr w:type="spellEnd"/>
      <w:r w:rsidRPr="000C3AF5">
        <w:rPr>
          <w:color w:val="000000"/>
          <w:sz w:val="28"/>
          <w:szCs w:val="28"/>
        </w:rPr>
        <w:t xml:space="preserve"> </w:t>
      </w:r>
      <w:proofErr w:type="spellStart"/>
      <w:r w:rsidRPr="000C3AF5">
        <w:rPr>
          <w:color w:val="000000"/>
          <w:sz w:val="28"/>
          <w:szCs w:val="28"/>
        </w:rPr>
        <w:t>господарства</w:t>
      </w:r>
      <w:proofErr w:type="spellEnd"/>
      <w:r w:rsidRPr="000C3AF5">
        <w:rPr>
          <w:color w:val="000000"/>
          <w:sz w:val="28"/>
          <w:szCs w:val="28"/>
        </w:rPr>
        <w:t xml:space="preserve">, </w:t>
      </w:r>
      <w:proofErr w:type="spellStart"/>
      <w:r w:rsidRPr="000C3AF5">
        <w:rPr>
          <w:color w:val="000000"/>
          <w:sz w:val="28"/>
          <w:szCs w:val="28"/>
        </w:rPr>
        <w:t>енергозбереження</w:t>
      </w:r>
      <w:proofErr w:type="spellEnd"/>
      <w:r w:rsidRPr="000C3AF5">
        <w:rPr>
          <w:color w:val="000000"/>
          <w:sz w:val="28"/>
          <w:szCs w:val="28"/>
        </w:rPr>
        <w:t xml:space="preserve"> та транспорту</w:t>
      </w:r>
      <w:r w:rsidRPr="000C3AF5">
        <w:rPr>
          <w:color w:val="000000"/>
          <w:sz w:val="28"/>
          <w:szCs w:val="28"/>
          <w:lang w:val="uk-UA"/>
        </w:rPr>
        <w:t>.</w:t>
      </w:r>
    </w:p>
    <w:p w:rsidR="008678ED" w:rsidRDefault="008678ED" w:rsidP="008678E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678ED" w:rsidRDefault="008678ED" w:rsidP="008678E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678ED" w:rsidRPr="000C3AF5" w:rsidRDefault="008678ED" w:rsidP="008678E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F363D0" w:rsidRPr="008678ED" w:rsidRDefault="008678ED" w:rsidP="008678ED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8678ED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7F2CEF"/>
    <w:rsid w:val="008448D2"/>
    <w:rsid w:val="008678ED"/>
    <w:rsid w:val="00A6330E"/>
    <w:rsid w:val="00E8232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2022-02-17T12:43:00Z</dcterms:created>
  <dcterms:modified xsi:type="dcterms:W3CDTF">2022-02-17T12:43:00Z</dcterms:modified>
</cp:coreProperties>
</file>