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79" w:rsidRPr="001B66FB" w:rsidRDefault="00564B79" w:rsidP="00564B7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64B79" w:rsidRPr="009C2F49" w:rsidRDefault="00564B79" w:rsidP="00564B7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64B79" w:rsidRPr="001B66FB" w:rsidRDefault="00564B79" w:rsidP="00564B7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64B79" w:rsidRPr="001B66FB" w:rsidRDefault="00564B79" w:rsidP="00564B7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64B79" w:rsidRPr="00CD500E" w:rsidRDefault="00564B79" w:rsidP="00564B7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64B79" w:rsidRPr="00C86431" w:rsidRDefault="00564B79" w:rsidP="00564B7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№1193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64B79" w:rsidRPr="004C1084" w:rsidTr="00266CC4">
        <w:tc>
          <w:tcPr>
            <w:tcW w:w="5070" w:type="dxa"/>
          </w:tcPr>
          <w:p w:rsidR="00564B79" w:rsidRDefault="00564B79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64B79" w:rsidRPr="00775F99" w:rsidRDefault="00564B79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дозволу на розроблення  проекту землеустрою щодо відведення земельної ділянки в оренду на 10 років  для іншого сільськогосподарського призначення 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Володимиру Степановичу</w:t>
            </w:r>
          </w:p>
        </w:tc>
      </w:tr>
    </w:tbl>
    <w:p w:rsidR="00564B79" w:rsidRPr="00AE0EC7" w:rsidRDefault="00564B79" w:rsidP="00564B7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564B79" w:rsidRPr="00050006" w:rsidRDefault="00564B79" w:rsidP="00564B79">
      <w:pPr>
        <w:pStyle w:val="a7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>
        <w:rPr>
          <w:sz w:val="28"/>
          <w:szCs w:val="28"/>
        </w:rPr>
        <w:t>Свінтозельського</w:t>
      </w:r>
      <w:proofErr w:type="spellEnd"/>
      <w:r>
        <w:rPr>
          <w:sz w:val="28"/>
          <w:szCs w:val="28"/>
        </w:rPr>
        <w:t xml:space="preserve"> Володимира Степановича про надання дозволу на розроблення проекту землеустрою щодо відведення земельної ділянки в оренду терміном на 10 років для іншого сільськогосподарського призначення по вул. Незалежності за межами с. Стовпець на території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Дубенського району Рівненської області та керуючись статтями 12, 93, 123, 124 Земельного кодексу України, п.12 Розділу Х «Перехідні </w:t>
      </w:r>
      <w:proofErr w:type="spellStart"/>
      <w:r>
        <w:rPr>
          <w:sz w:val="28"/>
          <w:szCs w:val="28"/>
        </w:rPr>
        <w:t>положення»Земельного</w:t>
      </w:r>
      <w:proofErr w:type="spellEnd"/>
      <w:r>
        <w:rPr>
          <w:sz w:val="28"/>
          <w:szCs w:val="28"/>
        </w:rPr>
        <w:t xml:space="preserve"> кодексу України, статті 50 Закону України «Про землеустрій», та пунктом 34 статті 26 Закону України «Про місцеве самоврядування в Україні», Вербська сільська рада</w:t>
      </w:r>
    </w:p>
    <w:p w:rsidR="00564B79" w:rsidRPr="00AE0EC7" w:rsidRDefault="00564B79" w:rsidP="00564B7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4B79" w:rsidRPr="005B674B" w:rsidRDefault="00564B79" w:rsidP="00564B79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564B79" w:rsidRPr="00CF2314" w:rsidRDefault="00564B79" w:rsidP="00564B79">
      <w:pPr>
        <w:pStyle w:val="a5"/>
        <w:numPr>
          <w:ilvl w:val="0"/>
          <w:numId w:val="1"/>
        </w:numPr>
        <w:tabs>
          <w:tab w:val="left" w:pos="3227"/>
        </w:tabs>
        <w:spacing w:line="276" w:lineRule="auto"/>
        <w:jc w:val="both"/>
        <w:rPr>
          <w:sz w:val="28"/>
          <w:szCs w:val="28"/>
        </w:rPr>
      </w:pPr>
      <w:r w:rsidRPr="00CF2314">
        <w:rPr>
          <w:sz w:val="28"/>
          <w:szCs w:val="28"/>
        </w:rPr>
        <w:t xml:space="preserve">Надати дозвіл </w:t>
      </w:r>
      <w:proofErr w:type="spellStart"/>
      <w:r w:rsidRPr="00CF2314">
        <w:rPr>
          <w:sz w:val="28"/>
          <w:szCs w:val="28"/>
        </w:rPr>
        <w:t>гр.Свінтозельському</w:t>
      </w:r>
      <w:proofErr w:type="spellEnd"/>
      <w:r w:rsidRPr="00CF2314">
        <w:rPr>
          <w:sz w:val="28"/>
          <w:szCs w:val="28"/>
        </w:rPr>
        <w:t xml:space="preserve"> Володимиру Степановичу на розроблення проекту землеустрою щодо відведення земе</w:t>
      </w:r>
      <w:r>
        <w:rPr>
          <w:sz w:val="28"/>
          <w:szCs w:val="28"/>
        </w:rPr>
        <w:t xml:space="preserve">льної ділянки площею 1,4982 га, </w:t>
      </w:r>
      <w:r w:rsidRPr="00CF2314">
        <w:rPr>
          <w:sz w:val="28"/>
          <w:szCs w:val="28"/>
        </w:rPr>
        <w:t>кадастровий номер 5621688500:11:016:</w:t>
      </w:r>
      <w:r>
        <w:rPr>
          <w:sz w:val="28"/>
          <w:szCs w:val="28"/>
        </w:rPr>
        <w:t>…</w:t>
      </w:r>
      <w:r w:rsidRPr="00CF2314">
        <w:rPr>
          <w:sz w:val="28"/>
          <w:szCs w:val="28"/>
        </w:rPr>
        <w:t xml:space="preserve"> в оренду терміном на 10 років для іншого сільськогосподарського призначення   по</w:t>
      </w:r>
      <w:r>
        <w:rPr>
          <w:sz w:val="28"/>
          <w:szCs w:val="28"/>
        </w:rPr>
        <w:t xml:space="preserve"> вул. Незалежності </w:t>
      </w:r>
      <w:r w:rsidRPr="00CF2314">
        <w:rPr>
          <w:sz w:val="28"/>
          <w:szCs w:val="28"/>
        </w:rPr>
        <w:t>за межами с.</w:t>
      </w:r>
      <w:r>
        <w:rPr>
          <w:sz w:val="28"/>
          <w:szCs w:val="28"/>
        </w:rPr>
        <w:t xml:space="preserve"> </w:t>
      </w:r>
      <w:r w:rsidRPr="00CF2314">
        <w:rPr>
          <w:sz w:val="28"/>
          <w:szCs w:val="28"/>
        </w:rPr>
        <w:t xml:space="preserve">Стовпець на території </w:t>
      </w:r>
      <w:proofErr w:type="spellStart"/>
      <w:r w:rsidRPr="00CF2314">
        <w:rPr>
          <w:sz w:val="28"/>
          <w:szCs w:val="28"/>
        </w:rPr>
        <w:t>Вербської</w:t>
      </w:r>
      <w:proofErr w:type="spellEnd"/>
      <w:r w:rsidRPr="00CF2314">
        <w:rPr>
          <w:sz w:val="28"/>
          <w:szCs w:val="28"/>
        </w:rPr>
        <w:t xml:space="preserve"> сільської ради Дубенського району Рівненської області.</w:t>
      </w:r>
    </w:p>
    <w:p w:rsidR="00564B79" w:rsidRDefault="00564B79" w:rsidP="00564B79">
      <w:pPr>
        <w:tabs>
          <w:tab w:val="left" w:pos="3227"/>
        </w:tabs>
        <w:spacing w:line="276" w:lineRule="auto"/>
        <w:ind w:left="360" w:hanging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</w:t>
      </w:r>
      <w:proofErr w:type="spellStart"/>
      <w:r>
        <w:rPr>
          <w:sz w:val="28"/>
          <w:szCs w:val="28"/>
          <w:lang w:val="uk-UA"/>
        </w:rPr>
        <w:t>гр.Свінтозельському</w:t>
      </w:r>
      <w:proofErr w:type="spellEnd"/>
      <w:r>
        <w:rPr>
          <w:sz w:val="28"/>
          <w:szCs w:val="28"/>
          <w:lang w:val="uk-UA"/>
        </w:rPr>
        <w:t xml:space="preserve"> Володимиру Степановичу замовити проект землеустрою щодо відведення земельної ділянки площею 1,4982 га, кадастровий номер 5621688500:11:016:… в оренду терміном на 10 років для іншого сільськогосподарського призначення по вул. Незалежності за межами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uk-UA"/>
        </w:rPr>
        <w:lastRenderedPageBreak/>
        <w:t xml:space="preserve">Дубенського району Рівненської області у суб’єкта господарювання, юридичної особи, що має ліцензію на проведення робіт із землеустрою згідно із законом. </w:t>
      </w:r>
    </w:p>
    <w:p w:rsidR="00564B79" w:rsidRDefault="00564B79" w:rsidP="00564B79">
      <w:pPr>
        <w:spacing w:line="276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Виготовлений та погоджений у встановленому законом порядку проект землеустрою щодо відведення земельної ділянки подати на розгляд та затвердження сесії сільської ради згідно з чинним законодавством та передачею земельної ділянки в оренду.</w:t>
      </w:r>
    </w:p>
    <w:p w:rsidR="00564B79" w:rsidRDefault="00564B79" w:rsidP="00564B79">
      <w:pPr>
        <w:tabs>
          <w:tab w:val="left" w:pos="990"/>
        </w:tabs>
        <w:spacing w:line="276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564B79" w:rsidRDefault="00564B79" w:rsidP="00564B7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4B79" w:rsidRPr="00AE0EC7" w:rsidRDefault="00564B79" w:rsidP="00564B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4B79" w:rsidRPr="005B674B" w:rsidRDefault="00564B79" w:rsidP="00564B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4B79" w:rsidRPr="00AE0EC7" w:rsidRDefault="00564B79" w:rsidP="00564B7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564B79" w:rsidRDefault="00564B79" w:rsidP="00564B79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0110A"/>
    <w:multiLevelType w:val="hybridMultilevel"/>
    <w:tmpl w:val="2F260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79"/>
    <w:rsid w:val="00135B15"/>
    <w:rsid w:val="00197256"/>
    <w:rsid w:val="00281A9B"/>
    <w:rsid w:val="00423FA0"/>
    <w:rsid w:val="00564B79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B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64B7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64B7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64B7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uiPriority w:val="99"/>
    <w:unhideWhenUsed/>
    <w:qFormat/>
    <w:rsid w:val="00564B79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8">
    <w:name w:val="Основной текст Знак"/>
    <w:basedOn w:val="a0"/>
    <w:link w:val="a7"/>
    <w:uiPriority w:val="99"/>
    <w:rsid w:val="00564B79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64B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B7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2024-10-22T09:48:00Z</dcterms:created>
  <dcterms:modified xsi:type="dcterms:W3CDTF">2024-10-22T09:49:00Z</dcterms:modified>
</cp:coreProperties>
</file>