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E8" w:rsidRDefault="000B1EE8" w:rsidP="000B1EE8">
      <w:pPr>
        <w:pStyle w:val="af8"/>
        <w:jc w:val="right"/>
        <w:rPr>
          <w:rFonts w:ascii="Times New Roman" w:hAnsi="Times New Roman"/>
          <w:noProof/>
          <w:sz w:val="28"/>
          <w:szCs w:val="28"/>
          <w:lang w:val="uk-UA"/>
        </w:rPr>
      </w:pPr>
      <w:r>
        <w:rPr>
          <w:rFonts w:ascii="Times New Roman" w:hAnsi="Times New Roman"/>
          <w:noProof/>
          <w:sz w:val="28"/>
          <w:szCs w:val="28"/>
          <w:lang w:val="uk-UA"/>
        </w:rPr>
        <w:t>ПРОЄКТ</w:t>
      </w:r>
    </w:p>
    <w:p w:rsidR="000B1EE8" w:rsidRDefault="000B1EE8" w:rsidP="000B1EE8">
      <w:pPr>
        <w:pStyle w:val="a5"/>
        <w:jc w:val="center"/>
        <w:rPr>
          <w:noProof/>
          <w:sz w:val="28"/>
          <w:szCs w:val="28"/>
          <w:lang w:val="uk-UA"/>
        </w:rPr>
      </w:pPr>
      <w:r>
        <w:rPr>
          <w:noProof/>
          <w:sz w:val="28"/>
          <w:szCs w:val="28"/>
        </w:rPr>
        <w:drawing>
          <wp:inline distT="0" distB="0" distL="0" distR="0">
            <wp:extent cx="693420" cy="930275"/>
            <wp:effectExtent l="1905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3420" cy="930275"/>
                    </a:xfrm>
                    <a:prstGeom prst="rect">
                      <a:avLst/>
                    </a:prstGeom>
                    <a:noFill/>
                    <a:ln w="9525">
                      <a:noFill/>
                      <a:miter lim="800000"/>
                      <a:headEnd/>
                      <a:tailEnd/>
                    </a:ln>
                  </pic:spPr>
                </pic:pic>
              </a:graphicData>
            </a:graphic>
          </wp:inline>
        </w:drawing>
      </w:r>
      <w:r>
        <w:rPr>
          <w:noProof/>
          <w:sz w:val="28"/>
          <w:szCs w:val="28"/>
        </w:rPr>
        <w:t> </w:t>
      </w:r>
    </w:p>
    <w:p w:rsidR="000B1EE8" w:rsidRDefault="000B1EE8" w:rsidP="000B1EE8">
      <w:pPr>
        <w:pStyle w:val="a5"/>
        <w:jc w:val="center"/>
        <w:rPr>
          <w:b/>
          <w:noProof/>
          <w:sz w:val="28"/>
          <w:szCs w:val="28"/>
          <w:lang w:val="uk-UA"/>
        </w:rPr>
      </w:pPr>
      <w:r>
        <w:rPr>
          <w:b/>
          <w:noProof/>
          <w:sz w:val="28"/>
          <w:szCs w:val="28"/>
          <w:lang w:val="uk-UA"/>
        </w:rPr>
        <w:t>ВЕРБСЬКА СІЛЬСЬКА РАДА</w:t>
      </w:r>
    </w:p>
    <w:p w:rsidR="000B1EE8" w:rsidRDefault="000B1EE8" w:rsidP="000B1EE8">
      <w:pPr>
        <w:pStyle w:val="a5"/>
        <w:jc w:val="center"/>
        <w:rPr>
          <w:b/>
          <w:noProof/>
          <w:sz w:val="28"/>
          <w:szCs w:val="28"/>
          <w:lang w:val="uk-UA"/>
        </w:rPr>
      </w:pPr>
      <w:r>
        <w:rPr>
          <w:b/>
          <w:noProof/>
          <w:sz w:val="28"/>
          <w:szCs w:val="28"/>
          <w:lang w:val="uk-UA"/>
        </w:rPr>
        <w:t>LX</w:t>
      </w:r>
      <w:r>
        <w:rPr>
          <w:b/>
          <w:noProof/>
          <w:sz w:val="28"/>
          <w:szCs w:val="28"/>
          <w:lang w:val="en-US"/>
        </w:rPr>
        <w:t>XV</w:t>
      </w:r>
      <w:r>
        <w:rPr>
          <w:b/>
          <w:noProof/>
          <w:sz w:val="28"/>
          <w:szCs w:val="28"/>
          <w:lang w:val="uk-UA"/>
        </w:rPr>
        <w:t>ІІ сесія</w:t>
      </w:r>
      <w:r>
        <w:rPr>
          <w:b/>
          <w:sz w:val="28"/>
          <w:szCs w:val="28"/>
          <w:lang w:val="uk-UA"/>
        </w:rPr>
        <w:t xml:space="preserve"> </w:t>
      </w:r>
      <w:r>
        <w:rPr>
          <w:b/>
          <w:noProof/>
          <w:sz w:val="28"/>
          <w:szCs w:val="28"/>
        </w:rPr>
        <w:t>VII</w:t>
      </w:r>
      <w:r>
        <w:rPr>
          <w:b/>
          <w:noProof/>
          <w:sz w:val="28"/>
          <w:szCs w:val="28"/>
          <w:lang w:val="uk-UA"/>
        </w:rPr>
        <w:t>І скликання</w:t>
      </w:r>
    </w:p>
    <w:p w:rsidR="000B1EE8" w:rsidRDefault="000B1EE8" w:rsidP="000B1EE8">
      <w:pPr>
        <w:pStyle w:val="a5"/>
        <w:jc w:val="center"/>
        <w:rPr>
          <w:noProof/>
          <w:sz w:val="28"/>
          <w:szCs w:val="28"/>
          <w:lang w:val="uk-UA"/>
        </w:rPr>
      </w:pPr>
      <w:r>
        <w:rPr>
          <w:noProof/>
          <w:sz w:val="28"/>
          <w:szCs w:val="28"/>
          <w:lang w:val="uk-UA"/>
        </w:rPr>
        <w:t>Р І Ш Е Н</w:t>
      </w:r>
      <w:r>
        <w:rPr>
          <w:noProof/>
          <w:sz w:val="28"/>
          <w:szCs w:val="28"/>
        </w:rPr>
        <w:t> </w:t>
      </w:r>
      <w:r>
        <w:rPr>
          <w:noProof/>
          <w:sz w:val="28"/>
          <w:szCs w:val="28"/>
          <w:lang w:val="uk-UA"/>
        </w:rPr>
        <w:t>Н</w:t>
      </w:r>
      <w:r>
        <w:rPr>
          <w:noProof/>
          <w:sz w:val="28"/>
          <w:szCs w:val="28"/>
        </w:rPr>
        <w:t> </w:t>
      </w:r>
      <w:r>
        <w:rPr>
          <w:noProof/>
          <w:sz w:val="28"/>
          <w:szCs w:val="28"/>
          <w:lang w:val="uk-UA"/>
        </w:rPr>
        <w:t>Я</w:t>
      </w:r>
      <w:r>
        <w:rPr>
          <w:noProof/>
          <w:sz w:val="28"/>
          <w:szCs w:val="28"/>
        </w:rPr>
        <w:t> </w:t>
      </w:r>
    </w:p>
    <w:p w:rsidR="000B1EE8" w:rsidRDefault="000B1EE8" w:rsidP="000B1EE8">
      <w:pPr>
        <w:pStyle w:val="a5"/>
        <w:jc w:val="center"/>
        <w:rPr>
          <w:noProof/>
          <w:sz w:val="28"/>
          <w:szCs w:val="28"/>
          <w:lang w:val="uk-UA"/>
        </w:rPr>
      </w:pPr>
    </w:p>
    <w:p w:rsidR="000B1EE8" w:rsidRDefault="000B1EE8" w:rsidP="000B1EE8">
      <w:pPr>
        <w:pStyle w:val="a5"/>
        <w:rPr>
          <w:noProof/>
          <w:sz w:val="28"/>
          <w:szCs w:val="28"/>
          <w:lang w:val="uk-UA"/>
        </w:rPr>
      </w:pPr>
      <w:r>
        <w:rPr>
          <w:noProof/>
          <w:sz w:val="28"/>
          <w:szCs w:val="28"/>
          <w:lang w:val="uk-UA"/>
        </w:rPr>
        <w:t>14 липня 2026</w:t>
      </w:r>
      <w:r>
        <w:rPr>
          <w:noProof/>
          <w:sz w:val="28"/>
          <w:szCs w:val="28"/>
        </w:rPr>
        <w:t> </w:t>
      </w:r>
      <w:r>
        <w:rPr>
          <w:noProof/>
          <w:sz w:val="28"/>
          <w:szCs w:val="28"/>
          <w:lang w:val="uk-UA"/>
        </w:rPr>
        <w:t>року</w:t>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t>№</w:t>
      </w:r>
    </w:p>
    <w:p w:rsidR="000B1EE8" w:rsidRDefault="000B1EE8" w:rsidP="000B1EE8">
      <w:pPr>
        <w:pStyle w:val="a5"/>
        <w:jc w:val="center"/>
        <w:rPr>
          <w:noProof/>
          <w:sz w:val="16"/>
          <w:szCs w:val="16"/>
          <w:lang w:val="uk-UA"/>
        </w:rPr>
      </w:pPr>
    </w:p>
    <w:tbl>
      <w:tblPr>
        <w:tblW w:w="0" w:type="auto"/>
        <w:tblBorders>
          <w:insideH w:val="single" w:sz="4" w:space="0" w:color="auto"/>
          <w:insideV w:val="single" w:sz="4" w:space="0" w:color="auto"/>
        </w:tblBorders>
        <w:tblLook w:val="04A0"/>
      </w:tblPr>
      <w:tblGrid>
        <w:gridCol w:w="5070"/>
      </w:tblGrid>
      <w:tr w:rsidR="000B1EE8" w:rsidTr="000B1EE8">
        <w:tc>
          <w:tcPr>
            <w:tcW w:w="5070" w:type="dxa"/>
            <w:hideMark/>
          </w:tcPr>
          <w:p w:rsidR="000B1EE8" w:rsidRDefault="000B1EE8">
            <w:pPr>
              <w:pStyle w:val="a5"/>
              <w:spacing w:line="276" w:lineRule="auto"/>
              <w:jc w:val="both"/>
              <w:rPr>
                <w:rFonts w:eastAsiaTheme="minorHAnsi"/>
                <w:b/>
                <w:sz w:val="28"/>
                <w:szCs w:val="28"/>
                <w:lang w:val="uk-UA"/>
              </w:rPr>
            </w:pPr>
            <w:r>
              <w:rPr>
                <w:b/>
                <w:sz w:val="28"/>
                <w:szCs w:val="28"/>
              </w:rPr>
              <w:t xml:space="preserve">Про </w:t>
            </w:r>
            <w:proofErr w:type="spellStart"/>
            <w:r>
              <w:rPr>
                <w:b/>
                <w:sz w:val="28"/>
                <w:szCs w:val="28"/>
              </w:rPr>
              <w:t>затвердження</w:t>
            </w:r>
            <w:proofErr w:type="spellEnd"/>
            <w:r>
              <w:rPr>
                <w:b/>
                <w:sz w:val="28"/>
                <w:szCs w:val="28"/>
              </w:rPr>
              <w:t xml:space="preserve"> </w:t>
            </w:r>
            <w:proofErr w:type="spellStart"/>
            <w:r>
              <w:rPr>
                <w:b/>
                <w:sz w:val="28"/>
                <w:szCs w:val="28"/>
              </w:rPr>
              <w:t>Положення</w:t>
            </w:r>
            <w:proofErr w:type="spellEnd"/>
            <w:r>
              <w:rPr>
                <w:b/>
                <w:sz w:val="28"/>
                <w:szCs w:val="28"/>
              </w:rPr>
              <w:t xml:space="preserve"> про</w:t>
            </w:r>
            <w:r>
              <w:rPr>
                <w:b/>
                <w:sz w:val="28"/>
                <w:szCs w:val="28"/>
                <w:lang w:val="uk-UA"/>
              </w:rPr>
              <w:t xml:space="preserve"> </w:t>
            </w:r>
            <w:proofErr w:type="spellStart"/>
            <w:r>
              <w:rPr>
                <w:b/>
                <w:sz w:val="28"/>
                <w:szCs w:val="28"/>
              </w:rPr>
              <w:t>справляння</w:t>
            </w:r>
            <w:proofErr w:type="spellEnd"/>
            <w:r>
              <w:rPr>
                <w:b/>
                <w:sz w:val="28"/>
                <w:szCs w:val="28"/>
              </w:rPr>
              <w:t xml:space="preserve"> плати за землю на </w:t>
            </w:r>
            <w:proofErr w:type="spellStart"/>
            <w:r>
              <w:rPr>
                <w:b/>
                <w:sz w:val="28"/>
                <w:szCs w:val="28"/>
              </w:rPr>
              <w:t>території</w:t>
            </w:r>
            <w:proofErr w:type="spellEnd"/>
            <w:r>
              <w:rPr>
                <w:b/>
                <w:sz w:val="28"/>
                <w:szCs w:val="28"/>
              </w:rPr>
              <w:t xml:space="preserve"> </w:t>
            </w:r>
            <w:proofErr w:type="spellStart"/>
            <w:r>
              <w:rPr>
                <w:b/>
                <w:sz w:val="28"/>
                <w:szCs w:val="28"/>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ради на 2027 </w:t>
            </w:r>
            <w:proofErr w:type="spellStart"/>
            <w:proofErr w:type="gramStart"/>
            <w:r>
              <w:rPr>
                <w:b/>
                <w:sz w:val="28"/>
                <w:szCs w:val="28"/>
              </w:rPr>
              <w:t>р</w:t>
            </w:r>
            <w:proofErr w:type="gramEnd"/>
            <w:r>
              <w:rPr>
                <w:b/>
                <w:sz w:val="28"/>
                <w:szCs w:val="28"/>
              </w:rPr>
              <w:t>ік</w:t>
            </w:r>
            <w:proofErr w:type="spellEnd"/>
          </w:p>
        </w:tc>
      </w:tr>
    </w:tbl>
    <w:p w:rsidR="000B1EE8" w:rsidRDefault="000B1EE8" w:rsidP="000B1EE8">
      <w:pPr>
        <w:pStyle w:val="a5"/>
        <w:spacing w:line="276" w:lineRule="auto"/>
        <w:jc w:val="both"/>
        <w:rPr>
          <w:rFonts w:eastAsia="Calibri"/>
          <w:b/>
          <w:sz w:val="28"/>
          <w:szCs w:val="28"/>
          <w:lang w:val="uk-UA" w:eastAsia="en-US"/>
        </w:rPr>
      </w:pPr>
      <w:r>
        <w:rPr>
          <w:b/>
          <w:sz w:val="28"/>
          <w:szCs w:val="28"/>
          <w:lang w:val="uk-UA"/>
        </w:rPr>
        <w:t xml:space="preserve">        </w:t>
      </w:r>
    </w:p>
    <w:p w:rsidR="000B1EE8" w:rsidRDefault="000B1EE8" w:rsidP="000B1EE8">
      <w:pPr>
        <w:pStyle w:val="a5"/>
        <w:spacing w:line="276" w:lineRule="auto"/>
        <w:ind w:firstLine="284"/>
        <w:jc w:val="both"/>
        <w:rPr>
          <w:sz w:val="28"/>
          <w:szCs w:val="28"/>
          <w:lang w:val="uk-UA"/>
        </w:rPr>
      </w:pPr>
      <w:r>
        <w:rPr>
          <w:sz w:val="28"/>
          <w:szCs w:val="28"/>
          <w:lang w:val="uk-UA"/>
        </w:rPr>
        <w:t>Керуючись ст. 143, 144 Конституції України, ст. 269-288 Податкового кодексу України «Про внесення змін до Податкового кодексу України та деяких законодавчих актів України щодо податкової реформи № 71-</w:t>
      </w:r>
      <w:r>
        <w:rPr>
          <w:sz w:val="28"/>
          <w:szCs w:val="28"/>
        </w:rPr>
        <w:t>VIII</w:t>
      </w:r>
      <w:r>
        <w:rPr>
          <w:sz w:val="28"/>
          <w:szCs w:val="28"/>
          <w:lang w:val="uk-UA"/>
        </w:rPr>
        <w:t xml:space="preserve"> від 28.12.2014 року», п. 34 ст. 26 Закону України </w:t>
      </w:r>
      <w:proofErr w:type="spellStart"/>
      <w:r>
        <w:rPr>
          <w:sz w:val="28"/>
          <w:szCs w:val="28"/>
          <w:lang w:val="uk-UA"/>
        </w:rPr>
        <w:t>„Про</w:t>
      </w:r>
      <w:proofErr w:type="spellEnd"/>
      <w:r>
        <w:rPr>
          <w:sz w:val="28"/>
          <w:szCs w:val="28"/>
          <w:lang w:val="uk-UA"/>
        </w:rPr>
        <w:t xml:space="preserve"> місцеве самоврядування в </w:t>
      </w:r>
      <w:proofErr w:type="spellStart"/>
      <w:r>
        <w:rPr>
          <w:sz w:val="28"/>
          <w:szCs w:val="28"/>
          <w:lang w:val="uk-UA"/>
        </w:rPr>
        <w:t>Україні”</w:t>
      </w:r>
      <w:proofErr w:type="spellEnd"/>
      <w:r>
        <w:rPr>
          <w:sz w:val="28"/>
          <w:szCs w:val="28"/>
          <w:lang w:val="uk-UA"/>
        </w:rPr>
        <w:t>, Вербська сільська рада</w:t>
      </w:r>
    </w:p>
    <w:p w:rsidR="000B1EE8" w:rsidRDefault="000B1EE8" w:rsidP="000B1EE8">
      <w:pPr>
        <w:spacing w:line="276" w:lineRule="auto"/>
        <w:jc w:val="center"/>
        <w:outlineLvl w:val="0"/>
        <w:rPr>
          <w:sz w:val="28"/>
          <w:szCs w:val="28"/>
          <w:lang w:val="uk-UA"/>
        </w:rPr>
      </w:pPr>
      <w:r>
        <w:rPr>
          <w:sz w:val="28"/>
          <w:szCs w:val="28"/>
          <w:lang w:val="uk-UA"/>
        </w:rPr>
        <w:t xml:space="preserve"> </w:t>
      </w:r>
    </w:p>
    <w:p w:rsidR="000B1EE8" w:rsidRDefault="000B1EE8" w:rsidP="000B1EE8">
      <w:pPr>
        <w:spacing w:line="276" w:lineRule="auto"/>
        <w:jc w:val="center"/>
        <w:outlineLvl w:val="0"/>
        <w:rPr>
          <w:sz w:val="28"/>
          <w:szCs w:val="28"/>
          <w:lang w:val="uk-UA"/>
        </w:rPr>
      </w:pPr>
      <w:r>
        <w:rPr>
          <w:sz w:val="28"/>
          <w:szCs w:val="28"/>
          <w:lang w:val="uk-UA"/>
        </w:rPr>
        <w:t>ВИРІШИЛА:</w:t>
      </w:r>
    </w:p>
    <w:p w:rsidR="000B1EE8" w:rsidRDefault="000B1EE8" w:rsidP="000B1EE8">
      <w:pPr>
        <w:pStyle w:val="afa"/>
        <w:numPr>
          <w:ilvl w:val="0"/>
          <w:numId w:val="2"/>
        </w:numPr>
        <w:spacing w:line="276" w:lineRule="auto"/>
        <w:ind w:left="426"/>
        <w:jc w:val="both"/>
        <w:rPr>
          <w:sz w:val="28"/>
          <w:szCs w:val="28"/>
        </w:rPr>
      </w:pPr>
      <w:r>
        <w:rPr>
          <w:sz w:val="28"/>
          <w:szCs w:val="28"/>
        </w:rPr>
        <w:t xml:space="preserve">Затвердити Положення про справляння плати за землю на території </w:t>
      </w:r>
      <w:proofErr w:type="spellStart"/>
      <w:r>
        <w:rPr>
          <w:sz w:val="28"/>
          <w:szCs w:val="28"/>
        </w:rPr>
        <w:t>Вербської</w:t>
      </w:r>
      <w:proofErr w:type="spellEnd"/>
      <w:r>
        <w:rPr>
          <w:sz w:val="28"/>
          <w:szCs w:val="28"/>
        </w:rPr>
        <w:t xml:space="preserve"> сільської ради на 2027 рік, що розроблено відповідно до Податкового кодексу України (додаток).</w:t>
      </w:r>
    </w:p>
    <w:p w:rsidR="000B1EE8" w:rsidRDefault="000B1EE8" w:rsidP="000B1EE8">
      <w:pPr>
        <w:pStyle w:val="afa"/>
        <w:numPr>
          <w:ilvl w:val="0"/>
          <w:numId w:val="2"/>
        </w:numPr>
        <w:spacing w:line="276" w:lineRule="auto"/>
        <w:ind w:left="426"/>
        <w:jc w:val="both"/>
        <w:rPr>
          <w:sz w:val="28"/>
          <w:szCs w:val="28"/>
        </w:rPr>
      </w:pPr>
      <w:r>
        <w:rPr>
          <w:sz w:val="28"/>
          <w:szCs w:val="28"/>
        </w:rPr>
        <w:t xml:space="preserve">Оприлюднити це рішення на офіційному сайті </w:t>
      </w:r>
      <w:proofErr w:type="spellStart"/>
      <w:r>
        <w:rPr>
          <w:sz w:val="28"/>
          <w:szCs w:val="28"/>
        </w:rPr>
        <w:t>Вербської</w:t>
      </w:r>
      <w:proofErr w:type="spellEnd"/>
      <w:r>
        <w:rPr>
          <w:sz w:val="28"/>
          <w:szCs w:val="28"/>
        </w:rPr>
        <w:t xml:space="preserve"> сільської ради. </w:t>
      </w:r>
    </w:p>
    <w:p w:rsidR="000B1EE8" w:rsidRDefault="000B1EE8" w:rsidP="000B1EE8">
      <w:pPr>
        <w:pStyle w:val="afa"/>
        <w:numPr>
          <w:ilvl w:val="0"/>
          <w:numId w:val="2"/>
        </w:numPr>
        <w:tabs>
          <w:tab w:val="left" w:pos="426"/>
        </w:tabs>
        <w:spacing w:line="276" w:lineRule="auto"/>
        <w:ind w:left="426"/>
        <w:jc w:val="both"/>
        <w:rPr>
          <w:sz w:val="28"/>
          <w:szCs w:val="28"/>
        </w:rPr>
      </w:pPr>
      <w:r>
        <w:rPr>
          <w:sz w:val="28"/>
          <w:szCs w:val="28"/>
        </w:rPr>
        <w:t>Це рішення набирає чинності з дня його офіційного оприлюднення та застосовується з 1 січня 2027 року.</w:t>
      </w:r>
    </w:p>
    <w:p w:rsidR="000B1EE8" w:rsidRDefault="000B1EE8" w:rsidP="000B1EE8">
      <w:pPr>
        <w:pStyle w:val="afa"/>
        <w:numPr>
          <w:ilvl w:val="0"/>
          <w:numId w:val="2"/>
        </w:numPr>
        <w:tabs>
          <w:tab w:val="left" w:pos="426"/>
        </w:tabs>
        <w:spacing w:line="276" w:lineRule="auto"/>
        <w:ind w:left="426"/>
        <w:jc w:val="both"/>
        <w:rPr>
          <w:sz w:val="28"/>
          <w:szCs w:val="28"/>
        </w:rPr>
      </w:pPr>
      <w:r>
        <w:rPr>
          <w:sz w:val="28"/>
          <w:szCs w:val="28"/>
        </w:rPr>
        <w:t>Контроль за виконанням даного рішення покласти на постійну комісію з питань бюджету, фінансів, інвестицій, землекористування, архітектури та соціально-економічного розвитку (Аркадій СЕМЕНЮК).</w:t>
      </w:r>
    </w:p>
    <w:p w:rsidR="000B1EE8" w:rsidRDefault="000B1EE8" w:rsidP="000B1EE8">
      <w:pPr>
        <w:pStyle w:val="a5"/>
        <w:spacing w:line="276" w:lineRule="auto"/>
        <w:ind w:hanging="284"/>
        <w:jc w:val="both"/>
        <w:rPr>
          <w:sz w:val="28"/>
          <w:szCs w:val="28"/>
          <w:lang w:val="uk-UA"/>
        </w:rPr>
      </w:pPr>
    </w:p>
    <w:p w:rsidR="000B1EE8" w:rsidRDefault="000B1EE8" w:rsidP="000B1EE8">
      <w:pPr>
        <w:pStyle w:val="a5"/>
        <w:spacing w:line="276" w:lineRule="auto"/>
        <w:ind w:hanging="284"/>
        <w:jc w:val="both"/>
        <w:rPr>
          <w:rFonts w:eastAsia="Calibri"/>
          <w:sz w:val="28"/>
          <w:szCs w:val="28"/>
          <w:lang w:val="uk-UA" w:eastAsia="en-US"/>
        </w:rPr>
      </w:pPr>
    </w:p>
    <w:p w:rsidR="000B1EE8" w:rsidRDefault="000B1EE8" w:rsidP="000B1EE8">
      <w:pPr>
        <w:pStyle w:val="a5"/>
        <w:jc w:val="center"/>
        <w:rPr>
          <w:rFonts w:ascii="Calibri" w:hAnsi="Calibri"/>
          <w:b/>
          <w:sz w:val="28"/>
          <w:szCs w:val="28"/>
          <w:lang w:val="uk-UA"/>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КОТВІНСЬКА</w:t>
      </w:r>
      <w:r>
        <w:rPr>
          <w:b/>
          <w:sz w:val="28"/>
          <w:szCs w:val="28"/>
          <w:lang w:val="uk-UA"/>
        </w:rPr>
        <w:br w:type="page"/>
      </w:r>
    </w:p>
    <w:p w:rsidR="000B1EE8" w:rsidRDefault="000B1EE8" w:rsidP="000B1EE8">
      <w:pPr>
        <w:pStyle w:val="a5"/>
        <w:spacing w:before="0" w:beforeAutospacing="0" w:after="0" w:afterAutospacing="0"/>
        <w:ind w:left="5103"/>
        <w:rPr>
          <w:sz w:val="28"/>
          <w:szCs w:val="28"/>
          <w:lang w:val="uk-UA"/>
        </w:rPr>
      </w:pPr>
      <w:r>
        <w:rPr>
          <w:sz w:val="28"/>
          <w:szCs w:val="28"/>
          <w:lang w:val="uk-UA"/>
        </w:rPr>
        <w:lastRenderedPageBreak/>
        <w:t xml:space="preserve">Додаток </w:t>
      </w:r>
    </w:p>
    <w:p w:rsidR="000B1EE8" w:rsidRDefault="000B1EE8" w:rsidP="000B1EE8">
      <w:pPr>
        <w:pStyle w:val="a5"/>
        <w:spacing w:before="0" w:beforeAutospacing="0" w:after="0" w:afterAutospacing="0"/>
        <w:ind w:left="5103"/>
        <w:rPr>
          <w:sz w:val="28"/>
          <w:szCs w:val="28"/>
          <w:lang w:val="uk-UA"/>
        </w:rPr>
      </w:pPr>
      <w:r>
        <w:rPr>
          <w:sz w:val="28"/>
          <w:szCs w:val="28"/>
          <w:lang w:val="uk-UA"/>
        </w:rPr>
        <w:t xml:space="preserve">до рішення сесії  </w:t>
      </w:r>
      <w:proofErr w:type="spellStart"/>
      <w:r>
        <w:rPr>
          <w:sz w:val="28"/>
          <w:szCs w:val="28"/>
          <w:lang w:val="uk-UA"/>
        </w:rPr>
        <w:t>Вербської</w:t>
      </w:r>
      <w:proofErr w:type="spellEnd"/>
      <w:r>
        <w:rPr>
          <w:sz w:val="28"/>
          <w:szCs w:val="28"/>
          <w:lang w:val="uk-UA"/>
        </w:rPr>
        <w:t xml:space="preserve"> сільської ради від 14 липня 2026 р. №_____ </w:t>
      </w:r>
    </w:p>
    <w:p w:rsidR="000B1EE8" w:rsidRDefault="000B1EE8" w:rsidP="000B1EE8">
      <w:pPr>
        <w:jc w:val="right"/>
        <w:rPr>
          <w:b/>
          <w:sz w:val="28"/>
          <w:szCs w:val="28"/>
          <w:lang w:val="uk-UA"/>
        </w:rPr>
      </w:pPr>
    </w:p>
    <w:p w:rsidR="000B1EE8" w:rsidRDefault="000B1EE8" w:rsidP="000B1EE8">
      <w:pPr>
        <w:jc w:val="center"/>
        <w:rPr>
          <w:b/>
          <w:sz w:val="28"/>
          <w:szCs w:val="28"/>
        </w:rPr>
      </w:pPr>
      <w:proofErr w:type="spellStart"/>
      <w:r>
        <w:rPr>
          <w:b/>
          <w:sz w:val="28"/>
          <w:szCs w:val="28"/>
        </w:rPr>
        <w:t>Положення</w:t>
      </w:r>
      <w:proofErr w:type="spellEnd"/>
      <w:r>
        <w:rPr>
          <w:b/>
          <w:sz w:val="28"/>
          <w:szCs w:val="28"/>
        </w:rPr>
        <w:t xml:space="preserve"> </w:t>
      </w:r>
    </w:p>
    <w:p w:rsidR="000B1EE8" w:rsidRDefault="000B1EE8" w:rsidP="000B1EE8">
      <w:pPr>
        <w:jc w:val="center"/>
        <w:rPr>
          <w:b/>
          <w:sz w:val="28"/>
          <w:szCs w:val="28"/>
        </w:rPr>
      </w:pPr>
      <w:r>
        <w:rPr>
          <w:b/>
          <w:sz w:val="28"/>
          <w:szCs w:val="28"/>
        </w:rPr>
        <w:t xml:space="preserve">про </w:t>
      </w:r>
      <w:proofErr w:type="spellStart"/>
      <w:r>
        <w:rPr>
          <w:b/>
          <w:sz w:val="28"/>
          <w:szCs w:val="28"/>
        </w:rPr>
        <w:t>справляння</w:t>
      </w:r>
      <w:proofErr w:type="spellEnd"/>
      <w:r>
        <w:rPr>
          <w:b/>
          <w:sz w:val="28"/>
          <w:szCs w:val="28"/>
        </w:rPr>
        <w:t xml:space="preserve"> плати за землю на </w:t>
      </w:r>
      <w:proofErr w:type="spellStart"/>
      <w:r>
        <w:rPr>
          <w:b/>
          <w:sz w:val="28"/>
          <w:szCs w:val="28"/>
        </w:rPr>
        <w:t>території</w:t>
      </w:r>
      <w:proofErr w:type="spellEnd"/>
    </w:p>
    <w:p w:rsidR="000B1EE8" w:rsidRDefault="000B1EE8" w:rsidP="000B1EE8">
      <w:pPr>
        <w:jc w:val="center"/>
        <w:rPr>
          <w:b/>
          <w:sz w:val="28"/>
          <w:szCs w:val="28"/>
        </w:rPr>
      </w:pPr>
      <w:proofErr w:type="spellStart"/>
      <w:r>
        <w:rPr>
          <w:b/>
          <w:sz w:val="28"/>
          <w:szCs w:val="28"/>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ради на 2027 </w:t>
      </w:r>
      <w:proofErr w:type="spellStart"/>
      <w:proofErr w:type="gramStart"/>
      <w:r>
        <w:rPr>
          <w:b/>
          <w:sz w:val="28"/>
          <w:szCs w:val="28"/>
        </w:rPr>
        <w:t>р</w:t>
      </w:r>
      <w:proofErr w:type="gramEnd"/>
      <w:r>
        <w:rPr>
          <w:b/>
          <w:sz w:val="28"/>
          <w:szCs w:val="28"/>
        </w:rPr>
        <w:t>ік</w:t>
      </w:r>
      <w:proofErr w:type="spellEnd"/>
    </w:p>
    <w:p w:rsidR="000B1EE8" w:rsidRDefault="000B1EE8" w:rsidP="000B1EE8">
      <w:pPr>
        <w:pStyle w:val="a5"/>
        <w:spacing w:before="0" w:beforeAutospacing="0" w:after="0" w:afterAutospacing="0" w:line="276" w:lineRule="auto"/>
        <w:ind w:firstLine="567"/>
        <w:jc w:val="both"/>
        <w:rPr>
          <w:sz w:val="28"/>
          <w:szCs w:val="28"/>
        </w:rPr>
      </w:pPr>
      <w:proofErr w:type="spellStart"/>
      <w:r>
        <w:rPr>
          <w:sz w:val="28"/>
          <w:szCs w:val="28"/>
        </w:rPr>
        <w:t>Положення</w:t>
      </w:r>
      <w:proofErr w:type="spellEnd"/>
      <w:r>
        <w:rPr>
          <w:sz w:val="28"/>
          <w:szCs w:val="28"/>
        </w:rPr>
        <w:t xml:space="preserve"> про </w:t>
      </w:r>
      <w:proofErr w:type="spellStart"/>
      <w:r>
        <w:rPr>
          <w:sz w:val="28"/>
          <w:szCs w:val="28"/>
        </w:rPr>
        <w:t>встановлення</w:t>
      </w:r>
      <w:proofErr w:type="spellEnd"/>
      <w:r>
        <w:rPr>
          <w:sz w:val="28"/>
          <w:szCs w:val="28"/>
        </w:rPr>
        <w:t xml:space="preserve"> плати за землю на </w:t>
      </w:r>
      <w:proofErr w:type="spellStart"/>
      <w:r>
        <w:rPr>
          <w:sz w:val="28"/>
          <w:szCs w:val="28"/>
        </w:rPr>
        <w:t>території</w:t>
      </w:r>
      <w:proofErr w:type="spellEnd"/>
      <w:r>
        <w:rPr>
          <w:sz w:val="28"/>
          <w:szCs w:val="28"/>
        </w:rPr>
        <w:t xml:space="preserve"> </w:t>
      </w:r>
      <w:proofErr w:type="spellStart"/>
      <w:r>
        <w:rPr>
          <w:sz w:val="28"/>
          <w:szCs w:val="28"/>
          <w:lang w:val="uk-UA"/>
        </w:rPr>
        <w:t>Вербської</w:t>
      </w:r>
      <w:proofErr w:type="spellEnd"/>
      <w:r>
        <w:rPr>
          <w:sz w:val="28"/>
          <w:szCs w:val="28"/>
          <w:lang w:val="uk-UA"/>
        </w:rPr>
        <w:t xml:space="preserve"> сільської ради </w:t>
      </w:r>
      <w:proofErr w:type="gramStart"/>
      <w:r>
        <w:rPr>
          <w:sz w:val="28"/>
          <w:szCs w:val="28"/>
          <w:lang w:val="uk-UA"/>
        </w:rPr>
        <w:t xml:space="preserve">( </w:t>
      </w:r>
      <w:proofErr w:type="gramEnd"/>
      <w:r>
        <w:rPr>
          <w:sz w:val="28"/>
          <w:szCs w:val="28"/>
          <w:lang w:val="uk-UA"/>
        </w:rPr>
        <w:t xml:space="preserve">далі </w:t>
      </w:r>
      <w:proofErr w:type="spellStart"/>
      <w:r>
        <w:rPr>
          <w:sz w:val="28"/>
          <w:szCs w:val="28"/>
        </w:rPr>
        <w:t>Положення</w:t>
      </w:r>
      <w:proofErr w:type="spellEnd"/>
      <w:r>
        <w:rPr>
          <w:sz w:val="28"/>
          <w:szCs w:val="28"/>
        </w:rPr>
        <w:t xml:space="preserve"> </w:t>
      </w:r>
      <w:r>
        <w:rPr>
          <w:sz w:val="28"/>
          <w:szCs w:val="28"/>
          <w:lang w:val="uk-UA"/>
        </w:rPr>
        <w:t xml:space="preserve">) </w:t>
      </w:r>
      <w:proofErr w:type="spellStart"/>
      <w:r>
        <w:rPr>
          <w:sz w:val="28"/>
          <w:szCs w:val="28"/>
        </w:rPr>
        <w:t>розроблено</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Податкового</w:t>
      </w:r>
      <w:proofErr w:type="spellEnd"/>
      <w:r>
        <w:rPr>
          <w:sz w:val="28"/>
          <w:szCs w:val="28"/>
        </w:rPr>
        <w:t xml:space="preserve"> кодексу </w:t>
      </w:r>
      <w:proofErr w:type="spellStart"/>
      <w:r>
        <w:rPr>
          <w:sz w:val="28"/>
          <w:szCs w:val="28"/>
        </w:rPr>
        <w:t>України</w:t>
      </w:r>
      <w:proofErr w:type="spellEnd"/>
      <w:r>
        <w:rPr>
          <w:sz w:val="28"/>
          <w:szCs w:val="28"/>
        </w:rPr>
        <w:t>.</w:t>
      </w:r>
    </w:p>
    <w:p w:rsidR="000B1EE8" w:rsidRDefault="000B1EE8" w:rsidP="000B1EE8">
      <w:pPr>
        <w:pStyle w:val="a5"/>
        <w:spacing w:before="0" w:beforeAutospacing="0" w:after="0" w:afterAutospacing="0" w:line="276" w:lineRule="auto"/>
        <w:ind w:firstLine="284"/>
        <w:jc w:val="both"/>
        <w:rPr>
          <w:sz w:val="28"/>
          <w:szCs w:val="28"/>
        </w:rPr>
      </w:pPr>
      <w:r>
        <w:rPr>
          <w:bCs/>
          <w:sz w:val="28"/>
          <w:szCs w:val="28"/>
        </w:rPr>
        <w:t>Плата за землю</w:t>
      </w:r>
      <w:r>
        <w:rPr>
          <w:sz w:val="28"/>
          <w:szCs w:val="28"/>
        </w:rPr>
        <w:t> – </w:t>
      </w:r>
      <w:proofErr w:type="spellStart"/>
      <w:r>
        <w:rPr>
          <w:bCs/>
          <w:sz w:val="28"/>
          <w:szCs w:val="28"/>
        </w:rPr>
        <w:t>обов’язковий</w:t>
      </w:r>
      <w:proofErr w:type="spellEnd"/>
      <w:r>
        <w:rPr>
          <w:bCs/>
          <w:sz w:val="28"/>
          <w:szCs w:val="28"/>
        </w:rPr>
        <w:t xml:space="preserve"> </w:t>
      </w:r>
      <w:proofErr w:type="spellStart"/>
      <w:r>
        <w:rPr>
          <w:bCs/>
          <w:sz w:val="28"/>
          <w:szCs w:val="28"/>
        </w:rPr>
        <w:t>платіж</w:t>
      </w:r>
      <w:proofErr w:type="spellEnd"/>
      <w:r>
        <w:rPr>
          <w:bCs/>
          <w:sz w:val="28"/>
          <w:szCs w:val="28"/>
        </w:rPr>
        <w:t xml:space="preserve"> у </w:t>
      </w:r>
      <w:proofErr w:type="spellStart"/>
      <w:r>
        <w:rPr>
          <w:bCs/>
          <w:sz w:val="28"/>
          <w:szCs w:val="28"/>
        </w:rPr>
        <w:t>складі</w:t>
      </w:r>
      <w:proofErr w:type="spellEnd"/>
      <w:r>
        <w:rPr>
          <w:bCs/>
          <w:sz w:val="28"/>
          <w:szCs w:val="28"/>
        </w:rPr>
        <w:t xml:space="preserve"> </w:t>
      </w:r>
      <w:proofErr w:type="spellStart"/>
      <w:r>
        <w:rPr>
          <w:bCs/>
          <w:sz w:val="28"/>
          <w:szCs w:val="28"/>
        </w:rPr>
        <w:t>податку</w:t>
      </w:r>
      <w:proofErr w:type="spellEnd"/>
      <w:r>
        <w:rPr>
          <w:bCs/>
          <w:sz w:val="28"/>
          <w:szCs w:val="28"/>
        </w:rPr>
        <w:t xml:space="preserve"> на </w:t>
      </w:r>
      <w:proofErr w:type="spellStart"/>
      <w:r>
        <w:rPr>
          <w:bCs/>
          <w:sz w:val="28"/>
          <w:szCs w:val="28"/>
        </w:rPr>
        <w:t>майно</w:t>
      </w:r>
      <w:proofErr w:type="spellEnd"/>
      <w:r>
        <w:rPr>
          <w:bCs/>
          <w:sz w:val="28"/>
          <w:szCs w:val="28"/>
        </w:rPr>
        <w:t xml:space="preserve">, </w:t>
      </w:r>
      <w:proofErr w:type="spellStart"/>
      <w:r>
        <w:rPr>
          <w:bCs/>
          <w:sz w:val="28"/>
          <w:szCs w:val="28"/>
        </w:rPr>
        <w:t>що</w:t>
      </w:r>
      <w:proofErr w:type="spellEnd"/>
      <w:r>
        <w:rPr>
          <w:sz w:val="28"/>
          <w:szCs w:val="28"/>
        </w:rPr>
        <w:t> </w:t>
      </w:r>
      <w:proofErr w:type="spellStart"/>
      <w:proofErr w:type="gramStart"/>
      <w:r>
        <w:rPr>
          <w:sz w:val="28"/>
          <w:szCs w:val="28"/>
        </w:rPr>
        <w:t>справляється</w:t>
      </w:r>
      <w:proofErr w:type="spellEnd"/>
      <w:proofErr w:type="gramEnd"/>
      <w:r>
        <w:rPr>
          <w:sz w:val="28"/>
          <w:szCs w:val="28"/>
        </w:rPr>
        <w:t xml:space="preserve"> у </w:t>
      </w:r>
      <w:proofErr w:type="spellStart"/>
      <w:r>
        <w:rPr>
          <w:sz w:val="28"/>
          <w:szCs w:val="28"/>
        </w:rPr>
        <w:t>формі</w:t>
      </w:r>
      <w:proofErr w:type="spellEnd"/>
      <w:r>
        <w:rPr>
          <w:sz w:val="28"/>
          <w:szCs w:val="28"/>
        </w:rPr>
        <w:t xml:space="preserve"> земельного </w:t>
      </w:r>
      <w:proofErr w:type="spellStart"/>
      <w:r>
        <w:rPr>
          <w:sz w:val="28"/>
          <w:szCs w:val="28"/>
        </w:rPr>
        <w:t>податку</w:t>
      </w:r>
      <w:proofErr w:type="spellEnd"/>
      <w:r>
        <w:rPr>
          <w:sz w:val="28"/>
          <w:szCs w:val="28"/>
        </w:rPr>
        <w:t xml:space="preserve"> та </w:t>
      </w:r>
      <w:proofErr w:type="spellStart"/>
      <w:r>
        <w:rPr>
          <w:sz w:val="28"/>
          <w:szCs w:val="28"/>
        </w:rPr>
        <w:t>орендної</w:t>
      </w:r>
      <w:proofErr w:type="spellEnd"/>
      <w:r>
        <w:rPr>
          <w:sz w:val="28"/>
          <w:szCs w:val="28"/>
        </w:rPr>
        <w:t xml:space="preserve"> плати за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w:t>
      </w:r>
    </w:p>
    <w:p w:rsidR="000B1EE8" w:rsidRDefault="000B1EE8" w:rsidP="000B1EE8">
      <w:pPr>
        <w:pStyle w:val="a5"/>
        <w:spacing w:before="0" w:beforeAutospacing="0" w:after="0" w:afterAutospacing="0" w:line="276" w:lineRule="auto"/>
        <w:ind w:firstLine="284"/>
        <w:jc w:val="both"/>
        <w:rPr>
          <w:sz w:val="28"/>
          <w:szCs w:val="28"/>
        </w:rPr>
      </w:pPr>
      <w:r>
        <w:rPr>
          <w:rStyle w:val="afff8"/>
          <w:rFonts w:eastAsiaTheme="majorEastAsia"/>
          <w:sz w:val="28"/>
          <w:szCs w:val="28"/>
        </w:rPr>
        <w:t xml:space="preserve">1. </w:t>
      </w:r>
      <w:proofErr w:type="spellStart"/>
      <w:r>
        <w:rPr>
          <w:rStyle w:val="afff8"/>
          <w:rFonts w:eastAsiaTheme="majorEastAsia"/>
          <w:sz w:val="28"/>
          <w:szCs w:val="28"/>
        </w:rPr>
        <w:t>Платники</w:t>
      </w:r>
      <w:proofErr w:type="spellEnd"/>
      <w:r>
        <w:rPr>
          <w:rStyle w:val="afff8"/>
          <w:rFonts w:eastAsiaTheme="majorEastAsia"/>
          <w:sz w:val="28"/>
          <w:szCs w:val="28"/>
        </w:rPr>
        <w:t xml:space="preserve"> земельного </w:t>
      </w:r>
      <w:proofErr w:type="spellStart"/>
      <w:r>
        <w:rPr>
          <w:rStyle w:val="afff8"/>
          <w:rFonts w:eastAsiaTheme="majorEastAsia"/>
          <w:sz w:val="28"/>
          <w:szCs w:val="28"/>
        </w:rPr>
        <w:t>податку</w:t>
      </w:r>
      <w:proofErr w:type="spellEnd"/>
    </w:p>
    <w:p w:rsidR="000B1EE8" w:rsidRDefault="000B1EE8" w:rsidP="000B1EE8">
      <w:pPr>
        <w:pStyle w:val="a5"/>
        <w:spacing w:before="0" w:beforeAutospacing="0" w:after="0" w:afterAutospacing="0" w:line="276" w:lineRule="auto"/>
        <w:ind w:firstLine="284"/>
        <w:jc w:val="both"/>
        <w:rPr>
          <w:sz w:val="28"/>
          <w:szCs w:val="28"/>
        </w:rPr>
      </w:pPr>
      <w:r>
        <w:rPr>
          <w:sz w:val="28"/>
          <w:szCs w:val="28"/>
        </w:rPr>
        <w:t xml:space="preserve">1.1. </w:t>
      </w:r>
      <w:proofErr w:type="spellStart"/>
      <w:r>
        <w:rPr>
          <w:sz w:val="28"/>
          <w:szCs w:val="28"/>
        </w:rPr>
        <w:t>Платниками</w:t>
      </w:r>
      <w:proofErr w:type="spellEnd"/>
      <w:r>
        <w:rPr>
          <w:sz w:val="28"/>
          <w:szCs w:val="28"/>
        </w:rPr>
        <w:t xml:space="preserve"> земельного </w:t>
      </w:r>
      <w:proofErr w:type="spellStart"/>
      <w:r>
        <w:rPr>
          <w:sz w:val="28"/>
          <w:szCs w:val="28"/>
        </w:rPr>
        <w:t>податку</w:t>
      </w:r>
      <w:proofErr w:type="spellEnd"/>
      <w:proofErr w:type="gramStart"/>
      <w:r>
        <w:rPr>
          <w:sz w:val="28"/>
          <w:szCs w:val="28"/>
        </w:rPr>
        <w:t xml:space="preserve"> є:</w:t>
      </w:r>
      <w:proofErr w:type="gramEnd"/>
    </w:p>
    <w:p w:rsidR="000B1EE8" w:rsidRDefault="000B1EE8" w:rsidP="000B1EE8">
      <w:pPr>
        <w:pStyle w:val="a5"/>
        <w:spacing w:before="0" w:beforeAutospacing="0" w:after="0" w:afterAutospacing="0" w:line="276" w:lineRule="auto"/>
        <w:ind w:firstLine="284"/>
        <w:jc w:val="both"/>
        <w:rPr>
          <w:sz w:val="28"/>
          <w:szCs w:val="28"/>
        </w:rPr>
      </w:pPr>
      <w:r>
        <w:rPr>
          <w:sz w:val="28"/>
          <w:szCs w:val="28"/>
        </w:rPr>
        <w:t xml:space="preserve">1.1.1. </w:t>
      </w:r>
      <w:proofErr w:type="spellStart"/>
      <w:r>
        <w:rPr>
          <w:sz w:val="28"/>
          <w:szCs w:val="28"/>
        </w:rPr>
        <w:t>власники</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часток</w:t>
      </w:r>
      <w:proofErr w:type="spellEnd"/>
      <w:r>
        <w:rPr>
          <w:sz w:val="28"/>
          <w:szCs w:val="28"/>
        </w:rPr>
        <w:t xml:space="preserve"> (</w:t>
      </w:r>
      <w:proofErr w:type="spellStart"/>
      <w:r>
        <w:rPr>
          <w:sz w:val="28"/>
          <w:szCs w:val="28"/>
        </w:rPr>
        <w:t>паїв</w:t>
      </w:r>
      <w:proofErr w:type="spellEnd"/>
      <w:r>
        <w:rPr>
          <w:sz w:val="28"/>
          <w:szCs w:val="28"/>
        </w:rPr>
        <w:t>);</w:t>
      </w:r>
    </w:p>
    <w:p w:rsidR="000B1EE8" w:rsidRDefault="000B1EE8" w:rsidP="000B1EE8">
      <w:pPr>
        <w:pStyle w:val="a5"/>
        <w:spacing w:before="0" w:beforeAutospacing="0" w:after="0" w:afterAutospacing="0" w:line="276" w:lineRule="auto"/>
        <w:ind w:firstLine="284"/>
        <w:jc w:val="both"/>
        <w:rPr>
          <w:sz w:val="28"/>
          <w:szCs w:val="28"/>
        </w:rPr>
      </w:pPr>
      <w:r>
        <w:rPr>
          <w:sz w:val="28"/>
          <w:szCs w:val="28"/>
        </w:rPr>
        <w:t xml:space="preserve">1.1.2. </w:t>
      </w:r>
      <w:proofErr w:type="spellStart"/>
      <w:r>
        <w:rPr>
          <w:sz w:val="28"/>
          <w:szCs w:val="28"/>
        </w:rPr>
        <w:t>землекористувачі</w:t>
      </w:r>
      <w:proofErr w:type="spellEnd"/>
      <w:r>
        <w:rPr>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rStyle w:val="afff8"/>
          <w:rFonts w:eastAsiaTheme="majorEastAsia"/>
          <w:sz w:val="28"/>
          <w:szCs w:val="28"/>
        </w:rPr>
        <w:t>2.</w:t>
      </w:r>
      <w:r>
        <w:rPr>
          <w:sz w:val="28"/>
          <w:szCs w:val="28"/>
        </w:rPr>
        <w:t> </w:t>
      </w:r>
      <w:proofErr w:type="spellStart"/>
      <w:r>
        <w:rPr>
          <w:rStyle w:val="afff8"/>
          <w:rFonts w:eastAsiaTheme="majorEastAsia"/>
          <w:sz w:val="28"/>
          <w:szCs w:val="28"/>
        </w:rPr>
        <w:t>Об'єкти</w:t>
      </w:r>
      <w:proofErr w:type="spellEnd"/>
      <w:r>
        <w:rPr>
          <w:rStyle w:val="afff8"/>
          <w:rFonts w:eastAsiaTheme="majorEastAsia"/>
          <w:sz w:val="28"/>
          <w:szCs w:val="28"/>
        </w:rPr>
        <w:t xml:space="preserve"> </w:t>
      </w:r>
      <w:proofErr w:type="spellStart"/>
      <w:r>
        <w:rPr>
          <w:rStyle w:val="afff8"/>
          <w:rFonts w:eastAsiaTheme="majorEastAsia"/>
          <w:sz w:val="28"/>
          <w:szCs w:val="28"/>
        </w:rPr>
        <w:t>оподаткування</w:t>
      </w:r>
      <w:proofErr w:type="spellEnd"/>
      <w:r>
        <w:rPr>
          <w:rStyle w:val="afff8"/>
          <w:rFonts w:eastAsiaTheme="majorEastAsia"/>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rPr>
        <w:t xml:space="preserve"> 2.1. </w:t>
      </w:r>
      <w:proofErr w:type="spellStart"/>
      <w:r>
        <w:rPr>
          <w:sz w:val="28"/>
          <w:szCs w:val="28"/>
        </w:rPr>
        <w:t>Об'єктами</w:t>
      </w:r>
      <w:proofErr w:type="spellEnd"/>
      <w:r>
        <w:rPr>
          <w:sz w:val="28"/>
          <w:szCs w:val="28"/>
        </w:rPr>
        <w:t xml:space="preserve"> </w:t>
      </w:r>
      <w:proofErr w:type="spellStart"/>
      <w:r>
        <w:rPr>
          <w:sz w:val="28"/>
          <w:szCs w:val="28"/>
        </w:rPr>
        <w:t>оподаткування</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перебувають</w:t>
      </w:r>
      <w:proofErr w:type="spellEnd"/>
      <w:r>
        <w:rPr>
          <w:sz w:val="28"/>
          <w:szCs w:val="28"/>
        </w:rPr>
        <w:t xml:space="preserve"> у </w:t>
      </w:r>
      <w:proofErr w:type="spellStart"/>
      <w:r>
        <w:rPr>
          <w:sz w:val="28"/>
          <w:szCs w:val="28"/>
        </w:rPr>
        <w:t>власності</w:t>
      </w:r>
      <w:proofErr w:type="spellEnd"/>
      <w:r>
        <w:rPr>
          <w:sz w:val="28"/>
          <w:szCs w:val="28"/>
          <w:lang w:val="uk-UA"/>
        </w:rPr>
        <w:t xml:space="preserve"> або</w:t>
      </w:r>
      <w:r>
        <w:rPr>
          <w:sz w:val="28"/>
          <w:szCs w:val="28"/>
        </w:rPr>
        <w:t xml:space="preserve"> </w:t>
      </w:r>
      <w:proofErr w:type="spellStart"/>
      <w:r>
        <w:rPr>
          <w:sz w:val="28"/>
          <w:szCs w:val="28"/>
        </w:rPr>
        <w:t>користуванні</w:t>
      </w:r>
      <w:proofErr w:type="spellEnd"/>
      <w:r>
        <w:rPr>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2.2 Земельні частки (паї) які перебувають у власності.</w:t>
      </w:r>
    </w:p>
    <w:p w:rsidR="000B1EE8" w:rsidRDefault="000B1EE8" w:rsidP="000B1EE8">
      <w:pPr>
        <w:pStyle w:val="a5"/>
        <w:spacing w:before="0" w:beforeAutospacing="0" w:after="0" w:afterAutospacing="0" w:line="276" w:lineRule="auto"/>
        <w:ind w:firstLine="284"/>
        <w:jc w:val="both"/>
        <w:rPr>
          <w:sz w:val="28"/>
          <w:szCs w:val="28"/>
          <w:lang w:val="uk-UA"/>
        </w:rPr>
      </w:pPr>
      <w:r>
        <w:rPr>
          <w:rStyle w:val="afff8"/>
          <w:rFonts w:eastAsiaTheme="majorEastAsia"/>
          <w:sz w:val="28"/>
          <w:szCs w:val="28"/>
          <w:lang w:val="uk-UA"/>
        </w:rPr>
        <w:t>3.</w:t>
      </w:r>
      <w:r>
        <w:rPr>
          <w:sz w:val="28"/>
          <w:szCs w:val="28"/>
        </w:rPr>
        <w:t> </w:t>
      </w:r>
      <w:r>
        <w:rPr>
          <w:rStyle w:val="afff8"/>
          <w:rFonts w:eastAsiaTheme="majorEastAsia"/>
          <w:sz w:val="28"/>
          <w:szCs w:val="28"/>
          <w:lang w:val="uk-UA"/>
        </w:rPr>
        <w:t>База оподаткування</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3.1. Базою оподаткування є нормативна грошова оцінка земельних ділянок з урахуванням коефіцієнта індексації. визначеного відповідно до порядку, встановленого статтею 289 Податкового Кодексу</w:t>
      </w:r>
      <w:r>
        <w:rPr>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3,2 Площа земельних ділянок нормативно-грошову оцінку яких не проведено.</w:t>
      </w:r>
    </w:p>
    <w:p w:rsidR="000B1EE8" w:rsidRDefault="000B1EE8" w:rsidP="000B1EE8">
      <w:pPr>
        <w:pStyle w:val="a5"/>
        <w:numPr>
          <w:ilvl w:val="0"/>
          <w:numId w:val="4"/>
        </w:numPr>
        <w:spacing w:before="0" w:beforeAutospacing="0" w:after="0" w:afterAutospacing="0" w:line="276" w:lineRule="auto"/>
        <w:ind w:left="0" w:firstLine="284"/>
        <w:jc w:val="both"/>
        <w:rPr>
          <w:sz w:val="28"/>
          <w:szCs w:val="28"/>
          <w:lang w:val="uk-UA"/>
        </w:rPr>
      </w:pPr>
      <w:r>
        <w:rPr>
          <w:rStyle w:val="afff8"/>
          <w:rFonts w:eastAsiaTheme="majorEastAsia"/>
          <w:sz w:val="28"/>
          <w:szCs w:val="28"/>
        </w:rPr>
        <w:t xml:space="preserve"> Ставки </w:t>
      </w:r>
      <w:proofErr w:type="gramStart"/>
      <w:r>
        <w:rPr>
          <w:rStyle w:val="afff8"/>
          <w:rFonts w:eastAsiaTheme="majorEastAsia"/>
          <w:sz w:val="28"/>
          <w:szCs w:val="28"/>
        </w:rPr>
        <w:t>земельного</w:t>
      </w:r>
      <w:proofErr w:type="gramEnd"/>
      <w:r>
        <w:rPr>
          <w:rStyle w:val="afff8"/>
          <w:rFonts w:eastAsiaTheme="majorEastAsia"/>
          <w:sz w:val="28"/>
          <w:szCs w:val="28"/>
        </w:rPr>
        <w:t xml:space="preserve"> </w:t>
      </w:r>
      <w:proofErr w:type="spellStart"/>
      <w:r>
        <w:rPr>
          <w:rStyle w:val="afff8"/>
          <w:rFonts w:eastAsiaTheme="majorEastAsia"/>
          <w:sz w:val="28"/>
          <w:szCs w:val="28"/>
        </w:rPr>
        <w:t>податку</w:t>
      </w:r>
      <w:proofErr w:type="spellEnd"/>
      <w:r>
        <w:rPr>
          <w:rStyle w:val="afff8"/>
          <w:rFonts w:eastAsiaTheme="majorEastAsia"/>
          <w:sz w:val="28"/>
          <w:szCs w:val="28"/>
        </w:rPr>
        <w:t xml:space="preserve"> за </w:t>
      </w:r>
      <w:proofErr w:type="spellStart"/>
      <w:r>
        <w:rPr>
          <w:rStyle w:val="afff8"/>
          <w:rFonts w:eastAsiaTheme="majorEastAsia"/>
          <w:sz w:val="28"/>
          <w:szCs w:val="28"/>
        </w:rPr>
        <w:t>земельні</w:t>
      </w:r>
      <w:proofErr w:type="spellEnd"/>
      <w:r>
        <w:rPr>
          <w:rStyle w:val="afff8"/>
          <w:rFonts w:eastAsiaTheme="majorEastAsia"/>
          <w:sz w:val="28"/>
          <w:szCs w:val="28"/>
        </w:rPr>
        <w:t xml:space="preserve"> </w:t>
      </w:r>
      <w:proofErr w:type="spellStart"/>
      <w:r>
        <w:rPr>
          <w:rStyle w:val="afff8"/>
          <w:rFonts w:eastAsiaTheme="majorEastAsia"/>
          <w:sz w:val="28"/>
          <w:szCs w:val="28"/>
        </w:rPr>
        <w:t>ділянки</w:t>
      </w:r>
      <w:proofErr w:type="spellEnd"/>
      <w:r>
        <w:rPr>
          <w:rStyle w:val="afff8"/>
          <w:rFonts w:eastAsiaTheme="majorEastAsia"/>
          <w:sz w:val="28"/>
          <w:szCs w:val="28"/>
        </w:rPr>
        <w:t xml:space="preserve"> </w:t>
      </w:r>
      <w:proofErr w:type="spellStart"/>
      <w:r>
        <w:rPr>
          <w:rStyle w:val="afff8"/>
          <w:rFonts w:eastAsiaTheme="majorEastAsia"/>
          <w:sz w:val="28"/>
          <w:szCs w:val="28"/>
        </w:rPr>
        <w:t>справляються</w:t>
      </w:r>
      <w:proofErr w:type="spellEnd"/>
      <w:r>
        <w:rPr>
          <w:rStyle w:val="afff8"/>
          <w:rFonts w:eastAsiaTheme="majorEastAsia"/>
          <w:sz w:val="28"/>
          <w:szCs w:val="28"/>
        </w:rPr>
        <w:t xml:space="preserve">  </w:t>
      </w:r>
      <w:proofErr w:type="spellStart"/>
      <w:r>
        <w:rPr>
          <w:rStyle w:val="afff8"/>
          <w:rFonts w:eastAsiaTheme="majorEastAsia"/>
          <w:sz w:val="28"/>
          <w:szCs w:val="28"/>
        </w:rPr>
        <w:t>згідно</w:t>
      </w:r>
      <w:proofErr w:type="spellEnd"/>
      <w:r>
        <w:rPr>
          <w:rStyle w:val="afff8"/>
          <w:rFonts w:eastAsiaTheme="majorEastAsia"/>
          <w:sz w:val="28"/>
          <w:szCs w:val="28"/>
        </w:rPr>
        <w:t xml:space="preserve"> </w:t>
      </w:r>
      <w:proofErr w:type="spellStart"/>
      <w:r>
        <w:rPr>
          <w:rStyle w:val="afff8"/>
          <w:rFonts w:eastAsiaTheme="majorEastAsia"/>
          <w:sz w:val="28"/>
          <w:szCs w:val="28"/>
        </w:rPr>
        <w:t>з</w:t>
      </w:r>
      <w:proofErr w:type="spellEnd"/>
      <w:r>
        <w:rPr>
          <w:rStyle w:val="afff8"/>
          <w:rFonts w:eastAsiaTheme="majorEastAsia"/>
          <w:sz w:val="28"/>
          <w:szCs w:val="28"/>
        </w:rPr>
        <w:t xml:space="preserve"> </w:t>
      </w:r>
      <w:proofErr w:type="spellStart"/>
      <w:r>
        <w:rPr>
          <w:rStyle w:val="afff8"/>
          <w:rFonts w:eastAsiaTheme="majorEastAsia"/>
          <w:sz w:val="28"/>
          <w:szCs w:val="28"/>
        </w:rPr>
        <w:t>додатком</w:t>
      </w:r>
      <w:proofErr w:type="spellEnd"/>
      <w:r>
        <w:rPr>
          <w:rStyle w:val="afff8"/>
          <w:rFonts w:eastAsiaTheme="majorEastAsia"/>
          <w:sz w:val="28"/>
          <w:szCs w:val="28"/>
        </w:rPr>
        <w:t xml:space="preserve"> 1 до </w:t>
      </w:r>
      <w:proofErr w:type="spellStart"/>
      <w:r>
        <w:rPr>
          <w:rStyle w:val="afff8"/>
          <w:rFonts w:eastAsiaTheme="majorEastAsia"/>
          <w:sz w:val="28"/>
          <w:szCs w:val="28"/>
        </w:rPr>
        <w:t>Положення</w:t>
      </w:r>
      <w:proofErr w:type="spellEnd"/>
      <w:r>
        <w:rPr>
          <w:rStyle w:val="afff8"/>
          <w:rFonts w:eastAsiaTheme="majorEastAsia"/>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rStyle w:val="afff8"/>
          <w:rFonts w:eastAsiaTheme="majorEastAsia"/>
          <w:sz w:val="28"/>
          <w:szCs w:val="28"/>
        </w:rPr>
        <w:t>5.</w:t>
      </w:r>
      <w:r>
        <w:rPr>
          <w:rStyle w:val="apple-converted-space"/>
          <w:rFonts w:eastAsiaTheme="majorEastAsia"/>
          <w:sz w:val="28"/>
          <w:szCs w:val="28"/>
        </w:rPr>
        <w:t> </w:t>
      </w:r>
      <w:proofErr w:type="spellStart"/>
      <w:proofErr w:type="gramStart"/>
      <w:r>
        <w:rPr>
          <w:rStyle w:val="afff8"/>
          <w:rFonts w:eastAsiaTheme="majorEastAsia"/>
          <w:sz w:val="28"/>
          <w:szCs w:val="28"/>
        </w:rPr>
        <w:t>П</w:t>
      </w:r>
      <w:proofErr w:type="gramEnd"/>
      <w:r>
        <w:rPr>
          <w:rStyle w:val="afff8"/>
          <w:rFonts w:eastAsiaTheme="majorEastAsia"/>
          <w:sz w:val="28"/>
          <w:szCs w:val="28"/>
        </w:rPr>
        <w:t>ільги</w:t>
      </w:r>
      <w:proofErr w:type="spellEnd"/>
      <w:r>
        <w:rPr>
          <w:rStyle w:val="afff8"/>
          <w:rFonts w:eastAsiaTheme="majorEastAsia"/>
          <w:sz w:val="28"/>
          <w:szCs w:val="28"/>
        </w:rPr>
        <w:t xml:space="preserve"> </w:t>
      </w:r>
      <w:proofErr w:type="spellStart"/>
      <w:r>
        <w:rPr>
          <w:rStyle w:val="afff8"/>
          <w:rFonts w:eastAsiaTheme="majorEastAsia"/>
          <w:sz w:val="28"/>
          <w:szCs w:val="28"/>
        </w:rPr>
        <w:t>щодо</w:t>
      </w:r>
      <w:proofErr w:type="spellEnd"/>
      <w:r>
        <w:rPr>
          <w:rStyle w:val="afff8"/>
          <w:rFonts w:eastAsiaTheme="majorEastAsia"/>
          <w:sz w:val="28"/>
          <w:szCs w:val="28"/>
        </w:rPr>
        <w:t xml:space="preserve"> </w:t>
      </w:r>
      <w:proofErr w:type="spellStart"/>
      <w:r>
        <w:rPr>
          <w:rStyle w:val="afff8"/>
          <w:rFonts w:eastAsiaTheme="majorEastAsia"/>
          <w:sz w:val="28"/>
          <w:szCs w:val="28"/>
        </w:rPr>
        <w:t>сплати</w:t>
      </w:r>
      <w:proofErr w:type="spellEnd"/>
      <w:r>
        <w:rPr>
          <w:rStyle w:val="apple-converted-space"/>
          <w:rFonts w:eastAsiaTheme="majorEastAsia"/>
          <w:sz w:val="28"/>
          <w:szCs w:val="28"/>
        </w:rPr>
        <w:t> </w:t>
      </w:r>
      <w:r>
        <w:rPr>
          <w:rStyle w:val="afff8"/>
          <w:rFonts w:eastAsiaTheme="majorEastAsia"/>
          <w:sz w:val="28"/>
          <w:szCs w:val="28"/>
        </w:rPr>
        <w:t xml:space="preserve">земельного </w:t>
      </w:r>
      <w:proofErr w:type="spellStart"/>
      <w:r>
        <w:rPr>
          <w:rStyle w:val="afff8"/>
          <w:rFonts w:eastAsiaTheme="majorEastAsia"/>
          <w:sz w:val="28"/>
          <w:szCs w:val="28"/>
        </w:rPr>
        <w:t>податку</w:t>
      </w:r>
      <w:proofErr w:type="spellEnd"/>
      <w:r>
        <w:rPr>
          <w:rStyle w:val="afff8"/>
          <w:rFonts w:eastAsiaTheme="majorEastAsia"/>
          <w:sz w:val="28"/>
          <w:szCs w:val="28"/>
        </w:rPr>
        <w:t xml:space="preserve"> для </w:t>
      </w:r>
      <w:proofErr w:type="spellStart"/>
      <w:r>
        <w:rPr>
          <w:rStyle w:val="afff8"/>
          <w:rFonts w:eastAsiaTheme="majorEastAsia"/>
          <w:sz w:val="28"/>
          <w:szCs w:val="28"/>
        </w:rPr>
        <w:t>фізичних</w:t>
      </w:r>
      <w:proofErr w:type="spellEnd"/>
      <w:r>
        <w:rPr>
          <w:rStyle w:val="afff8"/>
          <w:rFonts w:eastAsiaTheme="majorEastAsia"/>
          <w:sz w:val="28"/>
          <w:szCs w:val="28"/>
        </w:rPr>
        <w:t xml:space="preserve"> та </w:t>
      </w:r>
      <w:proofErr w:type="spellStart"/>
      <w:r>
        <w:rPr>
          <w:rStyle w:val="afff8"/>
          <w:rFonts w:eastAsiaTheme="majorEastAsia"/>
          <w:sz w:val="28"/>
          <w:szCs w:val="28"/>
        </w:rPr>
        <w:t>юридичних</w:t>
      </w:r>
      <w:proofErr w:type="spellEnd"/>
      <w:r>
        <w:rPr>
          <w:rStyle w:val="afff8"/>
          <w:rFonts w:eastAsiaTheme="majorEastAsia"/>
          <w:sz w:val="28"/>
          <w:szCs w:val="28"/>
        </w:rPr>
        <w:t xml:space="preserve"> </w:t>
      </w:r>
      <w:proofErr w:type="spellStart"/>
      <w:r>
        <w:rPr>
          <w:rStyle w:val="afff8"/>
          <w:rFonts w:eastAsiaTheme="majorEastAsia"/>
          <w:sz w:val="28"/>
          <w:szCs w:val="28"/>
        </w:rPr>
        <w:t>осіб</w:t>
      </w:r>
      <w:proofErr w:type="spellEnd"/>
      <w:r>
        <w:rPr>
          <w:rStyle w:val="afff8"/>
          <w:rFonts w:eastAsiaTheme="majorEastAsia"/>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rPr>
        <w:t xml:space="preserve">5.1. </w:t>
      </w:r>
      <w:proofErr w:type="spellStart"/>
      <w:proofErr w:type="gramStart"/>
      <w:r>
        <w:rPr>
          <w:sz w:val="28"/>
          <w:szCs w:val="28"/>
        </w:rPr>
        <w:t>П</w:t>
      </w:r>
      <w:proofErr w:type="gramEnd"/>
      <w:r>
        <w:rPr>
          <w:sz w:val="28"/>
          <w:szCs w:val="28"/>
        </w:rPr>
        <w:t>ільги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сплати</w:t>
      </w:r>
      <w:proofErr w:type="spellEnd"/>
      <w:r>
        <w:rPr>
          <w:sz w:val="28"/>
          <w:szCs w:val="28"/>
        </w:rPr>
        <w:t xml:space="preserve"> земельного </w:t>
      </w:r>
      <w:proofErr w:type="spellStart"/>
      <w:r>
        <w:rPr>
          <w:sz w:val="28"/>
          <w:szCs w:val="28"/>
        </w:rPr>
        <w:t>податку</w:t>
      </w:r>
      <w:proofErr w:type="spellEnd"/>
      <w:r>
        <w:rPr>
          <w:sz w:val="28"/>
          <w:szCs w:val="28"/>
        </w:rPr>
        <w:t xml:space="preserve"> для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встановлюються</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статті</w:t>
      </w:r>
      <w:proofErr w:type="spellEnd"/>
      <w:r>
        <w:rPr>
          <w:sz w:val="28"/>
          <w:szCs w:val="28"/>
        </w:rPr>
        <w:t xml:space="preserve"> 281 </w:t>
      </w:r>
      <w:proofErr w:type="spellStart"/>
      <w:r>
        <w:rPr>
          <w:sz w:val="28"/>
          <w:szCs w:val="28"/>
        </w:rPr>
        <w:t>Податкового</w:t>
      </w:r>
      <w:proofErr w:type="spellEnd"/>
      <w:r>
        <w:rPr>
          <w:sz w:val="28"/>
          <w:szCs w:val="28"/>
        </w:rPr>
        <w:t xml:space="preserve"> кодексу </w:t>
      </w:r>
      <w:proofErr w:type="spellStart"/>
      <w:r>
        <w:rPr>
          <w:sz w:val="28"/>
          <w:szCs w:val="28"/>
        </w:rPr>
        <w:t>України</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proofErr w:type="spellStart"/>
      <w:r>
        <w:rPr>
          <w:sz w:val="28"/>
          <w:szCs w:val="28"/>
        </w:rPr>
        <w:t>Від</w:t>
      </w:r>
      <w:proofErr w:type="spellEnd"/>
      <w:r>
        <w:rPr>
          <w:sz w:val="28"/>
          <w:szCs w:val="28"/>
        </w:rPr>
        <w:t xml:space="preserve"> </w:t>
      </w:r>
      <w:proofErr w:type="spellStart"/>
      <w:r>
        <w:rPr>
          <w:sz w:val="28"/>
          <w:szCs w:val="28"/>
        </w:rPr>
        <w:t>сплати</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звільняються</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.1.1. </w:t>
      </w:r>
      <w:proofErr w:type="spellStart"/>
      <w:r>
        <w:rPr>
          <w:sz w:val="28"/>
          <w:szCs w:val="28"/>
        </w:rPr>
        <w:t>інваліди</w:t>
      </w:r>
      <w:proofErr w:type="spellEnd"/>
      <w:r>
        <w:rPr>
          <w:sz w:val="28"/>
          <w:szCs w:val="28"/>
        </w:rPr>
        <w:t xml:space="preserve"> </w:t>
      </w:r>
      <w:proofErr w:type="spellStart"/>
      <w:r>
        <w:rPr>
          <w:sz w:val="28"/>
          <w:szCs w:val="28"/>
        </w:rPr>
        <w:t>першої</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другої</w:t>
      </w:r>
      <w:proofErr w:type="spellEnd"/>
      <w:r>
        <w:rPr>
          <w:sz w:val="28"/>
          <w:szCs w:val="28"/>
        </w:rPr>
        <w:t xml:space="preserve"> </w:t>
      </w:r>
      <w:proofErr w:type="spellStart"/>
      <w:r>
        <w:rPr>
          <w:sz w:val="28"/>
          <w:szCs w:val="28"/>
        </w:rPr>
        <w:t>групи</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.1.2. </w:t>
      </w:r>
      <w:proofErr w:type="spellStart"/>
      <w:r>
        <w:rPr>
          <w:sz w:val="28"/>
          <w:szCs w:val="28"/>
        </w:rPr>
        <w:t>фізичні</w:t>
      </w:r>
      <w:proofErr w:type="spellEnd"/>
      <w:r>
        <w:rPr>
          <w:sz w:val="28"/>
          <w:szCs w:val="28"/>
        </w:rPr>
        <w:t xml:space="preserve"> особи, </w:t>
      </w:r>
      <w:proofErr w:type="spellStart"/>
      <w:r>
        <w:rPr>
          <w:sz w:val="28"/>
          <w:szCs w:val="28"/>
        </w:rPr>
        <w:t>які</w:t>
      </w:r>
      <w:proofErr w:type="spellEnd"/>
      <w:r>
        <w:rPr>
          <w:sz w:val="28"/>
          <w:szCs w:val="28"/>
        </w:rPr>
        <w:t xml:space="preserve"> </w:t>
      </w:r>
      <w:proofErr w:type="spellStart"/>
      <w:r>
        <w:rPr>
          <w:sz w:val="28"/>
          <w:szCs w:val="28"/>
        </w:rPr>
        <w:t>виховують</w:t>
      </w:r>
      <w:proofErr w:type="spellEnd"/>
      <w:r>
        <w:rPr>
          <w:sz w:val="28"/>
          <w:szCs w:val="28"/>
        </w:rPr>
        <w:t xml:space="preserve"> </w:t>
      </w:r>
      <w:proofErr w:type="spellStart"/>
      <w:r>
        <w:rPr>
          <w:sz w:val="28"/>
          <w:szCs w:val="28"/>
        </w:rPr>
        <w:t>трьох</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більше</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віком</w:t>
      </w:r>
      <w:proofErr w:type="spellEnd"/>
      <w:r>
        <w:rPr>
          <w:sz w:val="28"/>
          <w:szCs w:val="28"/>
        </w:rPr>
        <w:t xml:space="preserve"> до 18 </w:t>
      </w:r>
      <w:proofErr w:type="spellStart"/>
      <w:r>
        <w:rPr>
          <w:sz w:val="28"/>
          <w:szCs w:val="28"/>
        </w:rPr>
        <w:t>рокі</w:t>
      </w:r>
      <w:proofErr w:type="gramStart"/>
      <w:r>
        <w:rPr>
          <w:sz w:val="28"/>
          <w:szCs w:val="28"/>
        </w:rPr>
        <w:t>в</w:t>
      </w:r>
      <w:proofErr w:type="spellEnd"/>
      <w:proofErr w:type="gram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.1.3. </w:t>
      </w:r>
      <w:proofErr w:type="spellStart"/>
      <w:r>
        <w:rPr>
          <w:sz w:val="28"/>
          <w:szCs w:val="28"/>
        </w:rPr>
        <w:t>пенсіонери</w:t>
      </w:r>
      <w:proofErr w:type="spellEnd"/>
      <w:r>
        <w:rPr>
          <w:sz w:val="28"/>
          <w:szCs w:val="28"/>
        </w:rPr>
        <w:t xml:space="preserve"> (</w:t>
      </w:r>
      <w:proofErr w:type="gramStart"/>
      <w:r>
        <w:rPr>
          <w:sz w:val="28"/>
          <w:szCs w:val="28"/>
        </w:rPr>
        <w:t>за</w:t>
      </w:r>
      <w:proofErr w:type="gramEnd"/>
      <w:r>
        <w:rPr>
          <w:sz w:val="28"/>
          <w:szCs w:val="28"/>
        </w:rPr>
        <w:t xml:space="preserve"> </w:t>
      </w:r>
      <w:proofErr w:type="spellStart"/>
      <w:r>
        <w:rPr>
          <w:sz w:val="28"/>
          <w:szCs w:val="28"/>
        </w:rPr>
        <w:t>віком</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lastRenderedPageBreak/>
        <w:t>5</w:t>
      </w:r>
      <w:r>
        <w:rPr>
          <w:sz w:val="28"/>
          <w:szCs w:val="28"/>
        </w:rPr>
        <w:t xml:space="preserve">.1.4. </w:t>
      </w:r>
      <w:proofErr w:type="spellStart"/>
      <w:r>
        <w:rPr>
          <w:sz w:val="28"/>
          <w:szCs w:val="28"/>
        </w:rPr>
        <w:t>ветерани</w:t>
      </w:r>
      <w:proofErr w:type="spellEnd"/>
      <w:r>
        <w:rPr>
          <w:sz w:val="28"/>
          <w:szCs w:val="28"/>
        </w:rPr>
        <w:t xml:space="preserve"> </w:t>
      </w:r>
      <w:proofErr w:type="spellStart"/>
      <w:r>
        <w:rPr>
          <w:sz w:val="28"/>
          <w:szCs w:val="28"/>
        </w:rPr>
        <w:t>війни</w:t>
      </w:r>
      <w:proofErr w:type="spellEnd"/>
      <w:r>
        <w:rPr>
          <w:sz w:val="28"/>
          <w:szCs w:val="28"/>
        </w:rPr>
        <w:t xml:space="preserve"> та особи, на </w:t>
      </w:r>
      <w:proofErr w:type="spellStart"/>
      <w:r>
        <w:rPr>
          <w:sz w:val="28"/>
          <w:szCs w:val="28"/>
        </w:rPr>
        <w:t>яких</w:t>
      </w:r>
      <w:proofErr w:type="spellEnd"/>
      <w:r>
        <w:rPr>
          <w:sz w:val="28"/>
          <w:szCs w:val="28"/>
        </w:rPr>
        <w:t xml:space="preserve"> </w:t>
      </w:r>
      <w:proofErr w:type="spellStart"/>
      <w:r>
        <w:rPr>
          <w:sz w:val="28"/>
          <w:szCs w:val="28"/>
        </w:rPr>
        <w:t>поширюється</w:t>
      </w:r>
      <w:proofErr w:type="spellEnd"/>
      <w:r>
        <w:rPr>
          <w:sz w:val="28"/>
          <w:szCs w:val="28"/>
        </w:rPr>
        <w:t xml:space="preserve"> </w:t>
      </w:r>
      <w:proofErr w:type="spellStart"/>
      <w:r>
        <w:rPr>
          <w:sz w:val="28"/>
          <w:szCs w:val="28"/>
        </w:rPr>
        <w:t>дія</w:t>
      </w:r>
      <w:proofErr w:type="spellEnd"/>
      <w:r>
        <w:rPr>
          <w:sz w:val="28"/>
          <w:szCs w:val="28"/>
        </w:rPr>
        <w:t> </w:t>
      </w:r>
      <w:hyperlink r:id="rId6" w:tgtFrame="_blank" w:history="1">
        <w:r>
          <w:rPr>
            <w:rStyle w:val="a3"/>
            <w:rFonts w:eastAsiaTheme="majorEastAsia"/>
            <w:color w:val="auto"/>
          </w:rPr>
          <w:t xml:space="preserve">Закону </w:t>
        </w:r>
        <w:proofErr w:type="spellStart"/>
        <w:r>
          <w:rPr>
            <w:rStyle w:val="a3"/>
            <w:rFonts w:eastAsiaTheme="majorEastAsia"/>
            <w:color w:val="auto"/>
          </w:rPr>
          <w:t>України</w:t>
        </w:r>
        <w:proofErr w:type="spellEnd"/>
        <w:r>
          <w:rPr>
            <w:rStyle w:val="a3"/>
            <w:rFonts w:eastAsiaTheme="majorEastAsia"/>
            <w:color w:val="auto"/>
          </w:rPr>
          <w:t xml:space="preserve"> "Про статус </w:t>
        </w:r>
        <w:proofErr w:type="spellStart"/>
        <w:r>
          <w:rPr>
            <w:rStyle w:val="a3"/>
            <w:rFonts w:eastAsiaTheme="majorEastAsia"/>
            <w:color w:val="auto"/>
          </w:rPr>
          <w:t>ветеранів</w:t>
        </w:r>
        <w:proofErr w:type="spellEnd"/>
        <w:r>
          <w:rPr>
            <w:rStyle w:val="a3"/>
            <w:rFonts w:eastAsiaTheme="majorEastAsia"/>
            <w:color w:val="auto"/>
          </w:rPr>
          <w:t xml:space="preserve"> </w:t>
        </w:r>
        <w:proofErr w:type="spellStart"/>
        <w:proofErr w:type="gramStart"/>
        <w:r>
          <w:rPr>
            <w:rStyle w:val="a3"/>
            <w:rFonts w:eastAsiaTheme="majorEastAsia"/>
            <w:color w:val="auto"/>
          </w:rPr>
          <w:t>в</w:t>
        </w:r>
        <w:proofErr w:type="gramEnd"/>
        <w:r>
          <w:rPr>
            <w:rStyle w:val="a3"/>
            <w:rFonts w:eastAsiaTheme="majorEastAsia"/>
            <w:color w:val="auto"/>
          </w:rPr>
          <w:t>ійни</w:t>
        </w:r>
        <w:proofErr w:type="spellEnd"/>
        <w:r>
          <w:rPr>
            <w:rStyle w:val="a3"/>
            <w:rFonts w:eastAsiaTheme="majorEastAsia"/>
            <w:color w:val="auto"/>
          </w:rPr>
          <w:t xml:space="preserve">, </w:t>
        </w:r>
        <w:proofErr w:type="spellStart"/>
        <w:r>
          <w:rPr>
            <w:rStyle w:val="a3"/>
            <w:rFonts w:eastAsiaTheme="majorEastAsia"/>
            <w:color w:val="auto"/>
          </w:rPr>
          <w:t>гарантії</w:t>
        </w:r>
        <w:proofErr w:type="spellEnd"/>
        <w:r>
          <w:rPr>
            <w:rStyle w:val="a3"/>
            <w:rFonts w:eastAsiaTheme="majorEastAsia"/>
            <w:color w:val="auto"/>
          </w:rPr>
          <w:t xml:space="preserve"> </w:t>
        </w:r>
        <w:proofErr w:type="spellStart"/>
        <w:r>
          <w:rPr>
            <w:rStyle w:val="a3"/>
            <w:rFonts w:eastAsiaTheme="majorEastAsia"/>
            <w:color w:val="auto"/>
          </w:rPr>
          <w:t>їх</w:t>
        </w:r>
        <w:proofErr w:type="spellEnd"/>
        <w:r>
          <w:rPr>
            <w:rStyle w:val="a3"/>
            <w:rFonts w:eastAsiaTheme="majorEastAsia"/>
            <w:color w:val="auto"/>
          </w:rPr>
          <w:t xml:space="preserve"> </w:t>
        </w:r>
        <w:proofErr w:type="spellStart"/>
        <w:r>
          <w:rPr>
            <w:rStyle w:val="a3"/>
            <w:rFonts w:eastAsiaTheme="majorEastAsia"/>
            <w:color w:val="auto"/>
          </w:rPr>
          <w:t>соціального</w:t>
        </w:r>
        <w:proofErr w:type="spellEnd"/>
        <w:r>
          <w:rPr>
            <w:rStyle w:val="a3"/>
            <w:rFonts w:eastAsiaTheme="majorEastAsia"/>
            <w:color w:val="auto"/>
          </w:rPr>
          <w:t xml:space="preserve"> </w:t>
        </w:r>
        <w:proofErr w:type="spellStart"/>
        <w:r>
          <w:rPr>
            <w:rStyle w:val="a3"/>
            <w:rFonts w:eastAsiaTheme="majorEastAsia"/>
            <w:color w:val="auto"/>
          </w:rPr>
          <w:t>захисту</w:t>
        </w:r>
        <w:proofErr w:type="spellEnd"/>
        <w:r>
          <w:rPr>
            <w:rStyle w:val="a3"/>
            <w:rFonts w:eastAsiaTheme="majorEastAsia"/>
            <w:color w:val="auto"/>
          </w:rPr>
          <w:t>"</w:t>
        </w:r>
      </w:hyperlink>
      <w:r>
        <w:rPr>
          <w:sz w:val="28"/>
          <w:szCs w:val="28"/>
        </w:rPr>
        <w:t>;</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5</w:t>
      </w:r>
      <w:r>
        <w:rPr>
          <w:sz w:val="28"/>
          <w:szCs w:val="28"/>
        </w:rPr>
        <w:t xml:space="preserve">.1.5. </w:t>
      </w:r>
      <w:proofErr w:type="spellStart"/>
      <w:r>
        <w:rPr>
          <w:sz w:val="28"/>
          <w:szCs w:val="28"/>
        </w:rPr>
        <w:t>фізичні</w:t>
      </w:r>
      <w:proofErr w:type="spellEnd"/>
      <w:r>
        <w:rPr>
          <w:sz w:val="28"/>
          <w:szCs w:val="28"/>
        </w:rPr>
        <w:t xml:space="preserve"> особи, </w:t>
      </w:r>
      <w:proofErr w:type="spellStart"/>
      <w:r>
        <w:rPr>
          <w:sz w:val="28"/>
          <w:szCs w:val="28"/>
        </w:rPr>
        <w:t>визнані</w:t>
      </w:r>
      <w:proofErr w:type="spellEnd"/>
      <w:r>
        <w:rPr>
          <w:sz w:val="28"/>
          <w:szCs w:val="28"/>
        </w:rPr>
        <w:t xml:space="preserve"> законом особами, </w:t>
      </w:r>
      <w:proofErr w:type="spellStart"/>
      <w:r>
        <w:rPr>
          <w:sz w:val="28"/>
          <w:szCs w:val="28"/>
        </w:rPr>
        <w:t>які</w:t>
      </w:r>
      <w:proofErr w:type="spellEnd"/>
      <w:r>
        <w:rPr>
          <w:sz w:val="28"/>
          <w:szCs w:val="28"/>
        </w:rPr>
        <w:t xml:space="preserve"> </w:t>
      </w:r>
      <w:proofErr w:type="spellStart"/>
      <w:r>
        <w:rPr>
          <w:sz w:val="28"/>
          <w:szCs w:val="28"/>
        </w:rPr>
        <w:t>постраждали</w:t>
      </w:r>
      <w:proofErr w:type="spellEnd"/>
      <w:r>
        <w:rPr>
          <w:sz w:val="28"/>
          <w:szCs w:val="28"/>
        </w:rPr>
        <w:t xml:space="preserve"> </w:t>
      </w:r>
      <w:proofErr w:type="spellStart"/>
      <w:r>
        <w:rPr>
          <w:sz w:val="28"/>
          <w:szCs w:val="28"/>
        </w:rPr>
        <w:t>внаслідок</w:t>
      </w:r>
      <w:proofErr w:type="spellEnd"/>
      <w:r>
        <w:rPr>
          <w:sz w:val="28"/>
          <w:szCs w:val="28"/>
        </w:rPr>
        <w:t xml:space="preserve"> </w:t>
      </w:r>
      <w:proofErr w:type="spellStart"/>
      <w:r>
        <w:rPr>
          <w:sz w:val="28"/>
          <w:szCs w:val="28"/>
        </w:rPr>
        <w:t>Чорнобильської</w:t>
      </w:r>
      <w:proofErr w:type="spellEnd"/>
      <w:r>
        <w:rPr>
          <w:sz w:val="28"/>
          <w:szCs w:val="28"/>
        </w:rPr>
        <w:t xml:space="preserve"> </w:t>
      </w:r>
      <w:proofErr w:type="spellStart"/>
      <w:r>
        <w:rPr>
          <w:sz w:val="28"/>
          <w:szCs w:val="28"/>
        </w:rPr>
        <w:t>катастрофи</w:t>
      </w:r>
      <w:proofErr w:type="spellEnd"/>
      <w:r>
        <w:rPr>
          <w:sz w:val="28"/>
          <w:szCs w:val="28"/>
          <w:lang w:val="uk-UA"/>
        </w:rPr>
        <w:t>;</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5.1.6. Учасники АТО, учасники бойових дій, вдови та члени сім</w:t>
      </w:r>
      <w:r>
        <w:rPr>
          <w:sz w:val="28"/>
          <w:szCs w:val="28"/>
        </w:rPr>
        <w:t>’</w:t>
      </w:r>
      <w:r>
        <w:rPr>
          <w:sz w:val="28"/>
          <w:szCs w:val="28"/>
          <w:lang w:val="uk-UA"/>
        </w:rPr>
        <w:t>ї УБД.</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5</w:t>
      </w:r>
      <w:r>
        <w:rPr>
          <w:sz w:val="28"/>
          <w:szCs w:val="28"/>
        </w:rPr>
        <w:t xml:space="preserve">.2. </w:t>
      </w:r>
      <w:proofErr w:type="spellStart"/>
      <w:r>
        <w:rPr>
          <w:sz w:val="28"/>
          <w:szCs w:val="28"/>
        </w:rPr>
        <w:t>Звільнення</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сплати</w:t>
      </w:r>
      <w:proofErr w:type="spellEnd"/>
      <w:r>
        <w:rPr>
          <w:sz w:val="28"/>
          <w:szCs w:val="28"/>
        </w:rPr>
        <w:t xml:space="preserve"> </w:t>
      </w:r>
      <w:proofErr w:type="spellStart"/>
      <w:r>
        <w:rPr>
          <w:sz w:val="28"/>
          <w:szCs w:val="28"/>
        </w:rPr>
        <w:t>податку</w:t>
      </w:r>
      <w:proofErr w:type="spellEnd"/>
      <w:r>
        <w:rPr>
          <w:sz w:val="28"/>
          <w:szCs w:val="28"/>
        </w:rPr>
        <w:t xml:space="preserve"> за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передбачене</w:t>
      </w:r>
      <w:proofErr w:type="spellEnd"/>
      <w:r>
        <w:rPr>
          <w:sz w:val="28"/>
          <w:szCs w:val="28"/>
        </w:rPr>
        <w:t xml:space="preserve"> </w:t>
      </w:r>
      <w:proofErr w:type="gramStart"/>
      <w:r>
        <w:rPr>
          <w:sz w:val="28"/>
          <w:szCs w:val="28"/>
        </w:rPr>
        <w:t>для</w:t>
      </w:r>
      <w:proofErr w:type="gramEnd"/>
      <w:r>
        <w:rPr>
          <w:sz w:val="28"/>
          <w:szCs w:val="28"/>
        </w:rPr>
        <w:t xml:space="preserve"> </w:t>
      </w:r>
      <w:proofErr w:type="spellStart"/>
      <w:r>
        <w:rPr>
          <w:sz w:val="28"/>
          <w:szCs w:val="28"/>
        </w:rPr>
        <w:t>відпові</w:t>
      </w:r>
      <w:proofErr w:type="gramStart"/>
      <w:r>
        <w:rPr>
          <w:sz w:val="28"/>
          <w:szCs w:val="28"/>
        </w:rPr>
        <w:t>дно</w:t>
      </w:r>
      <w:proofErr w:type="gramEnd"/>
      <w:r>
        <w:rPr>
          <w:sz w:val="28"/>
          <w:szCs w:val="28"/>
        </w:rPr>
        <w:t>ї</w:t>
      </w:r>
      <w:proofErr w:type="spellEnd"/>
      <w:r>
        <w:rPr>
          <w:sz w:val="28"/>
          <w:szCs w:val="28"/>
        </w:rPr>
        <w:t xml:space="preserve"> </w:t>
      </w:r>
      <w:proofErr w:type="spellStart"/>
      <w:r>
        <w:rPr>
          <w:sz w:val="28"/>
          <w:szCs w:val="28"/>
        </w:rPr>
        <w:t>категорії</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пунктом </w:t>
      </w:r>
      <w:r>
        <w:rPr>
          <w:sz w:val="28"/>
          <w:szCs w:val="28"/>
          <w:lang w:val="uk-UA"/>
        </w:rPr>
        <w:t>5</w:t>
      </w:r>
      <w:r>
        <w:rPr>
          <w:sz w:val="28"/>
          <w:szCs w:val="28"/>
        </w:rPr>
        <w:t xml:space="preserve">.1 </w:t>
      </w:r>
      <w:proofErr w:type="spellStart"/>
      <w:r>
        <w:rPr>
          <w:sz w:val="28"/>
          <w:szCs w:val="28"/>
        </w:rPr>
        <w:t>цієї</w:t>
      </w:r>
      <w:proofErr w:type="spellEnd"/>
      <w:r>
        <w:rPr>
          <w:sz w:val="28"/>
          <w:szCs w:val="28"/>
        </w:rPr>
        <w:t xml:space="preserve"> </w:t>
      </w:r>
      <w:proofErr w:type="spellStart"/>
      <w:r>
        <w:rPr>
          <w:sz w:val="28"/>
          <w:szCs w:val="28"/>
        </w:rPr>
        <w:t>статті</w:t>
      </w:r>
      <w:proofErr w:type="spellEnd"/>
      <w:r>
        <w:rPr>
          <w:sz w:val="28"/>
          <w:szCs w:val="28"/>
        </w:rPr>
        <w:t xml:space="preserve">, </w:t>
      </w:r>
      <w:proofErr w:type="spellStart"/>
      <w:r>
        <w:rPr>
          <w:sz w:val="28"/>
          <w:szCs w:val="28"/>
        </w:rPr>
        <w:t>поширюється</w:t>
      </w:r>
      <w:proofErr w:type="spellEnd"/>
      <w:r>
        <w:rPr>
          <w:sz w:val="28"/>
          <w:szCs w:val="28"/>
        </w:rPr>
        <w:t xml:space="preserve"> на одну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за </w:t>
      </w:r>
      <w:proofErr w:type="spellStart"/>
      <w:r>
        <w:rPr>
          <w:sz w:val="28"/>
          <w:szCs w:val="28"/>
        </w:rPr>
        <w:t>кожним</w:t>
      </w:r>
      <w:proofErr w:type="spellEnd"/>
      <w:r>
        <w:rPr>
          <w:sz w:val="28"/>
          <w:szCs w:val="28"/>
        </w:rPr>
        <w:t xml:space="preserve"> видом </w:t>
      </w:r>
      <w:proofErr w:type="spellStart"/>
      <w:r>
        <w:rPr>
          <w:sz w:val="28"/>
          <w:szCs w:val="28"/>
        </w:rPr>
        <w:t>використання</w:t>
      </w:r>
      <w:proofErr w:type="spellEnd"/>
      <w:r>
        <w:rPr>
          <w:sz w:val="28"/>
          <w:szCs w:val="28"/>
        </w:rPr>
        <w:t xml:space="preserve"> у межах </w:t>
      </w:r>
      <w:proofErr w:type="spellStart"/>
      <w:r>
        <w:rPr>
          <w:sz w:val="28"/>
          <w:szCs w:val="28"/>
        </w:rPr>
        <w:t>граничних</w:t>
      </w:r>
      <w:proofErr w:type="spellEnd"/>
      <w:r>
        <w:rPr>
          <w:sz w:val="28"/>
          <w:szCs w:val="28"/>
        </w:rPr>
        <w:t xml:space="preserve"> норм:</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.2.1. для </w:t>
      </w:r>
      <w:proofErr w:type="spellStart"/>
      <w:r>
        <w:rPr>
          <w:sz w:val="28"/>
          <w:szCs w:val="28"/>
        </w:rPr>
        <w:t>ведення</w:t>
      </w:r>
      <w:proofErr w:type="spellEnd"/>
      <w:r>
        <w:rPr>
          <w:sz w:val="28"/>
          <w:szCs w:val="28"/>
        </w:rPr>
        <w:t xml:space="preserve"> </w:t>
      </w:r>
      <w:proofErr w:type="spellStart"/>
      <w:r>
        <w:rPr>
          <w:sz w:val="28"/>
          <w:szCs w:val="28"/>
        </w:rPr>
        <w:t>особистого</w:t>
      </w:r>
      <w:proofErr w:type="spellEnd"/>
      <w:r>
        <w:rPr>
          <w:sz w:val="28"/>
          <w:szCs w:val="28"/>
        </w:rPr>
        <w:t xml:space="preserve"> </w:t>
      </w:r>
      <w:proofErr w:type="spellStart"/>
      <w:r>
        <w:rPr>
          <w:sz w:val="28"/>
          <w:szCs w:val="28"/>
        </w:rPr>
        <w:t>селянського</w:t>
      </w:r>
      <w:proofErr w:type="spellEnd"/>
      <w:r>
        <w:rPr>
          <w:sz w:val="28"/>
          <w:szCs w:val="28"/>
        </w:rPr>
        <w:t xml:space="preserve"> </w:t>
      </w:r>
      <w:proofErr w:type="spellStart"/>
      <w:r>
        <w:rPr>
          <w:sz w:val="28"/>
          <w:szCs w:val="28"/>
        </w:rPr>
        <w:t>господарства</w:t>
      </w:r>
      <w:proofErr w:type="spellEnd"/>
      <w:r>
        <w:rPr>
          <w:sz w:val="28"/>
          <w:szCs w:val="28"/>
        </w:rPr>
        <w:t xml:space="preserve"> - у </w:t>
      </w:r>
      <w:proofErr w:type="spellStart"/>
      <w:r>
        <w:rPr>
          <w:sz w:val="28"/>
          <w:szCs w:val="28"/>
        </w:rPr>
        <w:t>розмі</w:t>
      </w:r>
      <w:proofErr w:type="gramStart"/>
      <w:r>
        <w:rPr>
          <w:sz w:val="28"/>
          <w:szCs w:val="28"/>
        </w:rPr>
        <w:t>р</w:t>
      </w:r>
      <w:proofErr w:type="gramEnd"/>
      <w:r>
        <w:rPr>
          <w:sz w:val="28"/>
          <w:szCs w:val="28"/>
        </w:rPr>
        <w:t>і</w:t>
      </w:r>
      <w:proofErr w:type="spellEnd"/>
      <w:r>
        <w:rPr>
          <w:sz w:val="28"/>
          <w:szCs w:val="28"/>
        </w:rPr>
        <w:t xml:space="preserve"> не </w:t>
      </w:r>
      <w:proofErr w:type="spellStart"/>
      <w:r>
        <w:rPr>
          <w:sz w:val="28"/>
          <w:szCs w:val="28"/>
        </w:rPr>
        <w:t>більш</w:t>
      </w:r>
      <w:proofErr w:type="spellEnd"/>
      <w:r>
        <w:rPr>
          <w:sz w:val="28"/>
          <w:szCs w:val="28"/>
        </w:rPr>
        <w:t xml:space="preserve"> як 2 </w:t>
      </w:r>
      <w:proofErr w:type="spellStart"/>
      <w:r>
        <w:rPr>
          <w:sz w:val="28"/>
          <w:szCs w:val="28"/>
        </w:rPr>
        <w:t>гектари</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.2.2. для </w:t>
      </w:r>
      <w:proofErr w:type="spellStart"/>
      <w:r>
        <w:rPr>
          <w:sz w:val="28"/>
          <w:szCs w:val="28"/>
        </w:rPr>
        <w:t>будівництва</w:t>
      </w:r>
      <w:proofErr w:type="spellEnd"/>
      <w:r>
        <w:rPr>
          <w:sz w:val="28"/>
          <w:szCs w:val="28"/>
        </w:rPr>
        <w:t xml:space="preserve"> та </w:t>
      </w:r>
      <w:proofErr w:type="spellStart"/>
      <w:r>
        <w:rPr>
          <w:sz w:val="28"/>
          <w:szCs w:val="28"/>
        </w:rPr>
        <w:t>обслуговування</w:t>
      </w:r>
      <w:proofErr w:type="spellEnd"/>
      <w:r>
        <w:rPr>
          <w:sz w:val="28"/>
          <w:szCs w:val="28"/>
        </w:rPr>
        <w:t xml:space="preserve"> </w:t>
      </w:r>
      <w:proofErr w:type="spellStart"/>
      <w:r>
        <w:rPr>
          <w:sz w:val="28"/>
          <w:szCs w:val="28"/>
        </w:rPr>
        <w:t>житлового</w:t>
      </w:r>
      <w:proofErr w:type="spellEnd"/>
      <w:r>
        <w:rPr>
          <w:sz w:val="28"/>
          <w:szCs w:val="28"/>
        </w:rPr>
        <w:t xml:space="preserve"> </w:t>
      </w:r>
      <w:proofErr w:type="spellStart"/>
      <w:r>
        <w:rPr>
          <w:sz w:val="28"/>
          <w:szCs w:val="28"/>
        </w:rPr>
        <w:t>будинку</w:t>
      </w:r>
      <w:proofErr w:type="spellEnd"/>
      <w:r>
        <w:rPr>
          <w:sz w:val="28"/>
          <w:szCs w:val="28"/>
        </w:rPr>
        <w:t xml:space="preserve">, </w:t>
      </w:r>
      <w:proofErr w:type="spellStart"/>
      <w:r>
        <w:rPr>
          <w:sz w:val="28"/>
          <w:szCs w:val="28"/>
        </w:rPr>
        <w:t>господарських</w:t>
      </w:r>
      <w:proofErr w:type="spellEnd"/>
      <w:r>
        <w:rPr>
          <w:sz w:val="28"/>
          <w:szCs w:val="28"/>
        </w:rPr>
        <w:t xml:space="preserve"> </w:t>
      </w:r>
      <w:proofErr w:type="spellStart"/>
      <w:r>
        <w:rPr>
          <w:sz w:val="28"/>
          <w:szCs w:val="28"/>
        </w:rPr>
        <w:t>будівель</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споруд</w:t>
      </w:r>
      <w:proofErr w:type="spellEnd"/>
      <w:r>
        <w:rPr>
          <w:sz w:val="28"/>
          <w:szCs w:val="28"/>
        </w:rPr>
        <w:t xml:space="preserve"> (</w:t>
      </w:r>
      <w:proofErr w:type="spellStart"/>
      <w:r>
        <w:rPr>
          <w:sz w:val="28"/>
          <w:szCs w:val="28"/>
        </w:rPr>
        <w:t>присадибна</w:t>
      </w:r>
      <w:proofErr w:type="spellEnd"/>
      <w:r>
        <w:rPr>
          <w:sz w:val="28"/>
          <w:szCs w:val="28"/>
        </w:rPr>
        <w:t xml:space="preserve"> </w:t>
      </w:r>
      <w:proofErr w:type="spellStart"/>
      <w:r>
        <w:rPr>
          <w:sz w:val="28"/>
          <w:szCs w:val="28"/>
        </w:rPr>
        <w:t>ділянка</w:t>
      </w:r>
      <w:proofErr w:type="spellEnd"/>
      <w:r>
        <w:rPr>
          <w:sz w:val="28"/>
          <w:szCs w:val="28"/>
        </w:rPr>
        <w:t xml:space="preserve">): у </w:t>
      </w:r>
      <w:proofErr w:type="gramStart"/>
      <w:r>
        <w:rPr>
          <w:sz w:val="28"/>
          <w:szCs w:val="28"/>
        </w:rPr>
        <w:t>селах</w:t>
      </w:r>
      <w:proofErr w:type="gramEnd"/>
      <w:r>
        <w:rPr>
          <w:sz w:val="28"/>
          <w:szCs w:val="28"/>
        </w:rPr>
        <w:t xml:space="preserve"> - не </w:t>
      </w:r>
      <w:proofErr w:type="spellStart"/>
      <w:r>
        <w:rPr>
          <w:sz w:val="28"/>
          <w:szCs w:val="28"/>
        </w:rPr>
        <w:t>більш</w:t>
      </w:r>
      <w:proofErr w:type="spellEnd"/>
      <w:r>
        <w:rPr>
          <w:sz w:val="28"/>
          <w:szCs w:val="28"/>
        </w:rPr>
        <w:t xml:space="preserve"> як 0,25 гектара;</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.2.3. для </w:t>
      </w:r>
      <w:proofErr w:type="spellStart"/>
      <w:r>
        <w:rPr>
          <w:sz w:val="28"/>
          <w:szCs w:val="28"/>
        </w:rPr>
        <w:t>індивідуального</w:t>
      </w:r>
      <w:proofErr w:type="spellEnd"/>
      <w:r>
        <w:rPr>
          <w:sz w:val="28"/>
          <w:szCs w:val="28"/>
        </w:rPr>
        <w:t xml:space="preserve"> дачного </w:t>
      </w:r>
      <w:proofErr w:type="spellStart"/>
      <w:r>
        <w:rPr>
          <w:sz w:val="28"/>
          <w:szCs w:val="28"/>
        </w:rPr>
        <w:t>будівництва</w:t>
      </w:r>
      <w:proofErr w:type="spellEnd"/>
      <w:r>
        <w:rPr>
          <w:sz w:val="28"/>
          <w:szCs w:val="28"/>
        </w:rPr>
        <w:t xml:space="preserve"> - </w:t>
      </w:r>
      <w:proofErr w:type="gramStart"/>
      <w:r>
        <w:rPr>
          <w:sz w:val="28"/>
          <w:szCs w:val="28"/>
        </w:rPr>
        <w:t xml:space="preserve">не </w:t>
      </w:r>
      <w:proofErr w:type="spellStart"/>
      <w:r>
        <w:rPr>
          <w:sz w:val="28"/>
          <w:szCs w:val="28"/>
        </w:rPr>
        <w:t>б</w:t>
      </w:r>
      <w:proofErr w:type="gramEnd"/>
      <w:r>
        <w:rPr>
          <w:sz w:val="28"/>
          <w:szCs w:val="28"/>
        </w:rPr>
        <w:t>ільш</w:t>
      </w:r>
      <w:proofErr w:type="spellEnd"/>
      <w:r>
        <w:rPr>
          <w:sz w:val="28"/>
          <w:szCs w:val="28"/>
        </w:rPr>
        <w:t xml:space="preserve"> як 0,10 гектара;</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.2.4. для </w:t>
      </w:r>
      <w:proofErr w:type="spellStart"/>
      <w:r>
        <w:rPr>
          <w:sz w:val="28"/>
          <w:szCs w:val="28"/>
        </w:rPr>
        <w:t>будівництва</w:t>
      </w:r>
      <w:proofErr w:type="spellEnd"/>
      <w:r>
        <w:rPr>
          <w:sz w:val="28"/>
          <w:szCs w:val="28"/>
        </w:rPr>
        <w:t xml:space="preserve"> </w:t>
      </w:r>
      <w:proofErr w:type="spellStart"/>
      <w:r>
        <w:rPr>
          <w:sz w:val="28"/>
          <w:szCs w:val="28"/>
        </w:rPr>
        <w:t>індивідуальних</w:t>
      </w:r>
      <w:proofErr w:type="spellEnd"/>
      <w:r>
        <w:rPr>
          <w:sz w:val="28"/>
          <w:szCs w:val="28"/>
        </w:rPr>
        <w:t xml:space="preserve"> </w:t>
      </w:r>
      <w:proofErr w:type="spellStart"/>
      <w:r>
        <w:rPr>
          <w:sz w:val="28"/>
          <w:szCs w:val="28"/>
        </w:rPr>
        <w:t>гаражі</w:t>
      </w:r>
      <w:proofErr w:type="gramStart"/>
      <w:r>
        <w:rPr>
          <w:sz w:val="28"/>
          <w:szCs w:val="28"/>
        </w:rPr>
        <w:t>в</w:t>
      </w:r>
      <w:proofErr w:type="spellEnd"/>
      <w:proofErr w:type="gramEnd"/>
      <w:r>
        <w:rPr>
          <w:sz w:val="28"/>
          <w:szCs w:val="28"/>
        </w:rPr>
        <w:t xml:space="preserve"> - не </w:t>
      </w:r>
      <w:proofErr w:type="spellStart"/>
      <w:r>
        <w:rPr>
          <w:sz w:val="28"/>
          <w:szCs w:val="28"/>
        </w:rPr>
        <w:t>більш</w:t>
      </w:r>
      <w:proofErr w:type="spellEnd"/>
      <w:r>
        <w:rPr>
          <w:sz w:val="28"/>
          <w:szCs w:val="28"/>
        </w:rPr>
        <w:t xml:space="preserve"> як 0,01 гектара;</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.2.5. для </w:t>
      </w:r>
      <w:proofErr w:type="spellStart"/>
      <w:r>
        <w:rPr>
          <w:sz w:val="28"/>
          <w:szCs w:val="28"/>
        </w:rPr>
        <w:t>ведення</w:t>
      </w:r>
      <w:proofErr w:type="spellEnd"/>
      <w:r>
        <w:rPr>
          <w:sz w:val="28"/>
          <w:szCs w:val="28"/>
        </w:rPr>
        <w:t xml:space="preserve"> </w:t>
      </w:r>
      <w:proofErr w:type="spellStart"/>
      <w:r>
        <w:rPr>
          <w:sz w:val="28"/>
          <w:szCs w:val="28"/>
        </w:rPr>
        <w:t>садівництва</w:t>
      </w:r>
      <w:proofErr w:type="spellEnd"/>
      <w:r>
        <w:rPr>
          <w:sz w:val="28"/>
          <w:szCs w:val="28"/>
        </w:rPr>
        <w:t xml:space="preserve"> - </w:t>
      </w:r>
      <w:proofErr w:type="gramStart"/>
      <w:r>
        <w:rPr>
          <w:sz w:val="28"/>
          <w:szCs w:val="28"/>
        </w:rPr>
        <w:t xml:space="preserve">не </w:t>
      </w:r>
      <w:proofErr w:type="spellStart"/>
      <w:r>
        <w:rPr>
          <w:sz w:val="28"/>
          <w:szCs w:val="28"/>
        </w:rPr>
        <w:t>б</w:t>
      </w:r>
      <w:proofErr w:type="gramEnd"/>
      <w:r>
        <w:rPr>
          <w:sz w:val="28"/>
          <w:szCs w:val="28"/>
        </w:rPr>
        <w:t>ільш</w:t>
      </w:r>
      <w:proofErr w:type="spellEnd"/>
      <w:r>
        <w:rPr>
          <w:sz w:val="28"/>
          <w:szCs w:val="28"/>
        </w:rPr>
        <w:t xml:space="preserve"> як 0,12 гектара.</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5</w:t>
      </w:r>
      <w:r>
        <w:rPr>
          <w:sz w:val="28"/>
          <w:szCs w:val="28"/>
        </w:rPr>
        <w:t xml:space="preserve">.3. </w:t>
      </w:r>
      <w:proofErr w:type="spellStart"/>
      <w:r>
        <w:rPr>
          <w:sz w:val="28"/>
          <w:szCs w:val="28"/>
        </w:rPr>
        <w:t>Від</w:t>
      </w:r>
      <w:proofErr w:type="spellEnd"/>
      <w:r>
        <w:rPr>
          <w:sz w:val="28"/>
          <w:szCs w:val="28"/>
        </w:rPr>
        <w:t xml:space="preserve"> </w:t>
      </w:r>
      <w:proofErr w:type="spellStart"/>
      <w:r>
        <w:rPr>
          <w:sz w:val="28"/>
          <w:szCs w:val="28"/>
        </w:rPr>
        <w:t>сплати</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звільняються</w:t>
      </w:r>
      <w:proofErr w:type="spellEnd"/>
      <w:r>
        <w:rPr>
          <w:sz w:val="28"/>
          <w:szCs w:val="28"/>
        </w:rPr>
        <w:t xml:space="preserve"> </w:t>
      </w:r>
      <w:proofErr w:type="gramStart"/>
      <w:r>
        <w:rPr>
          <w:sz w:val="28"/>
          <w:szCs w:val="28"/>
        </w:rPr>
        <w:t>на</w:t>
      </w:r>
      <w:proofErr w:type="gramEnd"/>
      <w:r>
        <w:rPr>
          <w:sz w:val="28"/>
          <w:szCs w:val="28"/>
        </w:rPr>
        <w:t xml:space="preserve"> </w:t>
      </w:r>
      <w:proofErr w:type="spellStart"/>
      <w:r>
        <w:rPr>
          <w:sz w:val="28"/>
          <w:szCs w:val="28"/>
        </w:rPr>
        <w:t>пері</w:t>
      </w:r>
      <w:proofErr w:type="gramStart"/>
      <w:r>
        <w:rPr>
          <w:sz w:val="28"/>
          <w:szCs w:val="28"/>
        </w:rPr>
        <w:t>од</w:t>
      </w:r>
      <w:proofErr w:type="spellEnd"/>
      <w:proofErr w:type="gramEnd"/>
      <w:r>
        <w:rPr>
          <w:sz w:val="28"/>
          <w:szCs w:val="28"/>
        </w:rPr>
        <w:t xml:space="preserve"> </w:t>
      </w:r>
      <w:proofErr w:type="spellStart"/>
      <w:r>
        <w:rPr>
          <w:sz w:val="28"/>
          <w:szCs w:val="28"/>
        </w:rPr>
        <w:t>дії</w:t>
      </w:r>
      <w:proofErr w:type="spellEnd"/>
      <w:r>
        <w:rPr>
          <w:sz w:val="28"/>
          <w:szCs w:val="28"/>
        </w:rPr>
        <w:t xml:space="preserve"> </w:t>
      </w:r>
      <w:proofErr w:type="spellStart"/>
      <w:r>
        <w:rPr>
          <w:sz w:val="28"/>
          <w:szCs w:val="28"/>
        </w:rPr>
        <w:t>єдиного</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четвертої</w:t>
      </w:r>
      <w:proofErr w:type="spellEnd"/>
      <w:r>
        <w:rPr>
          <w:sz w:val="28"/>
          <w:szCs w:val="28"/>
        </w:rPr>
        <w:t xml:space="preserve"> </w:t>
      </w:r>
      <w:proofErr w:type="spellStart"/>
      <w:r>
        <w:rPr>
          <w:sz w:val="28"/>
          <w:szCs w:val="28"/>
        </w:rPr>
        <w:t>групи</w:t>
      </w:r>
      <w:proofErr w:type="spellEnd"/>
      <w:r>
        <w:rPr>
          <w:sz w:val="28"/>
          <w:szCs w:val="28"/>
        </w:rPr>
        <w:t xml:space="preserve"> </w:t>
      </w:r>
      <w:proofErr w:type="spellStart"/>
      <w:r>
        <w:rPr>
          <w:sz w:val="28"/>
          <w:szCs w:val="28"/>
        </w:rPr>
        <w:t>власники</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часток</w:t>
      </w:r>
      <w:proofErr w:type="spellEnd"/>
      <w:r>
        <w:rPr>
          <w:sz w:val="28"/>
          <w:szCs w:val="28"/>
        </w:rPr>
        <w:t xml:space="preserve"> (</w:t>
      </w:r>
      <w:proofErr w:type="spellStart"/>
      <w:r>
        <w:rPr>
          <w:sz w:val="28"/>
          <w:szCs w:val="28"/>
        </w:rPr>
        <w:t>паїв</w:t>
      </w:r>
      <w:proofErr w:type="spellEnd"/>
      <w:r>
        <w:rPr>
          <w:sz w:val="28"/>
          <w:szCs w:val="28"/>
        </w:rPr>
        <w:t xml:space="preserve">) та </w:t>
      </w:r>
      <w:proofErr w:type="spellStart"/>
      <w:r>
        <w:rPr>
          <w:sz w:val="28"/>
          <w:szCs w:val="28"/>
        </w:rPr>
        <w:t>землекористувачі</w:t>
      </w:r>
      <w:proofErr w:type="spellEnd"/>
      <w:r>
        <w:rPr>
          <w:sz w:val="28"/>
          <w:szCs w:val="28"/>
        </w:rPr>
        <w:t xml:space="preserve"> за </w:t>
      </w:r>
      <w:proofErr w:type="spellStart"/>
      <w:r>
        <w:rPr>
          <w:sz w:val="28"/>
          <w:szCs w:val="28"/>
        </w:rPr>
        <w:t>умови</w:t>
      </w:r>
      <w:proofErr w:type="spellEnd"/>
      <w:r>
        <w:rPr>
          <w:sz w:val="28"/>
          <w:szCs w:val="28"/>
        </w:rPr>
        <w:t xml:space="preserve"> </w:t>
      </w:r>
      <w:proofErr w:type="spellStart"/>
      <w:r>
        <w:rPr>
          <w:sz w:val="28"/>
          <w:szCs w:val="28"/>
        </w:rPr>
        <w:t>передачі</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 xml:space="preserve"> та </w:t>
      </w:r>
      <w:proofErr w:type="spellStart"/>
      <w:r>
        <w:rPr>
          <w:sz w:val="28"/>
          <w:szCs w:val="28"/>
        </w:rPr>
        <w:t>земельних</w:t>
      </w:r>
      <w:proofErr w:type="spellEnd"/>
      <w:r>
        <w:rPr>
          <w:sz w:val="28"/>
          <w:szCs w:val="28"/>
        </w:rPr>
        <w:t xml:space="preserve"> </w:t>
      </w:r>
      <w:proofErr w:type="spellStart"/>
      <w:r>
        <w:rPr>
          <w:sz w:val="28"/>
          <w:szCs w:val="28"/>
        </w:rPr>
        <w:t>часток</w:t>
      </w:r>
      <w:proofErr w:type="spellEnd"/>
      <w:r>
        <w:rPr>
          <w:sz w:val="28"/>
          <w:szCs w:val="28"/>
        </w:rPr>
        <w:t xml:space="preserve"> (</w:t>
      </w:r>
      <w:proofErr w:type="spellStart"/>
      <w:r>
        <w:rPr>
          <w:sz w:val="28"/>
          <w:szCs w:val="28"/>
        </w:rPr>
        <w:t>паїв</w:t>
      </w:r>
      <w:proofErr w:type="spellEnd"/>
      <w:r>
        <w:rPr>
          <w:sz w:val="28"/>
          <w:szCs w:val="28"/>
        </w:rPr>
        <w:t xml:space="preserve">) в </w:t>
      </w:r>
      <w:proofErr w:type="spellStart"/>
      <w:r>
        <w:rPr>
          <w:sz w:val="28"/>
          <w:szCs w:val="28"/>
        </w:rPr>
        <w:t>оренду</w:t>
      </w:r>
      <w:proofErr w:type="spellEnd"/>
      <w:r>
        <w:rPr>
          <w:sz w:val="28"/>
          <w:szCs w:val="28"/>
        </w:rPr>
        <w:t xml:space="preserve"> </w:t>
      </w:r>
      <w:proofErr w:type="spellStart"/>
      <w:r>
        <w:rPr>
          <w:sz w:val="28"/>
          <w:szCs w:val="28"/>
        </w:rPr>
        <w:t>платнику</w:t>
      </w:r>
      <w:proofErr w:type="spellEnd"/>
      <w:r>
        <w:rPr>
          <w:sz w:val="28"/>
          <w:szCs w:val="28"/>
        </w:rPr>
        <w:t xml:space="preserve"> </w:t>
      </w:r>
      <w:proofErr w:type="spellStart"/>
      <w:r>
        <w:rPr>
          <w:sz w:val="28"/>
          <w:szCs w:val="28"/>
        </w:rPr>
        <w:t>фіксованого</w:t>
      </w:r>
      <w:proofErr w:type="spellEnd"/>
      <w:r>
        <w:rPr>
          <w:sz w:val="28"/>
          <w:szCs w:val="28"/>
        </w:rPr>
        <w:t xml:space="preserve"> </w:t>
      </w:r>
      <w:proofErr w:type="spellStart"/>
      <w:r>
        <w:rPr>
          <w:sz w:val="28"/>
          <w:szCs w:val="28"/>
        </w:rPr>
        <w:t>сільськогосподарського</w:t>
      </w:r>
      <w:proofErr w:type="spellEnd"/>
      <w:r>
        <w:rPr>
          <w:sz w:val="28"/>
          <w:szCs w:val="28"/>
        </w:rPr>
        <w:t xml:space="preserve"> </w:t>
      </w:r>
      <w:proofErr w:type="spellStart"/>
      <w:r>
        <w:rPr>
          <w:sz w:val="28"/>
          <w:szCs w:val="28"/>
        </w:rPr>
        <w:t>податку</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rPr>
        <w:t>5.</w:t>
      </w:r>
      <w:r>
        <w:rPr>
          <w:sz w:val="28"/>
          <w:szCs w:val="28"/>
          <w:lang w:val="uk-UA"/>
        </w:rPr>
        <w:t>4</w:t>
      </w:r>
      <w:r>
        <w:rPr>
          <w:sz w:val="28"/>
          <w:szCs w:val="28"/>
        </w:rPr>
        <w:t xml:space="preserve"> </w:t>
      </w:r>
      <w:proofErr w:type="spellStart"/>
      <w:proofErr w:type="gramStart"/>
      <w:r>
        <w:rPr>
          <w:sz w:val="28"/>
          <w:szCs w:val="28"/>
        </w:rPr>
        <w:t>П</w:t>
      </w:r>
      <w:proofErr w:type="gramEnd"/>
      <w:r>
        <w:rPr>
          <w:sz w:val="28"/>
          <w:szCs w:val="28"/>
        </w:rPr>
        <w:t>ільги</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сплати</w:t>
      </w:r>
      <w:proofErr w:type="spellEnd"/>
      <w:r>
        <w:rPr>
          <w:sz w:val="28"/>
          <w:szCs w:val="28"/>
        </w:rPr>
        <w:t xml:space="preserve"> земельного </w:t>
      </w:r>
      <w:proofErr w:type="spellStart"/>
      <w:r>
        <w:rPr>
          <w:sz w:val="28"/>
          <w:szCs w:val="28"/>
        </w:rPr>
        <w:t>податку</w:t>
      </w:r>
      <w:proofErr w:type="spellEnd"/>
      <w:r>
        <w:rPr>
          <w:sz w:val="28"/>
          <w:szCs w:val="28"/>
        </w:rPr>
        <w:t xml:space="preserve"> для </w:t>
      </w:r>
      <w:proofErr w:type="spellStart"/>
      <w:r>
        <w:rPr>
          <w:sz w:val="28"/>
          <w:szCs w:val="28"/>
        </w:rPr>
        <w:t>юридичних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встановлюються</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статті</w:t>
      </w:r>
      <w:proofErr w:type="spellEnd"/>
      <w:r>
        <w:rPr>
          <w:sz w:val="28"/>
          <w:szCs w:val="28"/>
        </w:rPr>
        <w:t xml:space="preserve"> 282 </w:t>
      </w:r>
      <w:proofErr w:type="spellStart"/>
      <w:r>
        <w:rPr>
          <w:sz w:val="28"/>
          <w:szCs w:val="28"/>
        </w:rPr>
        <w:t>Податкового</w:t>
      </w:r>
      <w:proofErr w:type="spellEnd"/>
      <w:r>
        <w:rPr>
          <w:sz w:val="28"/>
          <w:szCs w:val="28"/>
        </w:rPr>
        <w:t xml:space="preserve"> кодексу </w:t>
      </w:r>
      <w:proofErr w:type="spellStart"/>
      <w:r>
        <w:rPr>
          <w:sz w:val="28"/>
          <w:szCs w:val="28"/>
        </w:rPr>
        <w:t>України</w:t>
      </w:r>
      <w:proofErr w:type="spellEnd"/>
      <w:r>
        <w:rPr>
          <w:sz w:val="28"/>
          <w:szCs w:val="28"/>
        </w:rPr>
        <w:t>.</w:t>
      </w:r>
      <w:r>
        <w:rPr>
          <w:sz w:val="28"/>
          <w:szCs w:val="28"/>
          <w:lang w:val="uk-UA"/>
        </w:rPr>
        <w:t xml:space="preserve"> (додаток до Положення №2).</w:t>
      </w:r>
    </w:p>
    <w:p w:rsidR="000B1EE8" w:rsidRDefault="000B1EE8" w:rsidP="000B1EE8">
      <w:pPr>
        <w:pStyle w:val="a5"/>
        <w:spacing w:before="0" w:beforeAutospacing="0" w:after="0" w:afterAutospacing="0" w:line="276" w:lineRule="auto"/>
        <w:ind w:firstLine="284"/>
        <w:jc w:val="both"/>
        <w:rPr>
          <w:sz w:val="28"/>
          <w:szCs w:val="28"/>
          <w:lang w:val="uk-UA"/>
        </w:rPr>
      </w:pPr>
      <w:r>
        <w:rPr>
          <w:rStyle w:val="afff8"/>
          <w:rFonts w:eastAsiaTheme="majorEastAsia"/>
          <w:sz w:val="28"/>
          <w:szCs w:val="28"/>
        </w:rPr>
        <w:t xml:space="preserve">6. </w:t>
      </w:r>
      <w:proofErr w:type="spellStart"/>
      <w:r>
        <w:rPr>
          <w:rStyle w:val="afff8"/>
          <w:rFonts w:eastAsiaTheme="majorEastAsia"/>
          <w:sz w:val="28"/>
          <w:szCs w:val="28"/>
        </w:rPr>
        <w:t>Земельні</w:t>
      </w:r>
      <w:proofErr w:type="spellEnd"/>
      <w:r>
        <w:rPr>
          <w:rStyle w:val="afff8"/>
          <w:rFonts w:eastAsiaTheme="majorEastAsia"/>
          <w:sz w:val="28"/>
          <w:szCs w:val="28"/>
        </w:rPr>
        <w:t xml:space="preserve"> </w:t>
      </w:r>
      <w:proofErr w:type="spellStart"/>
      <w:r>
        <w:rPr>
          <w:rStyle w:val="afff8"/>
          <w:rFonts w:eastAsiaTheme="majorEastAsia"/>
          <w:sz w:val="28"/>
          <w:szCs w:val="28"/>
        </w:rPr>
        <w:t>ділянки</w:t>
      </w:r>
      <w:proofErr w:type="spellEnd"/>
      <w:r>
        <w:rPr>
          <w:rStyle w:val="afff8"/>
          <w:rFonts w:eastAsiaTheme="majorEastAsia"/>
          <w:sz w:val="28"/>
          <w:szCs w:val="28"/>
        </w:rPr>
        <w:t xml:space="preserve">, </w:t>
      </w:r>
      <w:proofErr w:type="spellStart"/>
      <w:r>
        <w:rPr>
          <w:rStyle w:val="afff8"/>
          <w:rFonts w:eastAsiaTheme="majorEastAsia"/>
          <w:sz w:val="28"/>
          <w:szCs w:val="28"/>
        </w:rPr>
        <w:t>які</w:t>
      </w:r>
      <w:proofErr w:type="spellEnd"/>
      <w:r>
        <w:rPr>
          <w:rStyle w:val="afff8"/>
          <w:rFonts w:eastAsiaTheme="majorEastAsia"/>
          <w:sz w:val="28"/>
          <w:szCs w:val="28"/>
        </w:rPr>
        <w:t xml:space="preserve"> не </w:t>
      </w:r>
      <w:proofErr w:type="spellStart"/>
      <w:proofErr w:type="gramStart"/>
      <w:r>
        <w:rPr>
          <w:rStyle w:val="afff8"/>
          <w:rFonts w:eastAsiaTheme="majorEastAsia"/>
          <w:sz w:val="28"/>
          <w:szCs w:val="28"/>
        </w:rPr>
        <w:t>п</w:t>
      </w:r>
      <w:proofErr w:type="gramEnd"/>
      <w:r>
        <w:rPr>
          <w:rStyle w:val="afff8"/>
          <w:rFonts w:eastAsiaTheme="majorEastAsia"/>
          <w:sz w:val="28"/>
          <w:szCs w:val="28"/>
        </w:rPr>
        <w:t>ідлягають</w:t>
      </w:r>
      <w:proofErr w:type="spellEnd"/>
      <w:r>
        <w:rPr>
          <w:rStyle w:val="afff8"/>
          <w:rFonts w:eastAsiaTheme="majorEastAsia"/>
          <w:sz w:val="28"/>
          <w:szCs w:val="28"/>
        </w:rPr>
        <w:t xml:space="preserve"> </w:t>
      </w:r>
      <w:proofErr w:type="spellStart"/>
      <w:r>
        <w:rPr>
          <w:rStyle w:val="afff8"/>
          <w:rFonts w:eastAsiaTheme="majorEastAsia"/>
          <w:sz w:val="28"/>
          <w:szCs w:val="28"/>
        </w:rPr>
        <w:t>оподаткуванню</w:t>
      </w:r>
      <w:proofErr w:type="spellEnd"/>
      <w:r>
        <w:rPr>
          <w:rStyle w:val="afff8"/>
          <w:rFonts w:eastAsiaTheme="majorEastAsia"/>
          <w:sz w:val="28"/>
          <w:szCs w:val="28"/>
        </w:rPr>
        <w:t>.</w:t>
      </w:r>
    </w:p>
    <w:p w:rsidR="000B1EE8" w:rsidRDefault="000B1EE8" w:rsidP="000B1EE8">
      <w:pPr>
        <w:pStyle w:val="a5"/>
        <w:spacing w:before="0" w:beforeAutospacing="0" w:after="0" w:afterAutospacing="0" w:line="276" w:lineRule="auto"/>
        <w:ind w:firstLine="284"/>
        <w:jc w:val="both"/>
        <w:rPr>
          <w:bCs/>
          <w:sz w:val="28"/>
          <w:szCs w:val="28"/>
          <w:lang w:val="uk-UA"/>
        </w:rPr>
      </w:pPr>
      <w:r>
        <w:rPr>
          <w:rStyle w:val="afff8"/>
          <w:rFonts w:eastAsiaTheme="majorEastAsia"/>
          <w:sz w:val="28"/>
          <w:szCs w:val="28"/>
        </w:rPr>
        <w:t xml:space="preserve">6.1. Не </w:t>
      </w:r>
      <w:proofErr w:type="spellStart"/>
      <w:r>
        <w:rPr>
          <w:rStyle w:val="afff8"/>
          <w:rFonts w:eastAsiaTheme="majorEastAsia"/>
          <w:sz w:val="28"/>
          <w:szCs w:val="28"/>
        </w:rPr>
        <w:t>сплачується</w:t>
      </w:r>
      <w:proofErr w:type="spellEnd"/>
      <w:r>
        <w:rPr>
          <w:rStyle w:val="afff8"/>
          <w:rFonts w:eastAsiaTheme="majorEastAsia"/>
          <w:sz w:val="28"/>
          <w:szCs w:val="28"/>
        </w:rPr>
        <w:t xml:space="preserve"> </w:t>
      </w:r>
      <w:proofErr w:type="spellStart"/>
      <w:r>
        <w:rPr>
          <w:rStyle w:val="afff8"/>
          <w:rFonts w:eastAsiaTheme="majorEastAsia"/>
          <w:sz w:val="28"/>
          <w:szCs w:val="28"/>
        </w:rPr>
        <w:t>земельний</w:t>
      </w:r>
      <w:proofErr w:type="spellEnd"/>
      <w:r>
        <w:rPr>
          <w:rStyle w:val="afff8"/>
          <w:rFonts w:eastAsiaTheme="majorEastAsia"/>
          <w:sz w:val="28"/>
          <w:szCs w:val="28"/>
        </w:rPr>
        <w:t xml:space="preserve"> </w:t>
      </w:r>
      <w:proofErr w:type="spellStart"/>
      <w:r>
        <w:rPr>
          <w:rStyle w:val="afff8"/>
          <w:rFonts w:eastAsiaTheme="majorEastAsia"/>
          <w:sz w:val="28"/>
          <w:szCs w:val="28"/>
        </w:rPr>
        <w:t>податок</w:t>
      </w:r>
      <w:proofErr w:type="spellEnd"/>
      <w:r>
        <w:rPr>
          <w:rStyle w:val="afff8"/>
          <w:rFonts w:eastAsiaTheme="majorEastAsia"/>
          <w:sz w:val="28"/>
          <w:szCs w:val="28"/>
        </w:rPr>
        <w:t xml:space="preserve"> за </w:t>
      </w:r>
      <w:proofErr w:type="spellStart"/>
      <w:r>
        <w:rPr>
          <w:rStyle w:val="afff8"/>
          <w:rFonts w:eastAsiaTheme="majorEastAsia"/>
          <w:sz w:val="28"/>
          <w:szCs w:val="28"/>
        </w:rPr>
        <w:t>земельні</w:t>
      </w:r>
      <w:proofErr w:type="spellEnd"/>
      <w:r>
        <w:rPr>
          <w:rStyle w:val="afff8"/>
          <w:rFonts w:eastAsiaTheme="majorEastAsia"/>
          <w:sz w:val="28"/>
          <w:szCs w:val="28"/>
        </w:rPr>
        <w:t xml:space="preserve"> </w:t>
      </w:r>
      <w:proofErr w:type="spellStart"/>
      <w:r>
        <w:rPr>
          <w:rStyle w:val="afff8"/>
          <w:rFonts w:eastAsiaTheme="majorEastAsia"/>
          <w:sz w:val="28"/>
          <w:szCs w:val="28"/>
        </w:rPr>
        <w:t>ділянки</w:t>
      </w:r>
      <w:proofErr w:type="spellEnd"/>
      <w:r>
        <w:rPr>
          <w:rStyle w:val="afff8"/>
          <w:rFonts w:eastAsiaTheme="majorEastAsia"/>
          <w:sz w:val="28"/>
          <w:szCs w:val="28"/>
        </w:rPr>
        <w:t xml:space="preserve"> </w:t>
      </w:r>
      <w:proofErr w:type="spellStart"/>
      <w:r>
        <w:rPr>
          <w:rStyle w:val="afff8"/>
          <w:rFonts w:eastAsiaTheme="majorEastAsia"/>
          <w:sz w:val="28"/>
          <w:szCs w:val="28"/>
        </w:rPr>
        <w:t>визначені</w:t>
      </w:r>
      <w:proofErr w:type="spellEnd"/>
      <w:r>
        <w:rPr>
          <w:rStyle w:val="afff8"/>
          <w:rFonts w:eastAsiaTheme="majorEastAsia"/>
          <w:sz w:val="28"/>
          <w:szCs w:val="28"/>
        </w:rPr>
        <w:t xml:space="preserve"> </w:t>
      </w:r>
      <w:proofErr w:type="spellStart"/>
      <w:r>
        <w:rPr>
          <w:rStyle w:val="afff8"/>
          <w:rFonts w:eastAsiaTheme="majorEastAsia"/>
          <w:sz w:val="28"/>
          <w:szCs w:val="28"/>
        </w:rPr>
        <w:t>статтею</w:t>
      </w:r>
      <w:proofErr w:type="spellEnd"/>
      <w:r>
        <w:rPr>
          <w:rStyle w:val="afff8"/>
          <w:rFonts w:eastAsiaTheme="majorEastAsia"/>
          <w:sz w:val="28"/>
          <w:szCs w:val="28"/>
        </w:rPr>
        <w:t xml:space="preserve"> 283 </w:t>
      </w:r>
      <w:proofErr w:type="spellStart"/>
      <w:r>
        <w:rPr>
          <w:rStyle w:val="afff8"/>
          <w:rFonts w:eastAsiaTheme="majorEastAsia"/>
          <w:sz w:val="28"/>
          <w:szCs w:val="28"/>
        </w:rPr>
        <w:t>Податкового</w:t>
      </w:r>
      <w:proofErr w:type="spellEnd"/>
      <w:r>
        <w:rPr>
          <w:rStyle w:val="afff8"/>
          <w:rFonts w:eastAsiaTheme="majorEastAsia"/>
          <w:sz w:val="28"/>
          <w:szCs w:val="28"/>
        </w:rPr>
        <w:t xml:space="preserve"> кодексу </w:t>
      </w:r>
      <w:proofErr w:type="spellStart"/>
      <w:r>
        <w:rPr>
          <w:rStyle w:val="afff8"/>
          <w:rFonts w:eastAsiaTheme="majorEastAsia"/>
          <w:sz w:val="28"/>
          <w:szCs w:val="28"/>
        </w:rPr>
        <w:t>України</w:t>
      </w:r>
      <w:proofErr w:type="spellEnd"/>
      <w:r>
        <w:rPr>
          <w:rStyle w:val="afff8"/>
          <w:rFonts w:eastAsiaTheme="majorEastAsia"/>
          <w:sz w:val="28"/>
          <w:szCs w:val="28"/>
        </w:rPr>
        <w:t>.</w:t>
      </w:r>
    </w:p>
    <w:p w:rsidR="000B1EE8" w:rsidRDefault="000B1EE8" w:rsidP="000B1EE8">
      <w:pPr>
        <w:pStyle w:val="a5"/>
        <w:spacing w:before="0" w:beforeAutospacing="0" w:after="0" w:afterAutospacing="0" w:line="276" w:lineRule="auto"/>
        <w:ind w:firstLine="284"/>
        <w:jc w:val="both"/>
        <w:rPr>
          <w:sz w:val="28"/>
          <w:szCs w:val="28"/>
        </w:rPr>
      </w:pPr>
      <w:r>
        <w:rPr>
          <w:rStyle w:val="afff8"/>
          <w:rFonts w:eastAsiaTheme="majorEastAsia"/>
          <w:sz w:val="28"/>
          <w:szCs w:val="28"/>
        </w:rPr>
        <w:t xml:space="preserve">7. </w:t>
      </w:r>
      <w:proofErr w:type="spellStart"/>
      <w:r>
        <w:rPr>
          <w:rStyle w:val="afff8"/>
          <w:rFonts w:eastAsiaTheme="majorEastAsia"/>
          <w:sz w:val="28"/>
          <w:szCs w:val="28"/>
        </w:rPr>
        <w:t>Податковий</w:t>
      </w:r>
      <w:proofErr w:type="spellEnd"/>
      <w:r>
        <w:rPr>
          <w:rStyle w:val="afff8"/>
          <w:rFonts w:eastAsiaTheme="majorEastAsia"/>
          <w:sz w:val="28"/>
          <w:szCs w:val="28"/>
        </w:rPr>
        <w:t xml:space="preserve"> </w:t>
      </w:r>
      <w:proofErr w:type="spellStart"/>
      <w:r>
        <w:rPr>
          <w:rStyle w:val="afff8"/>
          <w:rFonts w:eastAsiaTheme="majorEastAsia"/>
          <w:sz w:val="28"/>
          <w:szCs w:val="28"/>
        </w:rPr>
        <w:t>період</w:t>
      </w:r>
      <w:proofErr w:type="spellEnd"/>
      <w:r>
        <w:rPr>
          <w:rStyle w:val="afff8"/>
          <w:rFonts w:eastAsiaTheme="majorEastAsia"/>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rPr>
        <w:t xml:space="preserve">7.1. </w:t>
      </w:r>
      <w:proofErr w:type="spellStart"/>
      <w:r>
        <w:rPr>
          <w:sz w:val="28"/>
          <w:szCs w:val="28"/>
        </w:rPr>
        <w:t>Базовим</w:t>
      </w:r>
      <w:proofErr w:type="spellEnd"/>
      <w:r>
        <w:rPr>
          <w:sz w:val="28"/>
          <w:szCs w:val="28"/>
        </w:rPr>
        <w:t xml:space="preserve"> </w:t>
      </w:r>
      <w:proofErr w:type="spellStart"/>
      <w:r>
        <w:rPr>
          <w:sz w:val="28"/>
          <w:szCs w:val="28"/>
        </w:rPr>
        <w:t>податковим</w:t>
      </w:r>
      <w:proofErr w:type="spellEnd"/>
      <w:r>
        <w:rPr>
          <w:sz w:val="28"/>
          <w:szCs w:val="28"/>
        </w:rPr>
        <w:t xml:space="preserve"> (</w:t>
      </w:r>
      <w:proofErr w:type="spellStart"/>
      <w:r>
        <w:rPr>
          <w:sz w:val="28"/>
          <w:szCs w:val="28"/>
        </w:rPr>
        <w:t>звітним</w:t>
      </w:r>
      <w:proofErr w:type="spellEnd"/>
      <w:r>
        <w:rPr>
          <w:sz w:val="28"/>
          <w:szCs w:val="28"/>
        </w:rPr>
        <w:t xml:space="preserve">) </w:t>
      </w:r>
      <w:proofErr w:type="spellStart"/>
      <w:r>
        <w:rPr>
          <w:sz w:val="28"/>
          <w:szCs w:val="28"/>
        </w:rPr>
        <w:t>періодом</w:t>
      </w:r>
      <w:proofErr w:type="spellEnd"/>
      <w:r>
        <w:rPr>
          <w:sz w:val="28"/>
          <w:szCs w:val="28"/>
        </w:rPr>
        <w:t xml:space="preserve"> для плати за землю </w:t>
      </w:r>
      <w:proofErr w:type="spellStart"/>
      <w:r>
        <w:rPr>
          <w:sz w:val="28"/>
          <w:szCs w:val="28"/>
        </w:rPr>
        <w:t>є</w:t>
      </w:r>
      <w:proofErr w:type="spellEnd"/>
      <w:r>
        <w:rPr>
          <w:sz w:val="28"/>
          <w:szCs w:val="28"/>
        </w:rPr>
        <w:t xml:space="preserve"> </w:t>
      </w:r>
      <w:proofErr w:type="spellStart"/>
      <w:r>
        <w:rPr>
          <w:sz w:val="28"/>
          <w:szCs w:val="28"/>
        </w:rPr>
        <w:t>календарний</w:t>
      </w:r>
      <w:proofErr w:type="spellEnd"/>
      <w:r>
        <w:rPr>
          <w:sz w:val="28"/>
          <w:szCs w:val="28"/>
        </w:rPr>
        <w:t xml:space="preserve"> </w:t>
      </w:r>
      <w:proofErr w:type="spellStart"/>
      <w:proofErr w:type="gramStart"/>
      <w:r>
        <w:rPr>
          <w:sz w:val="28"/>
          <w:szCs w:val="28"/>
        </w:rPr>
        <w:t>р</w:t>
      </w:r>
      <w:proofErr w:type="gramEnd"/>
      <w:r>
        <w:rPr>
          <w:sz w:val="28"/>
          <w:szCs w:val="28"/>
        </w:rPr>
        <w:t>ік</w:t>
      </w:r>
      <w:proofErr w:type="spellEnd"/>
      <w:r>
        <w:rPr>
          <w:sz w:val="28"/>
          <w:szCs w:val="28"/>
        </w:rPr>
        <w:t>.</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7.2. Базовий податковий період починається 1 січня і закінчується 31 грудня того ж року (для новостворених підприємств  а також в зв’язку з набуттям права власності на нові земельні ділянки може бути меншим за 12 місяців)</w:t>
      </w:r>
    </w:p>
    <w:p w:rsidR="000B1EE8" w:rsidRDefault="000B1EE8" w:rsidP="000B1EE8">
      <w:pPr>
        <w:pStyle w:val="a5"/>
        <w:spacing w:before="0" w:beforeAutospacing="0" w:after="0" w:afterAutospacing="0" w:line="276" w:lineRule="auto"/>
        <w:ind w:firstLine="284"/>
        <w:jc w:val="both"/>
        <w:rPr>
          <w:sz w:val="28"/>
          <w:szCs w:val="28"/>
        </w:rPr>
      </w:pPr>
      <w:r>
        <w:rPr>
          <w:rStyle w:val="afff8"/>
          <w:rFonts w:eastAsiaTheme="majorEastAsia"/>
          <w:sz w:val="28"/>
          <w:szCs w:val="28"/>
        </w:rPr>
        <w:t>8.</w:t>
      </w:r>
      <w:r>
        <w:rPr>
          <w:rStyle w:val="apple-converted-space"/>
          <w:rFonts w:eastAsiaTheme="majorEastAsia"/>
          <w:sz w:val="28"/>
          <w:szCs w:val="28"/>
        </w:rPr>
        <w:t> </w:t>
      </w:r>
      <w:r>
        <w:rPr>
          <w:rStyle w:val="afff8"/>
          <w:rFonts w:eastAsiaTheme="majorEastAsia"/>
          <w:sz w:val="28"/>
          <w:szCs w:val="28"/>
        </w:rPr>
        <w:t xml:space="preserve">Порядок </w:t>
      </w:r>
      <w:proofErr w:type="spellStart"/>
      <w:r>
        <w:rPr>
          <w:rStyle w:val="afff8"/>
          <w:rFonts w:eastAsiaTheme="majorEastAsia"/>
          <w:sz w:val="28"/>
          <w:szCs w:val="28"/>
        </w:rPr>
        <w:t>обчислення</w:t>
      </w:r>
      <w:proofErr w:type="spellEnd"/>
      <w:r>
        <w:rPr>
          <w:rStyle w:val="apple-converted-space"/>
          <w:rFonts w:eastAsiaTheme="majorEastAsia"/>
          <w:sz w:val="28"/>
          <w:szCs w:val="28"/>
        </w:rPr>
        <w:t> </w:t>
      </w:r>
      <w:r>
        <w:rPr>
          <w:rStyle w:val="afff8"/>
          <w:rFonts w:eastAsiaTheme="majorEastAsia"/>
          <w:sz w:val="28"/>
          <w:szCs w:val="28"/>
        </w:rPr>
        <w:t xml:space="preserve">та строк </w:t>
      </w:r>
      <w:proofErr w:type="spellStart"/>
      <w:r>
        <w:rPr>
          <w:rStyle w:val="afff8"/>
          <w:rFonts w:eastAsiaTheme="majorEastAsia"/>
          <w:sz w:val="28"/>
          <w:szCs w:val="28"/>
        </w:rPr>
        <w:t>сплати</w:t>
      </w:r>
      <w:proofErr w:type="spellEnd"/>
      <w:r>
        <w:rPr>
          <w:rStyle w:val="afff8"/>
          <w:rFonts w:eastAsiaTheme="majorEastAsia"/>
          <w:sz w:val="28"/>
          <w:szCs w:val="28"/>
        </w:rPr>
        <w:t xml:space="preserve"> плати за землю</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rPr>
        <w:t xml:space="preserve">8.1. Порядок </w:t>
      </w:r>
      <w:proofErr w:type="spellStart"/>
      <w:r>
        <w:rPr>
          <w:sz w:val="28"/>
          <w:szCs w:val="28"/>
        </w:rPr>
        <w:t>обчислення</w:t>
      </w:r>
      <w:proofErr w:type="spellEnd"/>
      <w:r>
        <w:rPr>
          <w:sz w:val="28"/>
          <w:szCs w:val="28"/>
        </w:rPr>
        <w:t xml:space="preserve"> та строк </w:t>
      </w:r>
      <w:proofErr w:type="spellStart"/>
      <w:r>
        <w:rPr>
          <w:sz w:val="28"/>
          <w:szCs w:val="28"/>
        </w:rPr>
        <w:t>сплати</w:t>
      </w:r>
      <w:proofErr w:type="spellEnd"/>
      <w:r>
        <w:rPr>
          <w:sz w:val="28"/>
          <w:szCs w:val="28"/>
        </w:rPr>
        <w:t xml:space="preserve"> плати за землю</w:t>
      </w:r>
      <w:r>
        <w:rPr>
          <w:sz w:val="28"/>
          <w:szCs w:val="28"/>
          <w:lang w:val="uk-UA"/>
        </w:rPr>
        <w:t xml:space="preserve"> </w:t>
      </w:r>
      <w:proofErr w:type="spellStart"/>
      <w:r>
        <w:rPr>
          <w:sz w:val="28"/>
          <w:szCs w:val="28"/>
        </w:rPr>
        <w:t>визначені</w:t>
      </w:r>
      <w:proofErr w:type="spellEnd"/>
      <w:r>
        <w:rPr>
          <w:sz w:val="28"/>
          <w:szCs w:val="28"/>
        </w:rPr>
        <w:t xml:space="preserve"> </w:t>
      </w:r>
      <w:proofErr w:type="spellStart"/>
      <w:r>
        <w:rPr>
          <w:sz w:val="28"/>
          <w:szCs w:val="28"/>
        </w:rPr>
        <w:t>статтею</w:t>
      </w:r>
      <w:proofErr w:type="spellEnd"/>
      <w:r>
        <w:rPr>
          <w:sz w:val="28"/>
          <w:szCs w:val="28"/>
        </w:rPr>
        <w:t xml:space="preserve"> 286-287 </w:t>
      </w:r>
      <w:proofErr w:type="spellStart"/>
      <w:r>
        <w:rPr>
          <w:sz w:val="28"/>
          <w:szCs w:val="28"/>
        </w:rPr>
        <w:t>Податкового</w:t>
      </w:r>
      <w:proofErr w:type="spellEnd"/>
      <w:r>
        <w:rPr>
          <w:sz w:val="28"/>
          <w:szCs w:val="28"/>
        </w:rPr>
        <w:t xml:space="preserve"> кодексу </w:t>
      </w:r>
      <w:proofErr w:type="spellStart"/>
      <w:r>
        <w:rPr>
          <w:sz w:val="28"/>
          <w:szCs w:val="28"/>
        </w:rPr>
        <w:t>України</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lastRenderedPageBreak/>
        <w:t>8.2.</w:t>
      </w:r>
      <w:r>
        <w:rPr>
          <w:sz w:val="28"/>
          <w:szCs w:val="28"/>
        </w:rPr>
        <w:t xml:space="preserve"> </w:t>
      </w:r>
      <w:proofErr w:type="spellStart"/>
      <w:proofErr w:type="gramStart"/>
      <w:r>
        <w:rPr>
          <w:sz w:val="28"/>
          <w:szCs w:val="28"/>
        </w:rPr>
        <w:t>П</w:t>
      </w:r>
      <w:proofErr w:type="gramEnd"/>
      <w:r>
        <w:rPr>
          <w:sz w:val="28"/>
          <w:szCs w:val="28"/>
        </w:rPr>
        <w:t>ідставою</w:t>
      </w:r>
      <w:proofErr w:type="spellEnd"/>
      <w:r>
        <w:rPr>
          <w:sz w:val="28"/>
          <w:szCs w:val="28"/>
        </w:rPr>
        <w:t xml:space="preserve"> для </w:t>
      </w:r>
      <w:proofErr w:type="spellStart"/>
      <w:r>
        <w:rPr>
          <w:sz w:val="28"/>
          <w:szCs w:val="28"/>
        </w:rPr>
        <w:t>нарахування</w:t>
      </w:r>
      <w:proofErr w:type="spellEnd"/>
      <w:r>
        <w:rPr>
          <w:sz w:val="28"/>
          <w:szCs w:val="28"/>
        </w:rPr>
        <w:t xml:space="preserve"> земельного </w:t>
      </w:r>
      <w:proofErr w:type="spellStart"/>
      <w:r>
        <w:rPr>
          <w:sz w:val="28"/>
          <w:szCs w:val="28"/>
        </w:rPr>
        <w:t>податку</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дані</w:t>
      </w:r>
      <w:proofErr w:type="spellEnd"/>
      <w:r>
        <w:rPr>
          <w:sz w:val="28"/>
          <w:szCs w:val="28"/>
        </w:rPr>
        <w:t xml:space="preserve"> державного земельного кадастру.</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8.3.</w:t>
      </w:r>
      <w:r>
        <w:rPr>
          <w:sz w:val="28"/>
          <w:szCs w:val="28"/>
        </w:rPr>
        <w:t xml:space="preserve"> </w:t>
      </w:r>
      <w:proofErr w:type="spellStart"/>
      <w:r>
        <w:rPr>
          <w:sz w:val="28"/>
          <w:szCs w:val="28"/>
        </w:rPr>
        <w:t>Платники</w:t>
      </w:r>
      <w:proofErr w:type="spellEnd"/>
      <w:r>
        <w:rPr>
          <w:sz w:val="28"/>
          <w:szCs w:val="28"/>
        </w:rPr>
        <w:t xml:space="preserve"> плати за землю (</w:t>
      </w:r>
      <w:proofErr w:type="spellStart"/>
      <w:r>
        <w:rPr>
          <w:sz w:val="28"/>
          <w:szCs w:val="28"/>
        </w:rPr>
        <w:t>крім</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самостійно</w:t>
      </w:r>
      <w:proofErr w:type="spellEnd"/>
      <w:r>
        <w:rPr>
          <w:sz w:val="28"/>
          <w:szCs w:val="28"/>
        </w:rPr>
        <w:t xml:space="preserve"> </w:t>
      </w:r>
      <w:proofErr w:type="spellStart"/>
      <w:r>
        <w:rPr>
          <w:sz w:val="28"/>
          <w:szCs w:val="28"/>
        </w:rPr>
        <w:t>обчислюють</w:t>
      </w:r>
      <w:proofErr w:type="spellEnd"/>
      <w:r>
        <w:rPr>
          <w:sz w:val="28"/>
          <w:szCs w:val="28"/>
        </w:rPr>
        <w:t xml:space="preserve"> суму </w:t>
      </w:r>
      <w:proofErr w:type="spellStart"/>
      <w:r>
        <w:rPr>
          <w:sz w:val="28"/>
          <w:szCs w:val="28"/>
        </w:rPr>
        <w:t>податку</w:t>
      </w:r>
      <w:proofErr w:type="spellEnd"/>
      <w:r>
        <w:rPr>
          <w:sz w:val="28"/>
          <w:szCs w:val="28"/>
        </w:rPr>
        <w:t xml:space="preserve"> </w:t>
      </w:r>
      <w:proofErr w:type="spellStart"/>
      <w:r>
        <w:rPr>
          <w:sz w:val="28"/>
          <w:szCs w:val="28"/>
        </w:rPr>
        <w:t>щороку</w:t>
      </w:r>
      <w:proofErr w:type="spellEnd"/>
      <w:r>
        <w:rPr>
          <w:sz w:val="28"/>
          <w:szCs w:val="28"/>
        </w:rPr>
        <w:t xml:space="preserve"> станом на 1 </w:t>
      </w:r>
      <w:proofErr w:type="spellStart"/>
      <w:r>
        <w:rPr>
          <w:sz w:val="28"/>
          <w:szCs w:val="28"/>
        </w:rPr>
        <w:t>січня</w:t>
      </w:r>
      <w:proofErr w:type="spellEnd"/>
      <w:r>
        <w:rPr>
          <w:sz w:val="28"/>
          <w:szCs w:val="28"/>
        </w:rPr>
        <w:t xml:space="preserve"> </w:t>
      </w:r>
      <w:proofErr w:type="spellStart"/>
      <w:r>
        <w:rPr>
          <w:sz w:val="28"/>
          <w:szCs w:val="28"/>
        </w:rPr>
        <w:t>і</w:t>
      </w:r>
      <w:proofErr w:type="spellEnd"/>
      <w:r>
        <w:rPr>
          <w:sz w:val="28"/>
          <w:szCs w:val="28"/>
        </w:rPr>
        <w:t xml:space="preserve"> не </w:t>
      </w:r>
      <w:proofErr w:type="spellStart"/>
      <w:proofErr w:type="gramStart"/>
      <w:r>
        <w:rPr>
          <w:sz w:val="28"/>
          <w:szCs w:val="28"/>
        </w:rPr>
        <w:t>п</w:t>
      </w:r>
      <w:proofErr w:type="gramEnd"/>
      <w:r>
        <w:rPr>
          <w:sz w:val="28"/>
          <w:szCs w:val="28"/>
        </w:rPr>
        <w:t>ізніше</w:t>
      </w:r>
      <w:proofErr w:type="spellEnd"/>
      <w:r>
        <w:rPr>
          <w:sz w:val="28"/>
          <w:szCs w:val="28"/>
        </w:rPr>
        <w:t xml:space="preserve"> 20 лютого поточного року </w:t>
      </w:r>
      <w:proofErr w:type="spellStart"/>
      <w:r>
        <w:rPr>
          <w:sz w:val="28"/>
          <w:szCs w:val="28"/>
        </w:rPr>
        <w:t>подають</w:t>
      </w:r>
      <w:proofErr w:type="spellEnd"/>
      <w:r>
        <w:rPr>
          <w:sz w:val="28"/>
          <w:szCs w:val="28"/>
        </w:rPr>
        <w:t xml:space="preserve"> </w:t>
      </w:r>
      <w:proofErr w:type="spellStart"/>
      <w:r>
        <w:rPr>
          <w:sz w:val="28"/>
          <w:szCs w:val="28"/>
        </w:rPr>
        <w:t>відповідному</w:t>
      </w:r>
      <w:proofErr w:type="spellEnd"/>
      <w:r>
        <w:rPr>
          <w:sz w:val="28"/>
          <w:szCs w:val="28"/>
        </w:rPr>
        <w:t xml:space="preserve"> </w:t>
      </w:r>
      <w:proofErr w:type="spellStart"/>
      <w:r>
        <w:rPr>
          <w:sz w:val="28"/>
          <w:szCs w:val="28"/>
        </w:rPr>
        <w:t>контролюючому</w:t>
      </w:r>
      <w:proofErr w:type="spellEnd"/>
      <w:r>
        <w:rPr>
          <w:sz w:val="28"/>
          <w:szCs w:val="28"/>
        </w:rPr>
        <w:t xml:space="preserve"> органу за </w:t>
      </w:r>
      <w:proofErr w:type="spellStart"/>
      <w:r>
        <w:rPr>
          <w:sz w:val="28"/>
          <w:szCs w:val="28"/>
        </w:rPr>
        <w:t>місцезнаходженням</w:t>
      </w:r>
      <w:proofErr w:type="spellEnd"/>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w:t>
      </w:r>
      <w:proofErr w:type="spellStart"/>
      <w:r>
        <w:fldChar w:fldCharType="begin"/>
      </w:r>
      <w:r>
        <w:instrText xml:space="preserve"> HYPERLINK "http://zakon4.rada.gov.ua/laws/show/z0130-14/paran16" \l "n16" \t "_blank" </w:instrText>
      </w:r>
      <w:r>
        <w:fldChar w:fldCharType="separate"/>
      </w:r>
      <w:r>
        <w:rPr>
          <w:rStyle w:val="a3"/>
          <w:rFonts w:eastAsiaTheme="majorEastAsia"/>
          <w:color w:val="auto"/>
        </w:rPr>
        <w:t>податкову</w:t>
      </w:r>
      <w:proofErr w:type="spellEnd"/>
      <w:r>
        <w:rPr>
          <w:rStyle w:val="a3"/>
          <w:rFonts w:eastAsiaTheme="majorEastAsia"/>
          <w:color w:val="auto"/>
        </w:rPr>
        <w:t xml:space="preserve"> </w:t>
      </w:r>
      <w:proofErr w:type="spellStart"/>
      <w:r>
        <w:rPr>
          <w:rStyle w:val="a3"/>
          <w:rFonts w:eastAsiaTheme="majorEastAsia"/>
          <w:color w:val="auto"/>
        </w:rPr>
        <w:t>декларацію</w:t>
      </w:r>
      <w:proofErr w:type="spellEnd"/>
      <w:r>
        <w:fldChar w:fldCharType="end"/>
      </w:r>
      <w:r>
        <w:rPr>
          <w:sz w:val="28"/>
          <w:szCs w:val="28"/>
        </w:rPr>
        <w:t xml:space="preserve"> на </w:t>
      </w:r>
      <w:proofErr w:type="spellStart"/>
      <w:r>
        <w:rPr>
          <w:sz w:val="28"/>
          <w:szCs w:val="28"/>
        </w:rPr>
        <w:t>поточний</w:t>
      </w:r>
      <w:proofErr w:type="spellEnd"/>
      <w:r>
        <w:rPr>
          <w:sz w:val="28"/>
          <w:szCs w:val="28"/>
        </w:rPr>
        <w:t xml:space="preserve"> </w:t>
      </w:r>
      <w:proofErr w:type="spellStart"/>
      <w:r>
        <w:rPr>
          <w:sz w:val="28"/>
          <w:szCs w:val="28"/>
        </w:rPr>
        <w:t>рік</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8.4.</w:t>
      </w:r>
      <w:r>
        <w:rPr>
          <w:sz w:val="28"/>
          <w:szCs w:val="28"/>
        </w:rPr>
        <w:t xml:space="preserve"> </w:t>
      </w:r>
      <w:proofErr w:type="spellStart"/>
      <w:r>
        <w:rPr>
          <w:sz w:val="28"/>
          <w:szCs w:val="28"/>
        </w:rPr>
        <w:t>Нарахування</w:t>
      </w:r>
      <w:proofErr w:type="spellEnd"/>
      <w:r>
        <w:rPr>
          <w:sz w:val="28"/>
          <w:szCs w:val="28"/>
        </w:rPr>
        <w:t xml:space="preserve"> </w:t>
      </w:r>
      <w:proofErr w:type="spellStart"/>
      <w:r>
        <w:rPr>
          <w:sz w:val="28"/>
          <w:szCs w:val="28"/>
        </w:rPr>
        <w:t>фізичним</w:t>
      </w:r>
      <w:proofErr w:type="spellEnd"/>
      <w:r>
        <w:rPr>
          <w:sz w:val="28"/>
          <w:szCs w:val="28"/>
        </w:rPr>
        <w:t xml:space="preserve"> особам </w:t>
      </w:r>
      <w:proofErr w:type="spellStart"/>
      <w:r>
        <w:rPr>
          <w:sz w:val="28"/>
          <w:szCs w:val="28"/>
        </w:rPr>
        <w:t>сум</w:t>
      </w:r>
      <w:proofErr w:type="spellEnd"/>
      <w:r>
        <w:rPr>
          <w:sz w:val="28"/>
          <w:szCs w:val="28"/>
        </w:rPr>
        <w:t xml:space="preserve"> </w:t>
      </w:r>
      <w:proofErr w:type="spellStart"/>
      <w:r>
        <w:rPr>
          <w:sz w:val="28"/>
          <w:szCs w:val="28"/>
        </w:rPr>
        <w:t>податку</w:t>
      </w:r>
      <w:proofErr w:type="spellEnd"/>
      <w:r>
        <w:rPr>
          <w:sz w:val="28"/>
          <w:szCs w:val="28"/>
        </w:rPr>
        <w:t xml:space="preserve"> проводиться </w:t>
      </w:r>
      <w:proofErr w:type="spellStart"/>
      <w:r>
        <w:rPr>
          <w:sz w:val="28"/>
          <w:szCs w:val="28"/>
        </w:rPr>
        <w:t>контролюючими</w:t>
      </w:r>
      <w:proofErr w:type="spellEnd"/>
      <w:r>
        <w:rPr>
          <w:sz w:val="28"/>
          <w:szCs w:val="28"/>
        </w:rPr>
        <w:t xml:space="preserve"> органами, </w:t>
      </w:r>
      <w:proofErr w:type="spellStart"/>
      <w:r>
        <w:rPr>
          <w:sz w:val="28"/>
          <w:szCs w:val="28"/>
        </w:rPr>
        <w:t>які</w:t>
      </w:r>
      <w:proofErr w:type="spellEnd"/>
      <w:r>
        <w:rPr>
          <w:sz w:val="28"/>
          <w:szCs w:val="28"/>
        </w:rPr>
        <w:t xml:space="preserve"> </w:t>
      </w:r>
      <w:proofErr w:type="spellStart"/>
      <w:r>
        <w:rPr>
          <w:sz w:val="28"/>
          <w:szCs w:val="28"/>
        </w:rPr>
        <w:t>видають</w:t>
      </w:r>
      <w:proofErr w:type="spellEnd"/>
      <w:r>
        <w:rPr>
          <w:sz w:val="28"/>
          <w:szCs w:val="28"/>
        </w:rPr>
        <w:t xml:space="preserve"> </w:t>
      </w:r>
      <w:proofErr w:type="spellStart"/>
      <w:r>
        <w:rPr>
          <w:sz w:val="28"/>
          <w:szCs w:val="28"/>
        </w:rPr>
        <w:t>платникові</w:t>
      </w:r>
      <w:proofErr w:type="spellEnd"/>
      <w:r>
        <w:rPr>
          <w:sz w:val="28"/>
          <w:szCs w:val="28"/>
        </w:rPr>
        <w:t xml:space="preserve"> до 1 </w:t>
      </w:r>
      <w:r>
        <w:rPr>
          <w:sz w:val="28"/>
          <w:szCs w:val="28"/>
          <w:lang w:val="uk-UA"/>
        </w:rPr>
        <w:t>червня</w:t>
      </w:r>
      <w:r>
        <w:rPr>
          <w:sz w:val="28"/>
          <w:szCs w:val="28"/>
        </w:rPr>
        <w:t xml:space="preserve"> </w:t>
      </w:r>
      <w:proofErr w:type="gramStart"/>
      <w:r>
        <w:rPr>
          <w:sz w:val="28"/>
          <w:szCs w:val="28"/>
        </w:rPr>
        <w:t>поточного</w:t>
      </w:r>
      <w:proofErr w:type="gramEnd"/>
      <w:r>
        <w:rPr>
          <w:sz w:val="28"/>
          <w:szCs w:val="28"/>
        </w:rPr>
        <w:t xml:space="preserve"> року </w:t>
      </w:r>
      <w:proofErr w:type="spellStart"/>
      <w:r>
        <w:rPr>
          <w:sz w:val="28"/>
          <w:szCs w:val="28"/>
        </w:rPr>
        <w:t>податкове</w:t>
      </w:r>
      <w:proofErr w:type="spellEnd"/>
      <w:r>
        <w:rPr>
          <w:sz w:val="28"/>
          <w:szCs w:val="28"/>
        </w:rPr>
        <w:t xml:space="preserve"> </w:t>
      </w:r>
      <w:proofErr w:type="spellStart"/>
      <w:r>
        <w:rPr>
          <w:sz w:val="28"/>
          <w:szCs w:val="28"/>
        </w:rPr>
        <w:t>повідомлення-рішення</w:t>
      </w:r>
      <w:proofErr w:type="spellEnd"/>
      <w:r>
        <w:rPr>
          <w:sz w:val="28"/>
          <w:szCs w:val="28"/>
        </w:rPr>
        <w:t xml:space="preserve"> про </w:t>
      </w:r>
      <w:proofErr w:type="spellStart"/>
      <w:r>
        <w:rPr>
          <w:sz w:val="28"/>
          <w:szCs w:val="28"/>
        </w:rPr>
        <w:t>внесення</w:t>
      </w:r>
      <w:proofErr w:type="spellEnd"/>
      <w:r>
        <w:rPr>
          <w:sz w:val="28"/>
          <w:szCs w:val="28"/>
        </w:rPr>
        <w:t xml:space="preserve"> </w:t>
      </w:r>
      <w:proofErr w:type="spellStart"/>
      <w:r>
        <w:rPr>
          <w:sz w:val="28"/>
          <w:szCs w:val="28"/>
        </w:rPr>
        <w:t>податку</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lang w:val="uk-UA"/>
        </w:rPr>
      </w:pPr>
      <w:proofErr w:type="gramStart"/>
      <w:r>
        <w:rPr>
          <w:sz w:val="28"/>
          <w:szCs w:val="28"/>
        </w:rPr>
        <w:t xml:space="preserve">У </w:t>
      </w:r>
      <w:proofErr w:type="spellStart"/>
      <w:r>
        <w:rPr>
          <w:sz w:val="28"/>
          <w:szCs w:val="28"/>
        </w:rPr>
        <w:t>разі</w:t>
      </w:r>
      <w:proofErr w:type="spellEnd"/>
      <w:r>
        <w:rPr>
          <w:sz w:val="28"/>
          <w:szCs w:val="28"/>
        </w:rPr>
        <w:t xml:space="preserve"> переходу права </w:t>
      </w:r>
      <w:proofErr w:type="spellStart"/>
      <w:r>
        <w:rPr>
          <w:sz w:val="28"/>
          <w:szCs w:val="28"/>
        </w:rPr>
        <w:t>власності</w:t>
      </w:r>
      <w:proofErr w:type="spellEnd"/>
      <w:r>
        <w:rPr>
          <w:sz w:val="28"/>
          <w:szCs w:val="28"/>
        </w:rPr>
        <w:t xml:space="preserve"> на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w:t>
      </w:r>
      <w:proofErr w:type="spellStart"/>
      <w:r>
        <w:rPr>
          <w:sz w:val="28"/>
          <w:szCs w:val="28"/>
        </w:rPr>
        <w:t>від</w:t>
      </w:r>
      <w:proofErr w:type="spellEnd"/>
      <w:r>
        <w:rPr>
          <w:sz w:val="28"/>
          <w:szCs w:val="28"/>
        </w:rPr>
        <w:t xml:space="preserve"> одного </w:t>
      </w:r>
      <w:proofErr w:type="spellStart"/>
      <w:r>
        <w:rPr>
          <w:sz w:val="28"/>
          <w:szCs w:val="28"/>
        </w:rPr>
        <w:t>власника</w:t>
      </w:r>
      <w:proofErr w:type="spellEnd"/>
      <w:r>
        <w:rPr>
          <w:sz w:val="28"/>
          <w:szCs w:val="28"/>
        </w:rPr>
        <w:t xml:space="preserve"> до </w:t>
      </w:r>
      <w:proofErr w:type="spellStart"/>
      <w:r>
        <w:rPr>
          <w:sz w:val="28"/>
          <w:szCs w:val="28"/>
        </w:rPr>
        <w:t>іншого</w:t>
      </w:r>
      <w:proofErr w:type="spellEnd"/>
      <w:r>
        <w:rPr>
          <w:sz w:val="28"/>
          <w:szCs w:val="28"/>
        </w:rPr>
        <w:t xml:space="preserve"> </w:t>
      </w:r>
      <w:proofErr w:type="spellStart"/>
      <w:r>
        <w:rPr>
          <w:sz w:val="28"/>
          <w:szCs w:val="28"/>
        </w:rPr>
        <w:t>протягом</w:t>
      </w:r>
      <w:proofErr w:type="spellEnd"/>
      <w:r>
        <w:rPr>
          <w:sz w:val="28"/>
          <w:szCs w:val="28"/>
        </w:rPr>
        <w:t xml:space="preserve"> календарного року </w:t>
      </w:r>
      <w:proofErr w:type="spellStart"/>
      <w:r>
        <w:rPr>
          <w:sz w:val="28"/>
          <w:szCs w:val="28"/>
        </w:rPr>
        <w:t>податок</w:t>
      </w:r>
      <w:proofErr w:type="spellEnd"/>
      <w:r>
        <w:rPr>
          <w:sz w:val="28"/>
          <w:szCs w:val="28"/>
        </w:rPr>
        <w:t xml:space="preserve"> </w:t>
      </w:r>
      <w:proofErr w:type="spellStart"/>
      <w:r>
        <w:rPr>
          <w:sz w:val="28"/>
          <w:szCs w:val="28"/>
        </w:rPr>
        <w:t>сплачується</w:t>
      </w:r>
      <w:proofErr w:type="spellEnd"/>
      <w:r>
        <w:rPr>
          <w:sz w:val="28"/>
          <w:szCs w:val="28"/>
        </w:rPr>
        <w:t xml:space="preserve"> </w:t>
      </w:r>
      <w:proofErr w:type="spellStart"/>
      <w:r>
        <w:rPr>
          <w:sz w:val="28"/>
          <w:szCs w:val="28"/>
        </w:rPr>
        <w:t>попереднім</w:t>
      </w:r>
      <w:proofErr w:type="spellEnd"/>
      <w:r>
        <w:rPr>
          <w:sz w:val="28"/>
          <w:szCs w:val="28"/>
        </w:rPr>
        <w:t xml:space="preserve"> </w:t>
      </w:r>
      <w:proofErr w:type="spellStart"/>
      <w:r>
        <w:rPr>
          <w:sz w:val="28"/>
          <w:szCs w:val="28"/>
        </w:rPr>
        <w:t>власником</w:t>
      </w:r>
      <w:proofErr w:type="spellEnd"/>
      <w:r>
        <w:rPr>
          <w:sz w:val="28"/>
          <w:szCs w:val="28"/>
        </w:rPr>
        <w:t xml:space="preserve"> за </w:t>
      </w:r>
      <w:proofErr w:type="spellStart"/>
      <w:r>
        <w:rPr>
          <w:sz w:val="28"/>
          <w:szCs w:val="28"/>
        </w:rPr>
        <w:t>період</w:t>
      </w:r>
      <w:proofErr w:type="spellEnd"/>
      <w:r>
        <w:rPr>
          <w:sz w:val="28"/>
          <w:szCs w:val="28"/>
        </w:rPr>
        <w:t xml:space="preserve"> </w:t>
      </w:r>
      <w:proofErr w:type="spellStart"/>
      <w:r>
        <w:rPr>
          <w:sz w:val="28"/>
          <w:szCs w:val="28"/>
        </w:rPr>
        <w:t>з</w:t>
      </w:r>
      <w:proofErr w:type="spellEnd"/>
      <w:r>
        <w:rPr>
          <w:sz w:val="28"/>
          <w:szCs w:val="28"/>
        </w:rPr>
        <w:t xml:space="preserve"> 1 </w:t>
      </w:r>
      <w:proofErr w:type="spellStart"/>
      <w:r>
        <w:rPr>
          <w:sz w:val="28"/>
          <w:szCs w:val="28"/>
        </w:rPr>
        <w:t>січня</w:t>
      </w:r>
      <w:proofErr w:type="spellEnd"/>
      <w:r>
        <w:rPr>
          <w:sz w:val="28"/>
          <w:szCs w:val="28"/>
        </w:rPr>
        <w:t xml:space="preserve"> </w:t>
      </w:r>
      <w:proofErr w:type="spellStart"/>
      <w:r>
        <w:rPr>
          <w:sz w:val="28"/>
          <w:szCs w:val="28"/>
        </w:rPr>
        <w:t>цього</w:t>
      </w:r>
      <w:proofErr w:type="spellEnd"/>
      <w:r>
        <w:rPr>
          <w:sz w:val="28"/>
          <w:szCs w:val="28"/>
        </w:rPr>
        <w:t xml:space="preserve"> року до початку того </w:t>
      </w:r>
      <w:proofErr w:type="spellStart"/>
      <w:r>
        <w:rPr>
          <w:sz w:val="28"/>
          <w:szCs w:val="28"/>
        </w:rPr>
        <w:t>місяця</w:t>
      </w:r>
      <w:proofErr w:type="spellEnd"/>
      <w:r>
        <w:rPr>
          <w:sz w:val="28"/>
          <w:szCs w:val="28"/>
        </w:rPr>
        <w:t xml:space="preserve">, в </w:t>
      </w:r>
      <w:proofErr w:type="spellStart"/>
      <w:r>
        <w:rPr>
          <w:sz w:val="28"/>
          <w:szCs w:val="28"/>
        </w:rPr>
        <w:t>якому</w:t>
      </w:r>
      <w:proofErr w:type="spellEnd"/>
      <w:r>
        <w:rPr>
          <w:sz w:val="28"/>
          <w:szCs w:val="28"/>
        </w:rPr>
        <w:t xml:space="preserve"> </w:t>
      </w:r>
      <w:proofErr w:type="spellStart"/>
      <w:r>
        <w:rPr>
          <w:sz w:val="28"/>
          <w:szCs w:val="28"/>
        </w:rPr>
        <w:t>він</w:t>
      </w:r>
      <w:proofErr w:type="spellEnd"/>
      <w:r>
        <w:rPr>
          <w:sz w:val="28"/>
          <w:szCs w:val="28"/>
        </w:rPr>
        <w:t xml:space="preserve"> </w:t>
      </w:r>
      <w:proofErr w:type="spellStart"/>
      <w:r>
        <w:rPr>
          <w:sz w:val="28"/>
          <w:szCs w:val="28"/>
        </w:rPr>
        <w:t>втратив</w:t>
      </w:r>
      <w:proofErr w:type="spellEnd"/>
      <w:r>
        <w:rPr>
          <w:sz w:val="28"/>
          <w:szCs w:val="28"/>
        </w:rPr>
        <w:t xml:space="preserve"> право </w:t>
      </w:r>
      <w:proofErr w:type="spellStart"/>
      <w:r>
        <w:rPr>
          <w:sz w:val="28"/>
          <w:szCs w:val="28"/>
        </w:rPr>
        <w:t>власності</w:t>
      </w:r>
      <w:proofErr w:type="spellEnd"/>
      <w:r>
        <w:rPr>
          <w:sz w:val="28"/>
          <w:szCs w:val="28"/>
        </w:rPr>
        <w:t xml:space="preserve"> на </w:t>
      </w:r>
      <w:proofErr w:type="spellStart"/>
      <w:r>
        <w:rPr>
          <w:sz w:val="28"/>
          <w:szCs w:val="28"/>
        </w:rPr>
        <w:t>зазначену</w:t>
      </w:r>
      <w:proofErr w:type="spellEnd"/>
      <w:r>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а </w:t>
      </w:r>
      <w:proofErr w:type="spellStart"/>
      <w:r>
        <w:rPr>
          <w:sz w:val="28"/>
          <w:szCs w:val="28"/>
        </w:rPr>
        <w:t>новим</w:t>
      </w:r>
      <w:proofErr w:type="spellEnd"/>
      <w:r>
        <w:rPr>
          <w:sz w:val="28"/>
          <w:szCs w:val="28"/>
        </w:rPr>
        <w:t xml:space="preserve"> </w:t>
      </w:r>
      <w:proofErr w:type="spellStart"/>
      <w:r>
        <w:rPr>
          <w:sz w:val="28"/>
          <w:szCs w:val="28"/>
        </w:rPr>
        <w:t>власником</w:t>
      </w:r>
      <w:proofErr w:type="spellEnd"/>
      <w:r>
        <w:rPr>
          <w:sz w:val="28"/>
          <w:szCs w:val="28"/>
        </w:rPr>
        <w:t xml:space="preserve"> - </w:t>
      </w:r>
      <w:proofErr w:type="spellStart"/>
      <w:r>
        <w:rPr>
          <w:sz w:val="28"/>
          <w:szCs w:val="28"/>
        </w:rPr>
        <w:t>починаючи</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місяця</w:t>
      </w:r>
      <w:proofErr w:type="spellEnd"/>
      <w:r>
        <w:rPr>
          <w:sz w:val="28"/>
          <w:szCs w:val="28"/>
        </w:rPr>
        <w:t xml:space="preserve">, в </w:t>
      </w:r>
      <w:proofErr w:type="spellStart"/>
      <w:r>
        <w:rPr>
          <w:sz w:val="28"/>
          <w:szCs w:val="28"/>
        </w:rPr>
        <w:t>якому</w:t>
      </w:r>
      <w:proofErr w:type="spellEnd"/>
      <w:r>
        <w:rPr>
          <w:sz w:val="28"/>
          <w:szCs w:val="28"/>
        </w:rPr>
        <w:t xml:space="preserve"> у</w:t>
      </w:r>
      <w:proofErr w:type="gramEnd"/>
      <w:r>
        <w:rPr>
          <w:sz w:val="28"/>
          <w:szCs w:val="28"/>
        </w:rPr>
        <w:t xml:space="preserve"> нового </w:t>
      </w:r>
      <w:proofErr w:type="spellStart"/>
      <w:r>
        <w:rPr>
          <w:sz w:val="28"/>
          <w:szCs w:val="28"/>
        </w:rPr>
        <w:t>власника</w:t>
      </w:r>
      <w:proofErr w:type="spellEnd"/>
      <w:r>
        <w:rPr>
          <w:sz w:val="28"/>
          <w:szCs w:val="28"/>
        </w:rPr>
        <w:t xml:space="preserve"> </w:t>
      </w:r>
      <w:proofErr w:type="spellStart"/>
      <w:r>
        <w:rPr>
          <w:sz w:val="28"/>
          <w:szCs w:val="28"/>
        </w:rPr>
        <w:t>виникло</w:t>
      </w:r>
      <w:proofErr w:type="spellEnd"/>
      <w:r>
        <w:rPr>
          <w:sz w:val="28"/>
          <w:szCs w:val="28"/>
        </w:rPr>
        <w:t xml:space="preserve"> право </w:t>
      </w:r>
      <w:proofErr w:type="spellStart"/>
      <w:r>
        <w:rPr>
          <w:sz w:val="28"/>
          <w:szCs w:val="28"/>
        </w:rPr>
        <w:t>власності</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rPr>
        <w:t xml:space="preserve">У </w:t>
      </w:r>
      <w:proofErr w:type="spellStart"/>
      <w:r>
        <w:rPr>
          <w:sz w:val="28"/>
          <w:szCs w:val="28"/>
        </w:rPr>
        <w:t>разі</w:t>
      </w:r>
      <w:proofErr w:type="spellEnd"/>
      <w:r>
        <w:rPr>
          <w:sz w:val="28"/>
          <w:szCs w:val="28"/>
        </w:rPr>
        <w:t xml:space="preserve"> переходу права </w:t>
      </w:r>
      <w:proofErr w:type="spellStart"/>
      <w:r>
        <w:rPr>
          <w:sz w:val="28"/>
          <w:szCs w:val="28"/>
        </w:rPr>
        <w:t>власності</w:t>
      </w:r>
      <w:proofErr w:type="spellEnd"/>
      <w:r>
        <w:rPr>
          <w:sz w:val="28"/>
          <w:szCs w:val="28"/>
        </w:rPr>
        <w:t xml:space="preserve"> на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w:t>
      </w:r>
      <w:proofErr w:type="spellStart"/>
      <w:r>
        <w:rPr>
          <w:sz w:val="28"/>
          <w:szCs w:val="28"/>
        </w:rPr>
        <w:t>від</w:t>
      </w:r>
      <w:proofErr w:type="spellEnd"/>
      <w:r>
        <w:rPr>
          <w:sz w:val="28"/>
          <w:szCs w:val="28"/>
        </w:rPr>
        <w:t xml:space="preserve"> одного </w:t>
      </w:r>
      <w:proofErr w:type="spellStart"/>
      <w:r>
        <w:rPr>
          <w:sz w:val="28"/>
          <w:szCs w:val="28"/>
        </w:rPr>
        <w:t>власника</w:t>
      </w:r>
      <w:proofErr w:type="spellEnd"/>
      <w:r>
        <w:rPr>
          <w:sz w:val="28"/>
          <w:szCs w:val="28"/>
        </w:rPr>
        <w:t xml:space="preserve"> до </w:t>
      </w:r>
      <w:proofErr w:type="spellStart"/>
      <w:r>
        <w:rPr>
          <w:sz w:val="28"/>
          <w:szCs w:val="28"/>
        </w:rPr>
        <w:t>іншого</w:t>
      </w:r>
      <w:proofErr w:type="spellEnd"/>
      <w:r>
        <w:rPr>
          <w:sz w:val="28"/>
          <w:szCs w:val="28"/>
        </w:rPr>
        <w:t xml:space="preserve"> </w:t>
      </w:r>
      <w:proofErr w:type="spellStart"/>
      <w:r>
        <w:rPr>
          <w:sz w:val="28"/>
          <w:szCs w:val="28"/>
        </w:rPr>
        <w:t>протягом</w:t>
      </w:r>
      <w:proofErr w:type="spellEnd"/>
      <w:r>
        <w:rPr>
          <w:sz w:val="28"/>
          <w:szCs w:val="28"/>
        </w:rPr>
        <w:t xml:space="preserve"> календарного року </w:t>
      </w:r>
      <w:proofErr w:type="spellStart"/>
      <w:r>
        <w:rPr>
          <w:sz w:val="28"/>
          <w:szCs w:val="28"/>
        </w:rPr>
        <w:t>контролюючий</w:t>
      </w:r>
      <w:proofErr w:type="spellEnd"/>
      <w:r>
        <w:rPr>
          <w:sz w:val="28"/>
          <w:szCs w:val="28"/>
        </w:rPr>
        <w:t xml:space="preserve"> орган </w:t>
      </w:r>
      <w:proofErr w:type="spellStart"/>
      <w:r>
        <w:rPr>
          <w:sz w:val="28"/>
          <w:szCs w:val="28"/>
        </w:rPr>
        <w:t>надсилає</w:t>
      </w:r>
      <w:proofErr w:type="spellEnd"/>
      <w:r>
        <w:rPr>
          <w:sz w:val="28"/>
          <w:szCs w:val="28"/>
        </w:rPr>
        <w:t xml:space="preserve"> </w:t>
      </w:r>
      <w:proofErr w:type="spellStart"/>
      <w:r>
        <w:rPr>
          <w:sz w:val="28"/>
          <w:szCs w:val="28"/>
        </w:rPr>
        <w:t>податкове</w:t>
      </w:r>
      <w:proofErr w:type="spellEnd"/>
      <w:r>
        <w:rPr>
          <w:sz w:val="28"/>
          <w:szCs w:val="28"/>
        </w:rPr>
        <w:t xml:space="preserve"> </w:t>
      </w:r>
      <w:proofErr w:type="spellStart"/>
      <w:r>
        <w:rPr>
          <w:sz w:val="28"/>
          <w:szCs w:val="28"/>
        </w:rPr>
        <w:t>повідомлення-рішення</w:t>
      </w:r>
      <w:proofErr w:type="spellEnd"/>
      <w:r>
        <w:rPr>
          <w:sz w:val="28"/>
          <w:szCs w:val="28"/>
        </w:rPr>
        <w:t xml:space="preserve"> новому </w:t>
      </w:r>
      <w:proofErr w:type="spellStart"/>
      <w:r>
        <w:rPr>
          <w:sz w:val="28"/>
          <w:szCs w:val="28"/>
        </w:rPr>
        <w:t>власнику</w:t>
      </w:r>
      <w:proofErr w:type="spellEnd"/>
      <w:r>
        <w:rPr>
          <w:sz w:val="28"/>
          <w:szCs w:val="28"/>
        </w:rPr>
        <w:t xml:space="preserve"> </w:t>
      </w:r>
      <w:proofErr w:type="spellStart"/>
      <w:proofErr w:type="gramStart"/>
      <w:r>
        <w:rPr>
          <w:sz w:val="28"/>
          <w:szCs w:val="28"/>
        </w:rPr>
        <w:t>п</w:t>
      </w:r>
      <w:proofErr w:type="gramEnd"/>
      <w:r>
        <w:rPr>
          <w:sz w:val="28"/>
          <w:szCs w:val="28"/>
        </w:rPr>
        <w:t>ісля</w:t>
      </w:r>
      <w:proofErr w:type="spellEnd"/>
      <w:r>
        <w:rPr>
          <w:sz w:val="28"/>
          <w:szCs w:val="28"/>
        </w:rPr>
        <w:t xml:space="preserve"> </w:t>
      </w:r>
      <w:proofErr w:type="spellStart"/>
      <w:r>
        <w:rPr>
          <w:sz w:val="28"/>
          <w:szCs w:val="28"/>
        </w:rPr>
        <w:t>отримання</w:t>
      </w:r>
      <w:proofErr w:type="spellEnd"/>
      <w:r>
        <w:rPr>
          <w:sz w:val="28"/>
          <w:szCs w:val="28"/>
        </w:rPr>
        <w:t xml:space="preserve"> </w:t>
      </w:r>
      <w:proofErr w:type="spellStart"/>
      <w:r>
        <w:rPr>
          <w:sz w:val="28"/>
          <w:szCs w:val="28"/>
        </w:rPr>
        <w:t>інформації</w:t>
      </w:r>
      <w:proofErr w:type="spellEnd"/>
      <w:r>
        <w:rPr>
          <w:sz w:val="28"/>
          <w:szCs w:val="28"/>
        </w:rPr>
        <w:t xml:space="preserve"> про </w:t>
      </w:r>
      <w:proofErr w:type="spellStart"/>
      <w:r>
        <w:rPr>
          <w:sz w:val="28"/>
          <w:szCs w:val="28"/>
        </w:rPr>
        <w:t>перехід</w:t>
      </w:r>
      <w:proofErr w:type="spellEnd"/>
      <w:r>
        <w:rPr>
          <w:sz w:val="28"/>
          <w:szCs w:val="28"/>
        </w:rPr>
        <w:t xml:space="preserve"> права </w:t>
      </w:r>
      <w:proofErr w:type="spellStart"/>
      <w:r>
        <w:rPr>
          <w:sz w:val="28"/>
          <w:szCs w:val="28"/>
        </w:rPr>
        <w:t>власності</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8.6.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0B1EE8" w:rsidRDefault="000B1EE8" w:rsidP="000B1EE8">
      <w:pPr>
        <w:pStyle w:val="a5"/>
        <w:spacing w:before="0" w:beforeAutospacing="0" w:after="75" w:afterAutospacing="0" w:line="276" w:lineRule="auto"/>
        <w:ind w:firstLine="284"/>
        <w:jc w:val="both"/>
        <w:rPr>
          <w:sz w:val="28"/>
          <w:szCs w:val="28"/>
        </w:rPr>
      </w:pPr>
      <w:r>
        <w:rPr>
          <w:sz w:val="28"/>
          <w:szCs w:val="28"/>
        </w:rPr>
        <w:t xml:space="preserve">2) </w:t>
      </w:r>
      <w:proofErr w:type="spellStart"/>
      <w:r>
        <w:rPr>
          <w:sz w:val="28"/>
          <w:szCs w:val="28"/>
        </w:rPr>
        <w:t>пропорційно</w:t>
      </w:r>
      <w:proofErr w:type="spellEnd"/>
      <w:r>
        <w:rPr>
          <w:sz w:val="28"/>
          <w:szCs w:val="28"/>
        </w:rPr>
        <w:t xml:space="preserve"> </w:t>
      </w:r>
      <w:proofErr w:type="spellStart"/>
      <w:r>
        <w:rPr>
          <w:sz w:val="28"/>
          <w:szCs w:val="28"/>
        </w:rPr>
        <w:t>належній</w:t>
      </w:r>
      <w:proofErr w:type="spellEnd"/>
      <w:r>
        <w:rPr>
          <w:sz w:val="28"/>
          <w:szCs w:val="28"/>
        </w:rPr>
        <w:t xml:space="preserve"> </w:t>
      </w:r>
      <w:proofErr w:type="spellStart"/>
      <w:r>
        <w:rPr>
          <w:sz w:val="28"/>
          <w:szCs w:val="28"/>
        </w:rPr>
        <w:t>частці</w:t>
      </w:r>
      <w:proofErr w:type="spellEnd"/>
      <w:r>
        <w:rPr>
          <w:sz w:val="28"/>
          <w:szCs w:val="28"/>
        </w:rPr>
        <w:t xml:space="preserve"> </w:t>
      </w:r>
      <w:proofErr w:type="spellStart"/>
      <w:r>
        <w:rPr>
          <w:sz w:val="28"/>
          <w:szCs w:val="28"/>
        </w:rPr>
        <w:t>кожної</w:t>
      </w:r>
      <w:proofErr w:type="spellEnd"/>
      <w:r>
        <w:rPr>
          <w:sz w:val="28"/>
          <w:szCs w:val="28"/>
        </w:rPr>
        <w:t xml:space="preserve"> особи - </w:t>
      </w:r>
      <w:proofErr w:type="spellStart"/>
      <w:r>
        <w:rPr>
          <w:sz w:val="28"/>
          <w:szCs w:val="28"/>
        </w:rPr>
        <w:t>якщо</w:t>
      </w:r>
      <w:proofErr w:type="spellEnd"/>
      <w:r>
        <w:rPr>
          <w:sz w:val="28"/>
          <w:szCs w:val="28"/>
        </w:rPr>
        <w:t xml:space="preserve"> </w:t>
      </w:r>
      <w:proofErr w:type="spellStart"/>
      <w:r>
        <w:rPr>
          <w:sz w:val="28"/>
          <w:szCs w:val="28"/>
        </w:rPr>
        <w:t>будівля</w:t>
      </w:r>
      <w:proofErr w:type="spellEnd"/>
      <w:r>
        <w:rPr>
          <w:sz w:val="28"/>
          <w:szCs w:val="28"/>
        </w:rPr>
        <w:t xml:space="preserve"> </w:t>
      </w:r>
      <w:proofErr w:type="spellStart"/>
      <w:r>
        <w:rPr>
          <w:sz w:val="28"/>
          <w:szCs w:val="28"/>
        </w:rPr>
        <w:t>перебуває</w:t>
      </w:r>
      <w:proofErr w:type="spellEnd"/>
      <w:r>
        <w:rPr>
          <w:sz w:val="28"/>
          <w:szCs w:val="28"/>
        </w:rPr>
        <w:t xml:space="preserve"> у </w:t>
      </w:r>
      <w:proofErr w:type="spellStart"/>
      <w:r>
        <w:rPr>
          <w:sz w:val="28"/>
          <w:szCs w:val="28"/>
        </w:rPr>
        <w:t>спільній</w:t>
      </w:r>
      <w:proofErr w:type="spellEnd"/>
      <w:r>
        <w:rPr>
          <w:sz w:val="28"/>
          <w:szCs w:val="28"/>
        </w:rPr>
        <w:t xml:space="preserve"> </w:t>
      </w:r>
      <w:proofErr w:type="spellStart"/>
      <w:r>
        <w:rPr>
          <w:sz w:val="28"/>
          <w:szCs w:val="28"/>
        </w:rPr>
        <w:t>частковій</w:t>
      </w:r>
      <w:proofErr w:type="spellEnd"/>
      <w:r>
        <w:rPr>
          <w:sz w:val="28"/>
          <w:szCs w:val="28"/>
        </w:rPr>
        <w:t xml:space="preserve"> </w:t>
      </w:r>
      <w:proofErr w:type="spellStart"/>
      <w:r>
        <w:rPr>
          <w:sz w:val="28"/>
          <w:szCs w:val="28"/>
        </w:rPr>
        <w:t>власності</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rPr>
        <w:t xml:space="preserve">3) </w:t>
      </w:r>
      <w:proofErr w:type="spellStart"/>
      <w:r>
        <w:rPr>
          <w:sz w:val="28"/>
          <w:szCs w:val="28"/>
        </w:rPr>
        <w:t>пропорційно</w:t>
      </w:r>
      <w:proofErr w:type="spellEnd"/>
      <w:r>
        <w:rPr>
          <w:sz w:val="28"/>
          <w:szCs w:val="28"/>
        </w:rPr>
        <w:t xml:space="preserve"> </w:t>
      </w:r>
      <w:proofErr w:type="spellStart"/>
      <w:r>
        <w:rPr>
          <w:sz w:val="28"/>
          <w:szCs w:val="28"/>
        </w:rPr>
        <w:t>належній</w:t>
      </w:r>
      <w:proofErr w:type="spellEnd"/>
      <w:r>
        <w:rPr>
          <w:sz w:val="28"/>
          <w:szCs w:val="28"/>
        </w:rPr>
        <w:t xml:space="preserve"> </w:t>
      </w:r>
      <w:proofErr w:type="spellStart"/>
      <w:r>
        <w:rPr>
          <w:sz w:val="28"/>
          <w:szCs w:val="28"/>
        </w:rPr>
        <w:t>частці</w:t>
      </w:r>
      <w:proofErr w:type="spellEnd"/>
      <w:r>
        <w:rPr>
          <w:sz w:val="28"/>
          <w:szCs w:val="28"/>
        </w:rPr>
        <w:t xml:space="preserve"> </w:t>
      </w:r>
      <w:proofErr w:type="spellStart"/>
      <w:r>
        <w:rPr>
          <w:sz w:val="28"/>
          <w:szCs w:val="28"/>
        </w:rPr>
        <w:t>кожної</w:t>
      </w:r>
      <w:proofErr w:type="spellEnd"/>
      <w:r>
        <w:rPr>
          <w:sz w:val="28"/>
          <w:szCs w:val="28"/>
        </w:rPr>
        <w:t xml:space="preserve"> особи - </w:t>
      </w:r>
      <w:proofErr w:type="spellStart"/>
      <w:r>
        <w:rPr>
          <w:sz w:val="28"/>
          <w:szCs w:val="28"/>
        </w:rPr>
        <w:t>якщо</w:t>
      </w:r>
      <w:proofErr w:type="spellEnd"/>
      <w:r>
        <w:rPr>
          <w:sz w:val="28"/>
          <w:szCs w:val="28"/>
        </w:rPr>
        <w:t xml:space="preserve"> </w:t>
      </w:r>
      <w:proofErr w:type="spellStart"/>
      <w:r>
        <w:rPr>
          <w:sz w:val="28"/>
          <w:szCs w:val="28"/>
        </w:rPr>
        <w:t>будівля</w:t>
      </w:r>
      <w:proofErr w:type="spellEnd"/>
      <w:r>
        <w:rPr>
          <w:sz w:val="28"/>
          <w:szCs w:val="28"/>
        </w:rPr>
        <w:t xml:space="preserve"> </w:t>
      </w:r>
      <w:proofErr w:type="spellStart"/>
      <w:r>
        <w:rPr>
          <w:sz w:val="28"/>
          <w:szCs w:val="28"/>
        </w:rPr>
        <w:t>перебуває</w:t>
      </w:r>
      <w:proofErr w:type="spellEnd"/>
      <w:r>
        <w:rPr>
          <w:sz w:val="28"/>
          <w:szCs w:val="28"/>
        </w:rPr>
        <w:t xml:space="preserve"> у </w:t>
      </w:r>
      <w:proofErr w:type="spellStart"/>
      <w:r>
        <w:rPr>
          <w:sz w:val="28"/>
          <w:szCs w:val="28"/>
        </w:rPr>
        <w:t>спільній</w:t>
      </w:r>
      <w:proofErr w:type="spellEnd"/>
      <w:r>
        <w:rPr>
          <w:sz w:val="28"/>
          <w:szCs w:val="28"/>
        </w:rPr>
        <w:t xml:space="preserve"> </w:t>
      </w:r>
      <w:proofErr w:type="spellStart"/>
      <w:r>
        <w:rPr>
          <w:sz w:val="28"/>
          <w:szCs w:val="28"/>
        </w:rPr>
        <w:t>сумісній</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proofErr w:type="gramStart"/>
      <w:r>
        <w:rPr>
          <w:sz w:val="28"/>
          <w:szCs w:val="28"/>
        </w:rPr>
        <w:t>под</w:t>
      </w:r>
      <w:proofErr w:type="gramEnd"/>
      <w:r>
        <w:rPr>
          <w:sz w:val="28"/>
          <w:szCs w:val="28"/>
        </w:rPr>
        <w:t>ілена</w:t>
      </w:r>
      <w:proofErr w:type="spellEnd"/>
      <w:r>
        <w:rPr>
          <w:sz w:val="28"/>
          <w:szCs w:val="28"/>
        </w:rPr>
        <w:t xml:space="preserve"> в </w:t>
      </w:r>
      <w:proofErr w:type="spellStart"/>
      <w:r>
        <w:rPr>
          <w:sz w:val="28"/>
          <w:szCs w:val="28"/>
        </w:rPr>
        <w:t>натурі</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rPr>
        <w:t xml:space="preserve">За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 xml:space="preserve">, на </w:t>
      </w:r>
      <w:proofErr w:type="spellStart"/>
      <w:r>
        <w:rPr>
          <w:sz w:val="28"/>
          <w:szCs w:val="28"/>
        </w:rPr>
        <w:t>якій</w:t>
      </w:r>
      <w:proofErr w:type="spellEnd"/>
      <w:r>
        <w:rPr>
          <w:sz w:val="28"/>
          <w:szCs w:val="28"/>
        </w:rPr>
        <w:t xml:space="preserve"> </w:t>
      </w:r>
      <w:proofErr w:type="spellStart"/>
      <w:r>
        <w:rPr>
          <w:sz w:val="28"/>
          <w:szCs w:val="28"/>
        </w:rPr>
        <w:t>розташована</w:t>
      </w:r>
      <w:proofErr w:type="spellEnd"/>
      <w:r>
        <w:rPr>
          <w:sz w:val="28"/>
          <w:szCs w:val="28"/>
        </w:rPr>
        <w:t xml:space="preserve"> </w:t>
      </w:r>
      <w:proofErr w:type="spellStart"/>
      <w:r>
        <w:rPr>
          <w:sz w:val="28"/>
          <w:szCs w:val="28"/>
        </w:rPr>
        <w:t>будівля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перебуває</w:t>
      </w:r>
      <w:proofErr w:type="spellEnd"/>
      <w:r>
        <w:rPr>
          <w:sz w:val="28"/>
          <w:szCs w:val="28"/>
        </w:rPr>
        <w:t xml:space="preserve"> у </w:t>
      </w:r>
      <w:proofErr w:type="spellStart"/>
      <w:r>
        <w:rPr>
          <w:sz w:val="28"/>
          <w:szCs w:val="28"/>
        </w:rPr>
        <w:t>користуванні</w:t>
      </w:r>
      <w:proofErr w:type="spellEnd"/>
      <w:r>
        <w:rPr>
          <w:sz w:val="28"/>
          <w:szCs w:val="28"/>
        </w:rPr>
        <w:t xml:space="preserve"> </w:t>
      </w:r>
      <w:proofErr w:type="spellStart"/>
      <w:r>
        <w:rPr>
          <w:sz w:val="28"/>
          <w:szCs w:val="28"/>
        </w:rPr>
        <w:t>кількох</w:t>
      </w:r>
      <w:proofErr w:type="spellEnd"/>
      <w:r>
        <w:rPr>
          <w:sz w:val="28"/>
          <w:szCs w:val="28"/>
        </w:rPr>
        <w:t xml:space="preserve"> </w:t>
      </w:r>
      <w:proofErr w:type="spellStart"/>
      <w:r>
        <w:rPr>
          <w:sz w:val="28"/>
          <w:szCs w:val="28"/>
        </w:rPr>
        <w:t>юридичних</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податок</w:t>
      </w:r>
      <w:proofErr w:type="spellEnd"/>
      <w:r>
        <w:rPr>
          <w:sz w:val="28"/>
          <w:szCs w:val="28"/>
        </w:rPr>
        <w:t xml:space="preserve"> </w:t>
      </w:r>
      <w:proofErr w:type="spellStart"/>
      <w:r>
        <w:rPr>
          <w:sz w:val="28"/>
          <w:szCs w:val="28"/>
        </w:rPr>
        <w:t>нараховується</w:t>
      </w:r>
      <w:proofErr w:type="spellEnd"/>
      <w:r>
        <w:rPr>
          <w:sz w:val="28"/>
          <w:szCs w:val="28"/>
        </w:rPr>
        <w:t xml:space="preserve"> кожному </w:t>
      </w:r>
      <w:proofErr w:type="spellStart"/>
      <w:r>
        <w:rPr>
          <w:sz w:val="28"/>
          <w:szCs w:val="28"/>
        </w:rPr>
        <w:t>з</w:t>
      </w:r>
      <w:proofErr w:type="spellEnd"/>
      <w:r>
        <w:rPr>
          <w:sz w:val="28"/>
          <w:szCs w:val="28"/>
        </w:rPr>
        <w:t xml:space="preserve"> них </w:t>
      </w:r>
      <w:proofErr w:type="spellStart"/>
      <w:r>
        <w:rPr>
          <w:sz w:val="28"/>
          <w:szCs w:val="28"/>
        </w:rPr>
        <w:t>пропорційно</w:t>
      </w:r>
      <w:proofErr w:type="spellEnd"/>
      <w:r>
        <w:rPr>
          <w:sz w:val="28"/>
          <w:szCs w:val="28"/>
        </w:rPr>
        <w:t xml:space="preserve"> </w:t>
      </w:r>
      <w:proofErr w:type="spellStart"/>
      <w:r>
        <w:rPr>
          <w:sz w:val="28"/>
          <w:szCs w:val="28"/>
        </w:rPr>
        <w:t>тій</w:t>
      </w:r>
      <w:proofErr w:type="spellEnd"/>
      <w:r>
        <w:rPr>
          <w:sz w:val="28"/>
          <w:szCs w:val="28"/>
        </w:rPr>
        <w:t xml:space="preserve"> </w:t>
      </w:r>
      <w:proofErr w:type="spellStart"/>
      <w:r>
        <w:rPr>
          <w:sz w:val="28"/>
          <w:szCs w:val="28"/>
        </w:rPr>
        <w:t>частині</w:t>
      </w:r>
      <w:proofErr w:type="spellEnd"/>
      <w:r>
        <w:rPr>
          <w:sz w:val="28"/>
          <w:szCs w:val="28"/>
        </w:rPr>
        <w:t xml:space="preserve"> </w:t>
      </w:r>
      <w:proofErr w:type="spellStart"/>
      <w:r>
        <w:rPr>
          <w:sz w:val="28"/>
          <w:szCs w:val="28"/>
        </w:rPr>
        <w:t>площі</w:t>
      </w:r>
      <w:proofErr w:type="spellEnd"/>
      <w:r>
        <w:rPr>
          <w:sz w:val="28"/>
          <w:szCs w:val="28"/>
        </w:rPr>
        <w:t xml:space="preserve"> </w:t>
      </w:r>
      <w:proofErr w:type="spellStart"/>
      <w:r>
        <w:rPr>
          <w:sz w:val="28"/>
          <w:szCs w:val="28"/>
        </w:rPr>
        <w:t>буді</w:t>
      </w:r>
      <w:proofErr w:type="gramStart"/>
      <w:r>
        <w:rPr>
          <w:sz w:val="28"/>
          <w:szCs w:val="28"/>
        </w:rPr>
        <w:t>вл</w:t>
      </w:r>
      <w:proofErr w:type="gramEnd"/>
      <w:r>
        <w:rPr>
          <w:sz w:val="28"/>
          <w:szCs w:val="28"/>
        </w:rPr>
        <w:t>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знаходиться</w:t>
      </w:r>
      <w:proofErr w:type="spellEnd"/>
      <w:r>
        <w:rPr>
          <w:sz w:val="28"/>
          <w:szCs w:val="28"/>
        </w:rPr>
        <w:t xml:space="preserve"> в </w:t>
      </w:r>
      <w:proofErr w:type="spellStart"/>
      <w:r>
        <w:rPr>
          <w:sz w:val="28"/>
          <w:szCs w:val="28"/>
        </w:rPr>
        <w:t>їх</w:t>
      </w:r>
      <w:proofErr w:type="spellEnd"/>
      <w:r>
        <w:rPr>
          <w:sz w:val="28"/>
          <w:szCs w:val="28"/>
        </w:rPr>
        <w:t xml:space="preserve"> </w:t>
      </w:r>
      <w:proofErr w:type="spellStart"/>
      <w:r>
        <w:rPr>
          <w:sz w:val="28"/>
          <w:szCs w:val="28"/>
        </w:rPr>
        <w:t>користуванні</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урахуванням</w:t>
      </w:r>
      <w:proofErr w:type="spellEnd"/>
      <w:r>
        <w:rPr>
          <w:sz w:val="28"/>
          <w:szCs w:val="28"/>
        </w:rPr>
        <w:t xml:space="preserve"> </w:t>
      </w:r>
      <w:proofErr w:type="spellStart"/>
      <w:r>
        <w:rPr>
          <w:sz w:val="28"/>
          <w:szCs w:val="28"/>
        </w:rPr>
        <w:t>прибудинкової</w:t>
      </w:r>
      <w:proofErr w:type="spellEnd"/>
      <w:r>
        <w:rPr>
          <w:sz w:val="28"/>
          <w:szCs w:val="28"/>
        </w:rPr>
        <w:t xml:space="preserve"> </w:t>
      </w:r>
      <w:proofErr w:type="spellStart"/>
      <w:r>
        <w:rPr>
          <w:sz w:val="28"/>
          <w:szCs w:val="28"/>
        </w:rPr>
        <w:t>території</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8.7.</w:t>
      </w:r>
      <w:r>
        <w:rPr>
          <w:sz w:val="28"/>
          <w:szCs w:val="28"/>
        </w:rPr>
        <w:t xml:space="preserve"> </w:t>
      </w:r>
      <w:proofErr w:type="spellStart"/>
      <w:r>
        <w:rPr>
          <w:sz w:val="28"/>
          <w:szCs w:val="28"/>
        </w:rPr>
        <w:t>Юридична</w:t>
      </w:r>
      <w:proofErr w:type="spellEnd"/>
      <w:r>
        <w:rPr>
          <w:sz w:val="28"/>
          <w:szCs w:val="28"/>
        </w:rPr>
        <w:t xml:space="preserve"> особа </w:t>
      </w:r>
      <w:proofErr w:type="spellStart"/>
      <w:r>
        <w:rPr>
          <w:sz w:val="28"/>
          <w:szCs w:val="28"/>
        </w:rPr>
        <w:t>зменшує</w:t>
      </w:r>
      <w:proofErr w:type="spellEnd"/>
      <w:r>
        <w:rPr>
          <w:sz w:val="28"/>
          <w:szCs w:val="28"/>
        </w:rPr>
        <w:t xml:space="preserve"> </w:t>
      </w:r>
      <w:proofErr w:type="spellStart"/>
      <w:r>
        <w:rPr>
          <w:sz w:val="28"/>
          <w:szCs w:val="28"/>
        </w:rPr>
        <w:t>податкові</w:t>
      </w:r>
      <w:proofErr w:type="spellEnd"/>
      <w:r>
        <w:rPr>
          <w:sz w:val="28"/>
          <w:szCs w:val="28"/>
        </w:rPr>
        <w:t xml:space="preserve"> </w:t>
      </w:r>
      <w:proofErr w:type="spellStart"/>
      <w:r>
        <w:rPr>
          <w:sz w:val="28"/>
          <w:szCs w:val="28"/>
        </w:rPr>
        <w:t>зобов'язання</w:t>
      </w:r>
      <w:proofErr w:type="spellEnd"/>
      <w:r>
        <w:rPr>
          <w:sz w:val="28"/>
          <w:szCs w:val="28"/>
        </w:rPr>
        <w:t xml:space="preserve"> </w:t>
      </w:r>
      <w:proofErr w:type="spellStart"/>
      <w:r>
        <w:rPr>
          <w:sz w:val="28"/>
          <w:szCs w:val="28"/>
        </w:rPr>
        <w:t>із</w:t>
      </w:r>
      <w:proofErr w:type="spellEnd"/>
      <w:r>
        <w:rPr>
          <w:sz w:val="28"/>
          <w:szCs w:val="28"/>
        </w:rPr>
        <w:t xml:space="preserve"> земельного </w:t>
      </w:r>
      <w:proofErr w:type="spellStart"/>
      <w:r>
        <w:rPr>
          <w:sz w:val="28"/>
          <w:szCs w:val="28"/>
        </w:rPr>
        <w:t>податку</w:t>
      </w:r>
      <w:proofErr w:type="spellEnd"/>
      <w:r>
        <w:rPr>
          <w:sz w:val="28"/>
          <w:szCs w:val="28"/>
        </w:rPr>
        <w:t xml:space="preserve"> на суму </w:t>
      </w:r>
      <w:proofErr w:type="spellStart"/>
      <w:proofErr w:type="gramStart"/>
      <w:r>
        <w:rPr>
          <w:sz w:val="28"/>
          <w:szCs w:val="28"/>
        </w:rPr>
        <w:t>п</w:t>
      </w:r>
      <w:proofErr w:type="gramEnd"/>
      <w:r>
        <w:rPr>
          <w:sz w:val="28"/>
          <w:szCs w:val="28"/>
        </w:rPr>
        <w:t>ільг</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надаються</w:t>
      </w:r>
      <w:proofErr w:type="spellEnd"/>
      <w:r>
        <w:rPr>
          <w:sz w:val="28"/>
          <w:szCs w:val="28"/>
        </w:rPr>
        <w:t xml:space="preserve"> </w:t>
      </w:r>
      <w:proofErr w:type="spellStart"/>
      <w:r>
        <w:rPr>
          <w:sz w:val="28"/>
          <w:szCs w:val="28"/>
        </w:rPr>
        <w:t>фізичним</w:t>
      </w:r>
      <w:proofErr w:type="spellEnd"/>
      <w:r>
        <w:rPr>
          <w:sz w:val="28"/>
          <w:szCs w:val="28"/>
        </w:rPr>
        <w:t xml:space="preserve"> особам </w:t>
      </w:r>
      <w:proofErr w:type="spellStart"/>
      <w:r>
        <w:rPr>
          <w:sz w:val="28"/>
          <w:szCs w:val="28"/>
        </w:rPr>
        <w:t>відповідно</w:t>
      </w:r>
      <w:proofErr w:type="spellEnd"/>
      <w:r>
        <w:rPr>
          <w:sz w:val="28"/>
          <w:szCs w:val="28"/>
        </w:rPr>
        <w:t xml:space="preserve"> до </w:t>
      </w:r>
      <w:hyperlink r:id="rId7" w:anchor="n6824" w:history="1">
        <w:r>
          <w:rPr>
            <w:rStyle w:val="a3"/>
            <w:rFonts w:eastAsiaTheme="majorEastAsia"/>
            <w:color w:val="auto"/>
          </w:rPr>
          <w:t>пункту 281.1</w:t>
        </w:r>
      </w:hyperlink>
      <w:r>
        <w:rPr>
          <w:sz w:val="28"/>
          <w:szCs w:val="28"/>
        </w:rPr>
        <w:t xml:space="preserve"> </w:t>
      </w:r>
      <w:proofErr w:type="spellStart"/>
      <w:r>
        <w:rPr>
          <w:sz w:val="28"/>
          <w:szCs w:val="28"/>
        </w:rPr>
        <w:t>статті</w:t>
      </w:r>
      <w:proofErr w:type="spellEnd"/>
      <w:r>
        <w:rPr>
          <w:sz w:val="28"/>
          <w:szCs w:val="28"/>
        </w:rPr>
        <w:t xml:space="preserve"> 281 </w:t>
      </w:r>
      <w:proofErr w:type="spellStart"/>
      <w:r>
        <w:rPr>
          <w:sz w:val="28"/>
          <w:szCs w:val="28"/>
        </w:rPr>
        <w:t>Податкового</w:t>
      </w:r>
      <w:proofErr w:type="spellEnd"/>
      <w:r>
        <w:rPr>
          <w:sz w:val="28"/>
          <w:szCs w:val="28"/>
        </w:rPr>
        <w:t xml:space="preserve"> кодексу за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знаходяться</w:t>
      </w:r>
      <w:proofErr w:type="spellEnd"/>
      <w:r>
        <w:rPr>
          <w:sz w:val="28"/>
          <w:szCs w:val="28"/>
        </w:rPr>
        <w:t xml:space="preserve"> у </w:t>
      </w:r>
      <w:proofErr w:type="spellStart"/>
      <w:r>
        <w:rPr>
          <w:sz w:val="28"/>
          <w:szCs w:val="28"/>
        </w:rPr>
        <w:t>їх</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постійному</w:t>
      </w:r>
      <w:proofErr w:type="spellEnd"/>
      <w:r>
        <w:rPr>
          <w:sz w:val="28"/>
          <w:szCs w:val="28"/>
        </w:rPr>
        <w:t xml:space="preserve"> </w:t>
      </w:r>
      <w:proofErr w:type="spellStart"/>
      <w:r>
        <w:rPr>
          <w:sz w:val="28"/>
          <w:szCs w:val="28"/>
        </w:rPr>
        <w:t>користуванні</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входять</w:t>
      </w:r>
      <w:proofErr w:type="spellEnd"/>
      <w:r>
        <w:rPr>
          <w:sz w:val="28"/>
          <w:szCs w:val="28"/>
        </w:rPr>
        <w:t xml:space="preserve"> до складу </w:t>
      </w: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 xml:space="preserve"> </w:t>
      </w:r>
      <w:proofErr w:type="spellStart"/>
      <w:r>
        <w:rPr>
          <w:sz w:val="28"/>
          <w:szCs w:val="28"/>
        </w:rPr>
        <w:t>такої</w:t>
      </w:r>
      <w:proofErr w:type="spellEnd"/>
      <w:r>
        <w:rPr>
          <w:sz w:val="28"/>
          <w:szCs w:val="28"/>
        </w:rPr>
        <w:t xml:space="preserve"> </w:t>
      </w:r>
      <w:proofErr w:type="spellStart"/>
      <w:r>
        <w:rPr>
          <w:sz w:val="28"/>
          <w:szCs w:val="28"/>
        </w:rPr>
        <w:t>юридичної</w:t>
      </w:r>
      <w:proofErr w:type="spellEnd"/>
      <w:r>
        <w:rPr>
          <w:sz w:val="28"/>
          <w:szCs w:val="28"/>
        </w:rPr>
        <w:t xml:space="preserve"> особи.</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lastRenderedPageBreak/>
        <w:t>8.8.</w:t>
      </w:r>
      <w:r>
        <w:rPr>
          <w:sz w:val="28"/>
          <w:szCs w:val="28"/>
        </w:rPr>
        <w:t xml:space="preserve"> </w:t>
      </w:r>
      <w:proofErr w:type="spellStart"/>
      <w:r>
        <w:rPr>
          <w:sz w:val="28"/>
          <w:szCs w:val="28"/>
        </w:rPr>
        <w:t>Власники</w:t>
      </w:r>
      <w:proofErr w:type="spellEnd"/>
      <w:r>
        <w:rPr>
          <w:sz w:val="28"/>
          <w:szCs w:val="28"/>
        </w:rPr>
        <w:t xml:space="preserve"> </w:t>
      </w:r>
      <w:proofErr w:type="spellStart"/>
      <w:r>
        <w:rPr>
          <w:sz w:val="28"/>
          <w:szCs w:val="28"/>
        </w:rPr>
        <w:t>землі</w:t>
      </w:r>
      <w:proofErr w:type="spellEnd"/>
      <w:r>
        <w:rPr>
          <w:sz w:val="28"/>
          <w:szCs w:val="28"/>
        </w:rPr>
        <w:t xml:space="preserve"> та </w:t>
      </w:r>
      <w:proofErr w:type="spellStart"/>
      <w:r>
        <w:rPr>
          <w:sz w:val="28"/>
          <w:szCs w:val="28"/>
        </w:rPr>
        <w:t>землекористувачі</w:t>
      </w:r>
      <w:proofErr w:type="spellEnd"/>
      <w:r>
        <w:rPr>
          <w:sz w:val="28"/>
          <w:szCs w:val="28"/>
        </w:rPr>
        <w:t xml:space="preserve"> </w:t>
      </w:r>
      <w:proofErr w:type="spellStart"/>
      <w:r>
        <w:rPr>
          <w:sz w:val="28"/>
          <w:szCs w:val="28"/>
        </w:rPr>
        <w:t>сплачують</w:t>
      </w:r>
      <w:proofErr w:type="spellEnd"/>
      <w:r>
        <w:rPr>
          <w:sz w:val="28"/>
          <w:szCs w:val="28"/>
        </w:rPr>
        <w:t xml:space="preserve"> плату за землю </w:t>
      </w:r>
      <w:proofErr w:type="spellStart"/>
      <w:r>
        <w:rPr>
          <w:sz w:val="28"/>
          <w:szCs w:val="28"/>
        </w:rPr>
        <w:t>з</w:t>
      </w:r>
      <w:proofErr w:type="spellEnd"/>
      <w:r>
        <w:rPr>
          <w:sz w:val="28"/>
          <w:szCs w:val="28"/>
        </w:rPr>
        <w:t xml:space="preserve"> дня </w:t>
      </w:r>
      <w:proofErr w:type="spellStart"/>
      <w:r>
        <w:rPr>
          <w:sz w:val="28"/>
          <w:szCs w:val="28"/>
        </w:rPr>
        <w:t>виникнення</w:t>
      </w:r>
      <w:proofErr w:type="spellEnd"/>
      <w:r>
        <w:rPr>
          <w:sz w:val="28"/>
          <w:szCs w:val="28"/>
        </w:rPr>
        <w:t xml:space="preserve"> права </w:t>
      </w:r>
      <w:proofErr w:type="spellStart"/>
      <w:r>
        <w:rPr>
          <w:sz w:val="28"/>
          <w:szCs w:val="28"/>
        </w:rPr>
        <w:t>власності</w:t>
      </w:r>
      <w:proofErr w:type="spellEnd"/>
      <w:r>
        <w:rPr>
          <w:sz w:val="28"/>
          <w:szCs w:val="28"/>
        </w:rPr>
        <w:t xml:space="preserve"> </w:t>
      </w:r>
      <w:proofErr w:type="spellStart"/>
      <w:r>
        <w:rPr>
          <w:sz w:val="28"/>
          <w:szCs w:val="28"/>
        </w:rPr>
        <w:t>або</w:t>
      </w:r>
      <w:proofErr w:type="spellEnd"/>
      <w:r>
        <w:rPr>
          <w:sz w:val="28"/>
          <w:szCs w:val="28"/>
        </w:rPr>
        <w:t xml:space="preserve"> права </w:t>
      </w:r>
      <w:proofErr w:type="spellStart"/>
      <w:r>
        <w:rPr>
          <w:sz w:val="28"/>
          <w:szCs w:val="28"/>
        </w:rPr>
        <w:t>користування</w:t>
      </w:r>
      <w:proofErr w:type="spellEnd"/>
      <w:r>
        <w:rPr>
          <w:sz w:val="28"/>
          <w:szCs w:val="28"/>
        </w:rPr>
        <w:t xml:space="preserve"> </w:t>
      </w:r>
      <w:proofErr w:type="gramStart"/>
      <w:r>
        <w:rPr>
          <w:sz w:val="28"/>
          <w:szCs w:val="28"/>
        </w:rPr>
        <w:t>земельною</w:t>
      </w:r>
      <w:proofErr w:type="gramEnd"/>
      <w:r>
        <w:rPr>
          <w:sz w:val="28"/>
          <w:szCs w:val="28"/>
        </w:rPr>
        <w:t xml:space="preserve"> </w:t>
      </w:r>
      <w:proofErr w:type="spellStart"/>
      <w:r>
        <w:rPr>
          <w:sz w:val="28"/>
          <w:szCs w:val="28"/>
        </w:rPr>
        <w:t>ділянкою</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rPr>
        <w:t xml:space="preserve">У </w:t>
      </w:r>
      <w:proofErr w:type="spellStart"/>
      <w:r>
        <w:rPr>
          <w:sz w:val="28"/>
          <w:szCs w:val="28"/>
        </w:rPr>
        <w:t>разі</w:t>
      </w:r>
      <w:proofErr w:type="spellEnd"/>
      <w:r>
        <w:rPr>
          <w:sz w:val="28"/>
          <w:szCs w:val="28"/>
        </w:rPr>
        <w:t xml:space="preserve"> </w:t>
      </w:r>
      <w:proofErr w:type="spellStart"/>
      <w:r>
        <w:rPr>
          <w:sz w:val="28"/>
          <w:szCs w:val="28"/>
        </w:rPr>
        <w:t>припинення</w:t>
      </w:r>
      <w:proofErr w:type="spellEnd"/>
      <w:r>
        <w:rPr>
          <w:sz w:val="28"/>
          <w:szCs w:val="28"/>
        </w:rPr>
        <w:t xml:space="preserve"> права </w:t>
      </w:r>
      <w:proofErr w:type="spellStart"/>
      <w:r>
        <w:rPr>
          <w:sz w:val="28"/>
          <w:szCs w:val="28"/>
        </w:rPr>
        <w:t>власності</w:t>
      </w:r>
      <w:proofErr w:type="spellEnd"/>
      <w:r>
        <w:rPr>
          <w:sz w:val="28"/>
          <w:szCs w:val="28"/>
        </w:rPr>
        <w:t xml:space="preserve"> </w:t>
      </w:r>
      <w:proofErr w:type="spellStart"/>
      <w:r>
        <w:rPr>
          <w:sz w:val="28"/>
          <w:szCs w:val="28"/>
        </w:rPr>
        <w:t>або</w:t>
      </w:r>
      <w:proofErr w:type="spellEnd"/>
      <w:r>
        <w:rPr>
          <w:sz w:val="28"/>
          <w:szCs w:val="28"/>
        </w:rPr>
        <w:t xml:space="preserve"> права </w:t>
      </w:r>
      <w:proofErr w:type="spellStart"/>
      <w:r>
        <w:rPr>
          <w:sz w:val="28"/>
          <w:szCs w:val="28"/>
        </w:rPr>
        <w:t>користування</w:t>
      </w:r>
      <w:proofErr w:type="spellEnd"/>
      <w:r>
        <w:rPr>
          <w:sz w:val="28"/>
          <w:szCs w:val="28"/>
        </w:rPr>
        <w:t xml:space="preserve"> </w:t>
      </w:r>
      <w:proofErr w:type="gramStart"/>
      <w:r>
        <w:rPr>
          <w:sz w:val="28"/>
          <w:szCs w:val="28"/>
        </w:rPr>
        <w:t>земельною</w:t>
      </w:r>
      <w:proofErr w:type="gramEnd"/>
      <w:r>
        <w:rPr>
          <w:sz w:val="28"/>
          <w:szCs w:val="28"/>
        </w:rPr>
        <w:t xml:space="preserve"> </w:t>
      </w:r>
      <w:proofErr w:type="spellStart"/>
      <w:r>
        <w:rPr>
          <w:sz w:val="28"/>
          <w:szCs w:val="28"/>
        </w:rPr>
        <w:t>ділянкою</w:t>
      </w:r>
      <w:proofErr w:type="spellEnd"/>
      <w:r>
        <w:rPr>
          <w:sz w:val="28"/>
          <w:szCs w:val="28"/>
        </w:rPr>
        <w:t xml:space="preserve"> плата за землю </w:t>
      </w:r>
      <w:proofErr w:type="spellStart"/>
      <w:r>
        <w:rPr>
          <w:sz w:val="28"/>
          <w:szCs w:val="28"/>
        </w:rPr>
        <w:t>сплачується</w:t>
      </w:r>
      <w:proofErr w:type="spellEnd"/>
      <w:r>
        <w:rPr>
          <w:sz w:val="28"/>
          <w:szCs w:val="28"/>
        </w:rPr>
        <w:t xml:space="preserve"> за </w:t>
      </w:r>
      <w:proofErr w:type="spellStart"/>
      <w:r>
        <w:rPr>
          <w:sz w:val="28"/>
          <w:szCs w:val="28"/>
        </w:rPr>
        <w:t>фактичний</w:t>
      </w:r>
      <w:proofErr w:type="spellEnd"/>
      <w:r>
        <w:rPr>
          <w:sz w:val="28"/>
          <w:szCs w:val="28"/>
        </w:rPr>
        <w:t xml:space="preserve"> </w:t>
      </w:r>
      <w:proofErr w:type="spellStart"/>
      <w:r>
        <w:rPr>
          <w:sz w:val="28"/>
          <w:szCs w:val="28"/>
        </w:rPr>
        <w:t>період</w:t>
      </w:r>
      <w:proofErr w:type="spellEnd"/>
      <w:r>
        <w:rPr>
          <w:sz w:val="28"/>
          <w:szCs w:val="28"/>
        </w:rPr>
        <w:t xml:space="preserve"> </w:t>
      </w:r>
      <w:proofErr w:type="spellStart"/>
      <w:r>
        <w:rPr>
          <w:sz w:val="28"/>
          <w:szCs w:val="28"/>
        </w:rPr>
        <w:t>перебування</w:t>
      </w:r>
      <w:proofErr w:type="spellEnd"/>
      <w:r>
        <w:rPr>
          <w:sz w:val="28"/>
          <w:szCs w:val="28"/>
        </w:rPr>
        <w:t xml:space="preserve"> </w:t>
      </w:r>
      <w:proofErr w:type="spellStart"/>
      <w:r>
        <w:rPr>
          <w:sz w:val="28"/>
          <w:szCs w:val="28"/>
        </w:rPr>
        <w:t>землі</w:t>
      </w:r>
      <w:proofErr w:type="spellEnd"/>
      <w:r>
        <w:rPr>
          <w:sz w:val="28"/>
          <w:szCs w:val="28"/>
        </w:rPr>
        <w:t xml:space="preserve"> у </w:t>
      </w:r>
      <w:proofErr w:type="spellStart"/>
      <w:r>
        <w:rPr>
          <w:sz w:val="28"/>
          <w:szCs w:val="28"/>
        </w:rPr>
        <w:t>власності</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користуванні</w:t>
      </w:r>
      <w:proofErr w:type="spellEnd"/>
      <w:r>
        <w:rPr>
          <w:sz w:val="28"/>
          <w:szCs w:val="28"/>
        </w:rPr>
        <w:t xml:space="preserve"> у поточному </w:t>
      </w:r>
      <w:proofErr w:type="spellStart"/>
      <w:r>
        <w:rPr>
          <w:sz w:val="28"/>
          <w:szCs w:val="28"/>
        </w:rPr>
        <w:t>році</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8.9.</w:t>
      </w:r>
      <w:r>
        <w:rPr>
          <w:sz w:val="28"/>
          <w:szCs w:val="28"/>
        </w:rPr>
        <w:t xml:space="preserve"> </w:t>
      </w:r>
      <w:proofErr w:type="spellStart"/>
      <w:proofErr w:type="gramStart"/>
      <w:r>
        <w:rPr>
          <w:sz w:val="28"/>
          <w:szCs w:val="28"/>
        </w:rPr>
        <w:t>Обл</w:t>
      </w:r>
      <w:proofErr w:type="gramEnd"/>
      <w:r>
        <w:rPr>
          <w:sz w:val="28"/>
          <w:szCs w:val="28"/>
        </w:rPr>
        <w:t>ік</w:t>
      </w:r>
      <w:proofErr w:type="spellEnd"/>
      <w:r>
        <w:rPr>
          <w:sz w:val="28"/>
          <w:szCs w:val="28"/>
        </w:rPr>
        <w:t xml:space="preserve"> </w:t>
      </w:r>
      <w:proofErr w:type="spellStart"/>
      <w:r>
        <w:rPr>
          <w:sz w:val="28"/>
          <w:szCs w:val="28"/>
        </w:rPr>
        <w:t>фізичних</w:t>
      </w:r>
      <w:proofErr w:type="spellEnd"/>
      <w:r>
        <w:rPr>
          <w:sz w:val="28"/>
          <w:szCs w:val="28"/>
        </w:rPr>
        <w:t xml:space="preserve"> </w:t>
      </w:r>
      <w:proofErr w:type="spellStart"/>
      <w:r>
        <w:rPr>
          <w:sz w:val="28"/>
          <w:szCs w:val="28"/>
        </w:rPr>
        <w:t>осіб</w:t>
      </w:r>
      <w:proofErr w:type="spellEnd"/>
      <w:r>
        <w:rPr>
          <w:sz w:val="28"/>
          <w:szCs w:val="28"/>
        </w:rPr>
        <w:t xml:space="preserve"> - </w:t>
      </w:r>
      <w:proofErr w:type="spellStart"/>
      <w:r>
        <w:rPr>
          <w:sz w:val="28"/>
          <w:szCs w:val="28"/>
        </w:rPr>
        <w:t>платників</w:t>
      </w:r>
      <w:proofErr w:type="spellEnd"/>
      <w:r>
        <w:rPr>
          <w:sz w:val="28"/>
          <w:szCs w:val="28"/>
        </w:rPr>
        <w:t xml:space="preserve"> </w:t>
      </w:r>
      <w:proofErr w:type="spellStart"/>
      <w:r>
        <w:rPr>
          <w:sz w:val="28"/>
          <w:szCs w:val="28"/>
        </w:rPr>
        <w:t>податку</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нарахування</w:t>
      </w:r>
      <w:proofErr w:type="spellEnd"/>
      <w:r>
        <w:rPr>
          <w:sz w:val="28"/>
          <w:szCs w:val="28"/>
        </w:rPr>
        <w:t xml:space="preserve"> </w:t>
      </w:r>
      <w:proofErr w:type="spellStart"/>
      <w:r>
        <w:rPr>
          <w:sz w:val="28"/>
          <w:szCs w:val="28"/>
        </w:rPr>
        <w:t>відповідних</w:t>
      </w:r>
      <w:proofErr w:type="spellEnd"/>
      <w:r>
        <w:rPr>
          <w:sz w:val="28"/>
          <w:szCs w:val="28"/>
        </w:rPr>
        <w:t xml:space="preserve"> </w:t>
      </w:r>
      <w:proofErr w:type="spellStart"/>
      <w:r>
        <w:rPr>
          <w:sz w:val="28"/>
          <w:szCs w:val="28"/>
        </w:rPr>
        <w:t>сум</w:t>
      </w:r>
      <w:proofErr w:type="spellEnd"/>
      <w:r>
        <w:rPr>
          <w:sz w:val="28"/>
          <w:szCs w:val="28"/>
        </w:rPr>
        <w:t xml:space="preserve"> </w:t>
      </w:r>
      <w:proofErr w:type="spellStart"/>
      <w:r>
        <w:rPr>
          <w:sz w:val="28"/>
          <w:szCs w:val="28"/>
        </w:rPr>
        <w:t>проводяться</w:t>
      </w:r>
      <w:proofErr w:type="spellEnd"/>
      <w:r>
        <w:rPr>
          <w:sz w:val="28"/>
          <w:szCs w:val="28"/>
        </w:rPr>
        <w:t xml:space="preserve"> </w:t>
      </w:r>
      <w:proofErr w:type="spellStart"/>
      <w:r>
        <w:rPr>
          <w:sz w:val="28"/>
          <w:szCs w:val="28"/>
        </w:rPr>
        <w:t>щороку</w:t>
      </w:r>
      <w:proofErr w:type="spellEnd"/>
      <w:r>
        <w:rPr>
          <w:sz w:val="28"/>
          <w:szCs w:val="28"/>
        </w:rPr>
        <w:t xml:space="preserve"> до 1 </w:t>
      </w:r>
      <w:proofErr w:type="spellStart"/>
      <w:r>
        <w:rPr>
          <w:sz w:val="28"/>
          <w:szCs w:val="28"/>
        </w:rPr>
        <w:t>травня</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8.10</w:t>
      </w:r>
      <w:r>
        <w:rPr>
          <w:sz w:val="28"/>
          <w:szCs w:val="28"/>
        </w:rPr>
        <w:t xml:space="preserve">. </w:t>
      </w:r>
      <w:proofErr w:type="spellStart"/>
      <w:r>
        <w:rPr>
          <w:sz w:val="28"/>
          <w:szCs w:val="28"/>
        </w:rPr>
        <w:t>Податок</w:t>
      </w:r>
      <w:proofErr w:type="spellEnd"/>
      <w:r>
        <w:rPr>
          <w:sz w:val="28"/>
          <w:szCs w:val="28"/>
        </w:rPr>
        <w:t xml:space="preserve"> </w:t>
      </w:r>
      <w:proofErr w:type="spellStart"/>
      <w:r>
        <w:rPr>
          <w:sz w:val="28"/>
          <w:szCs w:val="28"/>
        </w:rPr>
        <w:t>фізичними</w:t>
      </w:r>
      <w:proofErr w:type="spellEnd"/>
      <w:r>
        <w:rPr>
          <w:sz w:val="28"/>
          <w:szCs w:val="28"/>
        </w:rPr>
        <w:t xml:space="preserve"> особами </w:t>
      </w:r>
      <w:proofErr w:type="spellStart"/>
      <w:r>
        <w:rPr>
          <w:sz w:val="28"/>
          <w:szCs w:val="28"/>
        </w:rPr>
        <w:t>сплачується</w:t>
      </w:r>
      <w:proofErr w:type="spellEnd"/>
      <w:r>
        <w:rPr>
          <w:sz w:val="28"/>
          <w:szCs w:val="28"/>
        </w:rPr>
        <w:t xml:space="preserve"> </w:t>
      </w:r>
      <w:proofErr w:type="spellStart"/>
      <w:r>
        <w:rPr>
          <w:sz w:val="28"/>
          <w:szCs w:val="28"/>
        </w:rPr>
        <w:t>протягом</w:t>
      </w:r>
      <w:proofErr w:type="spellEnd"/>
      <w:r>
        <w:rPr>
          <w:sz w:val="28"/>
          <w:szCs w:val="28"/>
        </w:rPr>
        <w:t xml:space="preserve"> </w:t>
      </w:r>
      <w:r>
        <w:rPr>
          <w:sz w:val="28"/>
          <w:szCs w:val="28"/>
          <w:lang w:val="uk-UA"/>
        </w:rPr>
        <w:t>6</w:t>
      </w:r>
      <w:r>
        <w:rPr>
          <w:sz w:val="28"/>
          <w:szCs w:val="28"/>
        </w:rPr>
        <w:t xml:space="preserve">0 </w:t>
      </w:r>
      <w:proofErr w:type="spellStart"/>
      <w:r>
        <w:rPr>
          <w:sz w:val="28"/>
          <w:szCs w:val="28"/>
        </w:rPr>
        <w:t>днів</w:t>
      </w:r>
      <w:proofErr w:type="spellEnd"/>
      <w:r>
        <w:rPr>
          <w:sz w:val="28"/>
          <w:szCs w:val="28"/>
        </w:rPr>
        <w:t xml:space="preserve"> </w:t>
      </w:r>
      <w:proofErr w:type="spellStart"/>
      <w:r>
        <w:rPr>
          <w:sz w:val="28"/>
          <w:szCs w:val="28"/>
        </w:rPr>
        <w:t>з</w:t>
      </w:r>
      <w:proofErr w:type="spellEnd"/>
      <w:r>
        <w:rPr>
          <w:sz w:val="28"/>
          <w:szCs w:val="28"/>
        </w:rPr>
        <w:t xml:space="preserve"> дня </w:t>
      </w:r>
      <w:proofErr w:type="spellStart"/>
      <w:r>
        <w:rPr>
          <w:sz w:val="28"/>
          <w:szCs w:val="28"/>
        </w:rPr>
        <w:t>вручення</w:t>
      </w:r>
      <w:proofErr w:type="spellEnd"/>
      <w:r>
        <w:rPr>
          <w:sz w:val="28"/>
          <w:szCs w:val="28"/>
        </w:rPr>
        <w:t xml:space="preserve"> </w:t>
      </w:r>
      <w:proofErr w:type="spellStart"/>
      <w:r>
        <w:rPr>
          <w:sz w:val="28"/>
          <w:szCs w:val="28"/>
        </w:rPr>
        <w:t>податкового</w:t>
      </w:r>
      <w:proofErr w:type="spellEnd"/>
      <w:r>
        <w:rPr>
          <w:sz w:val="28"/>
          <w:szCs w:val="28"/>
        </w:rPr>
        <w:t xml:space="preserve"> </w:t>
      </w:r>
      <w:proofErr w:type="spellStart"/>
      <w:r>
        <w:rPr>
          <w:sz w:val="28"/>
          <w:szCs w:val="28"/>
        </w:rPr>
        <w:t>повідомлення-рішення</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rPr>
      </w:pPr>
      <w:r>
        <w:rPr>
          <w:sz w:val="28"/>
          <w:szCs w:val="28"/>
          <w:lang w:val="uk-UA"/>
        </w:rPr>
        <w:t>8.11.</w:t>
      </w:r>
      <w:r>
        <w:rPr>
          <w:sz w:val="28"/>
          <w:szCs w:val="28"/>
        </w:rPr>
        <w:t xml:space="preserve"> При </w:t>
      </w:r>
      <w:proofErr w:type="spellStart"/>
      <w:r>
        <w:rPr>
          <w:sz w:val="28"/>
          <w:szCs w:val="28"/>
        </w:rPr>
        <w:t>переході</w:t>
      </w:r>
      <w:proofErr w:type="spellEnd"/>
      <w:r>
        <w:rPr>
          <w:sz w:val="28"/>
          <w:szCs w:val="28"/>
        </w:rPr>
        <w:t xml:space="preserve"> права </w:t>
      </w:r>
      <w:proofErr w:type="spellStart"/>
      <w:r>
        <w:rPr>
          <w:sz w:val="28"/>
          <w:szCs w:val="28"/>
        </w:rPr>
        <w:t>власності</w:t>
      </w:r>
      <w:proofErr w:type="spellEnd"/>
      <w:r>
        <w:rPr>
          <w:sz w:val="28"/>
          <w:szCs w:val="28"/>
        </w:rPr>
        <w:t xml:space="preserve"> на </w:t>
      </w:r>
      <w:proofErr w:type="spellStart"/>
      <w:r>
        <w:rPr>
          <w:sz w:val="28"/>
          <w:szCs w:val="28"/>
        </w:rPr>
        <w:t>будівлю</w:t>
      </w:r>
      <w:proofErr w:type="spellEnd"/>
      <w:r>
        <w:rPr>
          <w:sz w:val="28"/>
          <w:szCs w:val="28"/>
        </w:rPr>
        <w:t xml:space="preserve">, </w:t>
      </w:r>
      <w:proofErr w:type="spellStart"/>
      <w:r>
        <w:rPr>
          <w:sz w:val="28"/>
          <w:szCs w:val="28"/>
        </w:rPr>
        <w:t>споруду</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частину</w:t>
      </w:r>
      <w:proofErr w:type="spellEnd"/>
      <w:r>
        <w:rPr>
          <w:sz w:val="28"/>
          <w:szCs w:val="28"/>
        </w:rPr>
        <w:t xml:space="preserve">) </w:t>
      </w:r>
      <w:proofErr w:type="spellStart"/>
      <w:r>
        <w:rPr>
          <w:sz w:val="28"/>
          <w:szCs w:val="28"/>
        </w:rPr>
        <w:t>податок</w:t>
      </w:r>
      <w:proofErr w:type="spellEnd"/>
      <w:r>
        <w:rPr>
          <w:sz w:val="28"/>
          <w:szCs w:val="28"/>
        </w:rPr>
        <w:t xml:space="preserve"> за </w:t>
      </w:r>
      <w:proofErr w:type="spellStart"/>
      <w:r>
        <w:rPr>
          <w:sz w:val="28"/>
          <w:szCs w:val="28"/>
        </w:rPr>
        <w:t>земельні</w:t>
      </w:r>
      <w:proofErr w:type="spellEnd"/>
      <w:r>
        <w:rPr>
          <w:sz w:val="28"/>
          <w:szCs w:val="28"/>
        </w:rPr>
        <w:t xml:space="preserve"> </w:t>
      </w:r>
      <w:proofErr w:type="spellStart"/>
      <w:r>
        <w:rPr>
          <w:sz w:val="28"/>
          <w:szCs w:val="28"/>
        </w:rPr>
        <w:t>ділянки</w:t>
      </w:r>
      <w:proofErr w:type="spellEnd"/>
      <w:r>
        <w:rPr>
          <w:sz w:val="28"/>
          <w:szCs w:val="28"/>
        </w:rPr>
        <w:t xml:space="preserve">, на </w:t>
      </w:r>
      <w:proofErr w:type="spellStart"/>
      <w:r>
        <w:rPr>
          <w:sz w:val="28"/>
          <w:szCs w:val="28"/>
        </w:rPr>
        <w:t>яких</w:t>
      </w:r>
      <w:proofErr w:type="spellEnd"/>
      <w:r>
        <w:rPr>
          <w:sz w:val="28"/>
          <w:szCs w:val="28"/>
        </w:rPr>
        <w:t xml:space="preserve"> </w:t>
      </w:r>
      <w:proofErr w:type="spellStart"/>
      <w:r>
        <w:rPr>
          <w:sz w:val="28"/>
          <w:szCs w:val="28"/>
        </w:rPr>
        <w:t>розташовані</w:t>
      </w:r>
      <w:proofErr w:type="spellEnd"/>
      <w:r>
        <w:rPr>
          <w:sz w:val="28"/>
          <w:szCs w:val="28"/>
        </w:rPr>
        <w:t xml:space="preserve"> </w:t>
      </w:r>
      <w:proofErr w:type="spellStart"/>
      <w:r>
        <w:rPr>
          <w:sz w:val="28"/>
          <w:szCs w:val="28"/>
        </w:rPr>
        <w:t>такі</w:t>
      </w:r>
      <w:proofErr w:type="spellEnd"/>
      <w:r>
        <w:rPr>
          <w:sz w:val="28"/>
          <w:szCs w:val="28"/>
        </w:rPr>
        <w:t xml:space="preserve"> </w:t>
      </w:r>
      <w:proofErr w:type="spellStart"/>
      <w:r>
        <w:rPr>
          <w:sz w:val="28"/>
          <w:szCs w:val="28"/>
        </w:rPr>
        <w:t>буді</w:t>
      </w:r>
      <w:proofErr w:type="gramStart"/>
      <w:r>
        <w:rPr>
          <w:sz w:val="28"/>
          <w:szCs w:val="28"/>
        </w:rPr>
        <w:t>вл</w:t>
      </w:r>
      <w:proofErr w:type="gramEnd"/>
      <w:r>
        <w:rPr>
          <w:sz w:val="28"/>
          <w:szCs w:val="28"/>
        </w:rPr>
        <w:t>і</w:t>
      </w:r>
      <w:proofErr w:type="spellEnd"/>
      <w:r>
        <w:rPr>
          <w:sz w:val="28"/>
          <w:szCs w:val="28"/>
        </w:rPr>
        <w:t xml:space="preserve">, </w:t>
      </w:r>
      <w:proofErr w:type="spellStart"/>
      <w:r>
        <w:rPr>
          <w:sz w:val="28"/>
          <w:szCs w:val="28"/>
        </w:rPr>
        <w:t>споруди</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урахуванням</w:t>
      </w:r>
      <w:proofErr w:type="spellEnd"/>
      <w:r>
        <w:rPr>
          <w:sz w:val="28"/>
          <w:szCs w:val="28"/>
        </w:rPr>
        <w:t xml:space="preserve"> </w:t>
      </w:r>
      <w:proofErr w:type="spellStart"/>
      <w:r>
        <w:rPr>
          <w:sz w:val="28"/>
          <w:szCs w:val="28"/>
        </w:rPr>
        <w:t>прибудинкової</w:t>
      </w:r>
      <w:proofErr w:type="spellEnd"/>
      <w:r>
        <w:rPr>
          <w:sz w:val="28"/>
          <w:szCs w:val="28"/>
        </w:rPr>
        <w:t xml:space="preserve"> </w:t>
      </w:r>
      <w:proofErr w:type="spellStart"/>
      <w:r>
        <w:rPr>
          <w:sz w:val="28"/>
          <w:szCs w:val="28"/>
        </w:rPr>
        <w:t>території</w:t>
      </w:r>
      <w:proofErr w:type="spellEnd"/>
      <w:r>
        <w:rPr>
          <w:sz w:val="28"/>
          <w:szCs w:val="28"/>
        </w:rPr>
        <w:t xml:space="preserve"> </w:t>
      </w:r>
      <w:proofErr w:type="spellStart"/>
      <w:r>
        <w:rPr>
          <w:sz w:val="28"/>
          <w:szCs w:val="28"/>
        </w:rPr>
        <w:t>сплачується</w:t>
      </w:r>
      <w:proofErr w:type="spellEnd"/>
      <w:r>
        <w:rPr>
          <w:sz w:val="28"/>
          <w:szCs w:val="28"/>
        </w:rPr>
        <w:t xml:space="preserve"> на </w:t>
      </w:r>
      <w:proofErr w:type="spellStart"/>
      <w:r>
        <w:rPr>
          <w:sz w:val="28"/>
          <w:szCs w:val="28"/>
        </w:rPr>
        <w:t>загальних</w:t>
      </w:r>
      <w:proofErr w:type="spellEnd"/>
      <w:r>
        <w:rPr>
          <w:sz w:val="28"/>
          <w:szCs w:val="28"/>
        </w:rPr>
        <w:t xml:space="preserve"> </w:t>
      </w:r>
      <w:proofErr w:type="spellStart"/>
      <w:r>
        <w:rPr>
          <w:sz w:val="28"/>
          <w:szCs w:val="28"/>
        </w:rPr>
        <w:t>підставах</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дати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реєстрації</w:t>
      </w:r>
      <w:proofErr w:type="spellEnd"/>
      <w:r>
        <w:rPr>
          <w:sz w:val="28"/>
          <w:szCs w:val="28"/>
        </w:rPr>
        <w:t xml:space="preserve"> права </w:t>
      </w:r>
      <w:proofErr w:type="spellStart"/>
      <w:r>
        <w:rPr>
          <w:sz w:val="28"/>
          <w:szCs w:val="28"/>
        </w:rPr>
        <w:t>власності</w:t>
      </w:r>
      <w:proofErr w:type="spellEnd"/>
      <w:r>
        <w:rPr>
          <w:sz w:val="28"/>
          <w:szCs w:val="28"/>
        </w:rPr>
        <w:t xml:space="preserve"> на </w:t>
      </w:r>
      <w:proofErr w:type="spellStart"/>
      <w:r>
        <w:rPr>
          <w:sz w:val="28"/>
          <w:szCs w:val="28"/>
        </w:rPr>
        <w:t>таку</w:t>
      </w:r>
      <w:proofErr w:type="spellEnd"/>
      <w:r>
        <w:rPr>
          <w:sz w:val="28"/>
          <w:szCs w:val="28"/>
        </w:rPr>
        <w:t xml:space="preserve"> </w:t>
      </w:r>
      <w:proofErr w:type="spellStart"/>
      <w:r>
        <w:rPr>
          <w:sz w:val="28"/>
          <w:szCs w:val="28"/>
        </w:rPr>
        <w:t>земельну</w:t>
      </w:r>
      <w:proofErr w:type="spellEnd"/>
      <w:r>
        <w:rPr>
          <w:sz w:val="28"/>
          <w:szCs w:val="28"/>
        </w:rPr>
        <w:t xml:space="preserve"> </w:t>
      </w:r>
      <w:proofErr w:type="spellStart"/>
      <w:r>
        <w:rPr>
          <w:sz w:val="28"/>
          <w:szCs w:val="28"/>
        </w:rPr>
        <w:t>ділянку</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8.12.</w:t>
      </w:r>
      <w:r>
        <w:rPr>
          <w:sz w:val="28"/>
          <w:szCs w:val="28"/>
        </w:rPr>
        <w:t xml:space="preserve"> </w:t>
      </w:r>
      <w:proofErr w:type="gramStart"/>
      <w:r>
        <w:rPr>
          <w:sz w:val="28"/>
          <w:szCs w:val="28"/>
        </w:rPr>
        <w:t>У</w:t>
      </w:r>
      <w:proofErr w:type="gramEnd"/>
      <w:r>
        <w:rPr>
          <w:sz w:val="28"/>
          <w:szCs w:val="28"/>
        </w:rPr>
        <w:t xml:space="preserve"> </w:t>
      </w:r>
      <w:proofErr w:type="spellStart"/>
      <w:r>
        <w:rPr>
          <w:sz w:val="28"/>
          <w:szCs w:val="28"/>
        </w:rPr>
        <w:t>разі</w:t>
      </w:r>
      <w:proofErr w:type="spellEnd"/>
      <w:r>
        <w:rPr>
          <w:sz w:val="28"/>
          <w:szCs w:val="28"/>
        </w:rPr>
        <w:t xml:space="preserve"> </w:t>
      </w:r>
      <w:proofErr w:type="spellStart"/>
      <w:r>
        <w:rPr>
          <w:sz w:val="28"/>
          <w:szCs w:val="28"/>
        </w:rPr>
        <w:t>надання</w:t>
      </w:r>
      <w:proofErr w:type="spellEnd"/>
      <w:r>
        <w:rPr>
          <w:sz w:val="28"/>
          <w:szCs w:val="28"/>
        </w:rPr>
        <w:t xml:space="preserve"> в </w:t>
      </w:r>
      <w:proofErr w:type="spellStart"/>
      <w:r>
        <w:rPr>
          <w:sz w:val="28"/>
          <w:szCs w:val="28"/>
        </w:rPr>
        <w:t>оренду</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 xml:space="preserve"> (у межах </w:t>
      </w:r>
      <w:proofErr w:type="spellStart"/>
      <w:r>
        <w:rPr>
          <w:sz w:val="28"/>
          <w:szCs w:val="28"/>
        </w:rPr>
        <w:t>населених</w:t>
      </w:r>
      <w:proofErr w:type="spellEnd"/>
      <w:r>
        <w:rPr>
          <w:sz w:val="28"/>
          <w:szCs w:val="28"/>
        </w:rPr>
        <w:t xml:space="preserve"> </w:t>
      </w:r>
      <w:proofErr w:type="spellStart"/>
      <w:r>
        <w:rPr>
          <w:sz w:val="28"/>
          <w:szCs w:val="28"/>
        </w:rPr>
        <w:t>пунктів</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будівель</w:t>
      </w:r>
      <w:proofErr w:type="spellEnd"/>
      <w:r>
        <w:rPr>
          <w:sz w:val="28"/>
          <w:szCs w:val="28"/>
        </w:rPr>
        <w:t xml:space="preserve"> (</w:t>
      </w:r>
      <w:proofErr w:type="spellStart"/>
      <w:r>
        <w:rPr>
          <w:sz w:val="28"/>
          <w:szCs w:val="28"/>
        </w:rPr>
        <w:t>споруд</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частин</w:t>
      </w:r>
      <w:proofErr w:type="spellEnd"/>
      <w:r>
        <w:rPr>
          <w:sz w:val="28"/>
          <w:szCs w:val="28"/>
        </w:rPr>
        <w:t xml:space="preserve"> </w:t>
      </w:r>
      <w:proofErr w:type="spellStart"/>
      <w:r>
        <w:rPr>
          <w:sz w:val="28"/>
          <w:szCs w:val="28"/>
        </w:rPr>
        <w:t>власниками</w:t>
      </w:r>
      <w:proofErr w:type="spellEnd"/>
      <w:r>
        <w:rPr>
          <w:sz w:val="28"/>
          <w:szCs w:val="28"/>
        </w:rPr>
        <w:t xml:space="preserve"> та </w:t>
      </w:r>
      <w:proofErr w:type="spellStart"/>
      <w:r>
        <w:rPr>
          <w:sz w:val="28"/>
          <w:szCs w:val="28"/>
        </w:rPr>
        <w:t>землекористувачами</w:t>
      </w:r>
      <w:proofErr w:type="spellEnd"/>
      <w:r>
        <w:rPr>
          <w:sz w:val="28"/>
          <w:szCs w:val="28"/>
        </w:rPr>
        <w:t xml:space="preserve">,  </w:t>
      </w:r>
      <w:proofErr w:type="spellStart"/>
      <w:r>
        <w:rPr>
          <w:sz w:val="28"/>
          <w:szCs w:val="28"/>
        </w:rPr>
        <w:t>податок</w:t>
      </w:r>
      <w:proofErr w:type="spellEnd"/>
      <w:r>
        <w:rPr>
          <w:sz w:val="28"/>
          <w:szCs w:val="28"/>
        </w:rPr>
        <w:t xml:space="preserve"> за </w:t>
      </w:r>
      <w:proofErr w:type="spellStart"/>
      <w:r>
        <w:rPr>
          <w:sz w:val="28"/>
          <w:szCs w:val="28"/>
        </w:rPr>
        <w:t>площі</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надаються</w:t>
      </w:r>
      <w:proofErr w:type="spellEnd"/>
      <w:r>
        <w:rPr>
          <w:sz w:val="28"/>
          <w:szCs w:val="28"/>
        </w:rPr>
        <w:t xml:space="preserve"> в </w:t>
      </w:r>
      <w:proofErr w:type="spellStart"/>
      <w:r>
        <w:rPr>
          <w:sz w:val="28"/>
          <w:szCs w:val="28"/>
        </w:rPr>
        <w:t>оренду</w:t>
      </w:r>
      <w:proofErr w:type="spellEnd"/>
      <w:r>
        <w:rPr>
          <w:sz w:val="28"/>
          <w:szCs w:val="28"/>
        </w:rPr>
        <w:t xml:space="preserve">, </w:t>
      </w:r>
      <w:proofErr w:type="spellStart"/>
      <w:r>
        <w:rPr>
          <w:sz w:val="28"/>
          <w:szCs w:val="28"/>
        </w:rPr>
        <w:t>обчислюється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дати</w:t>
      </w:r>
      <w:proofErr w:type="spellEnd"/>
      <w:r>
        <w:rPr>
          <w:sz w:val="28"/>
          <w:szCs w:val="28"/>
        </w:rPr>
        <w:t xml:space="preserve"> </w:t>
      </w:r>
      <w:proofErr w:type="spellStart"/>
      <w:r>
        <w:rPr>
          <w:sz w:val="28"/>
          <w:szCs w:val="28"/>
        </w:rPr>
        <w:t>укладення</w:t>
      </w:r>
      <w:proofErr w:type="spellEnd"/>
      <w:r>
        <w:rPr>
          <w:sz w:val="28"/>
          <w:szCs w:val="28"/>
        </w:rPr>
        <w:t xml:space="preserve"> договору </w:t>
      </w:r>
      <w:proofErr w:type="spellStart"/>
      <w:r>
        <w:rPr>
          <w:sz w:val="28"/>
          <w:szCs w:val="28"/>
        </w:rPr>
        <w:t>оренди</w:t>
      </w:r>
      <w:proofErr w:type="spellEnd"/>
      <w:r>
        <w:rPr>
          <w:sz w:val="28"/>
          <w:szCs w:val="28"/>
        </w:rPr>
        <w:t xml:space="preserve">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дати</w:t>
      </w:r>
      <w:proofErr w:type="spellEnd"/>
      <w:r>
        <w:rPr>
          <w:sz w:val="28"/>
          <w:szCs w:val="28"/>
        </w:rPr>
        <w:t xml:space="preserve"> </w:t>
      </w:r>
      <w:proofErr w:type="spellStart"/>
      <w:r>
        <w:rPr>
          <w:sz w:val="28"/>
          <w:szCs w:val="28"/>
        </w:rPr>
        <w:t>укладення</w:t>
      </w:r>
      <w:proofErr w:type="spellEnd"/>
      <w:r>
        <w:rPr>
          <w:sz w:val="28"/>
          <w:szCs w:val="28"/>
        </w:rPr>
        <w:t xml:space="preserve"> договору </w:t>
      </w:r>
      <w:proofErr w:type="spellStart"/>
      <w:r>
        <w:rPr>
          <w:sz w:val="28"/>
          <w:szCs w:val="28"/>
        </w:rPr>
        <w:t>оренди</w:t>
      </w:r>
      <w:proofErr w:type="spellEnd"/>
      <w:r>
        <w:rPr>
          <w:sz w:val="28"/>
          <w:szCs w:val="28"/>
        </w:rPr>
        <w:t xml:space="preserve"> </w:t>
      </w:r>
      <w:proofErr w:type="spellStart"/>
      <w:r>
        <w:rPr>
          <w:sz w:val="28"/>
          <w:szCs w:val="28"/>
        </w:rPr>
        <w:t>будівель</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частин</w:t>
      </w:r>
      <w:proofErr w:type="spellEnd"/>
      <w:r>
        <w:rPr>
          <w:sz w:val="28"/>
          <w:szCs w:val="28"/>
        </w:rPr>
        <w:t>).</w:t>
      </w:r>
    </w:p>
    <w:p w:rsidR="000B1EE8" w:rsidRDefault="000B1EE8" w:rsidP="000B1EE8">
      <w:pPr>
        <w:pStyle w:val="a5"/>
        <w:spacing w:before="0" w:beforeAutospacing="0" w:after="75" w:afterAutospacing="0" w:line="276" w:lineRule="auto"/>
        <w:ind w:firstLine="284"/>
        <w:jc w:val="both"/>
        <w:rPr>
          <w:rStyle w:val="afff8"/>
          <w:rFonts w:eastAsiaTheme="majorEastAsia"/>
          <w:b w:val="0"/>
          <w:bCs w:val="0"/>
        </w:rPr>
      </w:pPr>
      <w:r>
        <w:rPr>
          <w:sz w:val="28"/>
          <w:szCs w:val="28"/>
          <w:lang w:val="uk-UA"/>
        </w:rPr>
        <w:t>8.13.</w:t>
      </w:r>
      <w:r>
        <w:rPr>
          <w:sz w:val="28"/>
          <w:szCs w:val="28"/>
        </w:rPr>
        <w:t xml:space="preserve"> </w:t>
      </w:r>
      <w:proofErr w:type="spellStart"/>
      <w:r>
        <w:rPr>
          <w:sz w:val="28"/>
          <w:szCs w:val="28"/>
        </w:rPr>
        <w:t>Власник</w:t>
      </w:r>
      <w:proofErr w:type="spellEnd"/>
      <w:r>
        <w:rPr>
          <w:sz w:val="28"/>
          <w:szCs w:val="28"/>
        </w:rPr>
        <w:t xml:space="preserve"> нежилого </w:t>
      </w:r>
      <w:proofErr w:type="spellStart"/>
      <w:r>
        <w:rPr>
          <w:sz w:val="28"/>
          <w:szCs w:val="28"/>
        </w:rPr>
        <w:t>приміщення</w:t>
      </w:r>
      <w:proofErr w:type="spellEnd"/>
      <w:r>
        <w:rPr>
          <w:sz w:val="28"/>
          <w:szCs w:val="28"/>
        </w:rPr>
        <w:t xml:space="preserve"> (</w:t>
      </w:r>
      <w:proofErr w:type="spellStart"/>
      <w:r>
        <w:rPr>
          <w:sz w:val="28"/>
          <w:szCs w:val="28"/>
        </w:rPr>
        <w:t>його</w:t>
      </w:r>
      <w:proofErr w:type="spellEnd"/>
      <w:r>
        <w:rPr>
          <w:sz w:val="28"/>
          <w:szCs w:val="28"/>
        </w:rPr>
        <w:t xml:space="preserve"> </w:t>
      </w:r>
      <w:proofErr w:type="spellStart"/>
      <w:r>
        <w:rPr>
          <w:sz w:val="28"/>
          <w:szCs w:val="28"/>
        </w:rPr>
        <w:t>частини</w:t>
      </w:r>
      <w:proofErr w:type="spellEnd"/>
      <w:r>
        <w:rPr>
          <w:sz w:val="28"/>
          <w:szCs w:val="28"/>
        </w:rPr>
        <w:t xml:space="preserve">) у </w:t>
      </w:r>
      <w:proofErr w:type="spellStart"/>
      <w:r>
        <w:rPr>
          <w:sz w:val="28"/>
          <w:szCs w:val="28"/>
        </w:rPr>
        <w:t>багатоквартирному</w:t>
      </w:r>
      <w:proofErr w:type="spellEnd"/>
      <w:r>
        <w:rPr>
          <w:sz w:val="28"/>
          <w:szCs w:val="28"/>
        </w:rPr>
        <w:t xml:space="preserve"> жилому </w:t>
      </w:r>
      <w:proofErr w:type="spellStart"/>
      <w:r>
        <w:rPr>
          <w:sz w:val="28"/>
          <w:szCs w:val="28"/>
        </w:rPr>
        <w:t>будинку</w:t>
      </w:r>
      <w:proofErr w:type="spellEnd"/>
      <w:r>
        <w:rPr>
          <w:sz w:val="28"/>
          <w:szCs w:val="28"/>
        </w:rPr>
        <w:t xml:space="preserve"> </w:t>
      </w:r>
      <w:proofErr w:type="spellStart"/>
      <w:r>
        <w:rPr>
          <w:sz w:val="28"/>
          <w:szCs w:val="28"/>
        </w:rPr>
        <w:t>сплачує</w:t>
      </w:r>
      <w:proofErr w:type="spellEnd"/>
      <w:r>
        <w:rPr>
          <w:sz w:val="28"/>
          <w:szCs w:val="28"/>
        </w:rPr>
        <w:t xml:space="preserve"> до бюджету </w:t>
      </w:r>
      <w:proofErr w:type="spellStart"/>
      <w:r>
        <w:rPr>
          <w:sz w:val="28"/>
          <w:szCs w:val="28"/>
        </w:rPr>
        <w:t>податок</w:t>
      </w:r>
      <w:proofErr w:type="spellEnd"/>
      <w:r>
        <w:rPr>
          <w:sz w:val="28"/>
          <w:szCs w:val="28"/>
        </w:rPr>
        <w:t xml:space="preserve"> за </w:t>
      </w:r>
      <w:proofErr w:type="spellStart"/>
      <w:r>
        <w:rPr>
          <w:sz w:val="28"/>
          <w:szCs w:val="28"/>
        </w:rPr>
        <w:t>площі</w:t>
      </w:r>
      <w:proofErr w:type="spellEnd"/>
      <w:r>
        <w:rPr>
          <w:sz w:val="28"/>
          <w:szCs w:val="28"/>
        </w:rPr>
        <w:t xml:space="preserve"> </w:t>
      </w:r>
      <w:proofErr w:type="spellStart"/>
      <w:proofErr w:type="gramStart"/>
      <w:r>
        <w:rPr>
          <w:sz w:val="28"/>
          <w:szCs w:val="28"/>
        </w:rPr>
        <w:t>п</w:t>
      </w:r>
      <w:proofErr w:type="gramEnd"/>
      <w:r>
        <w:rPr>
          <w:sz w:val="28"/>
          <w:szCs w:val="28"/>
        </w:rPr>
        <w:t>ід</w:t>
      </w:r>
      <w:proofErr w:type="spellEnd"/>
      <w:r>
        <w:rPr>
          <w:sz w:val="28"/>
          <w:szCs w:val="28"/>
        </w:rPr>
        <w:t xml:space="preserve"> такими </w:t>
      </w:r>
      <w:proofErr w:type="spellStart"/>
      <w:r>
        <w:rPr>
          <w:sz w:val="28"/>
          <w:szCs w:val="28"/>
        </w:rPr>
        <w:t>приміщеннями</w:t>
      </w:r>
      <w:proofErr w:type="spellEnd"/>
      <w:r>
        <w:rPr>
          <w:sz w:val="28"/>
          <w:szCs w:val="28"/>
        </w:rPr>
        <w:t xml:space="preserve"> (</w:t>
      </w:r>
      <w:proofErr w:type="spellStart"/>
      <w:r>
        <w:rPr>
          <w:sz w:val="28"/>
          <w:szCs w:val="28"/>
        </w:rPr>
        <w:t>їх</w:t>
      </w:r>
      <w:proofErr w:type="spellEnd"/>
      <w:r>
        <w:rPr>
          <w:sz w:val="28"/>
          <w:szCs w:val="28"/>
        </w:rPr>
        <w:t xml:space="preserve"> </w:t>
      </w:r>
      <w:proofErr w:type="spellStart"/>
      <w:r>
        <w:rPr>
          <w:sz w:val="28"/>
          <w:szCs w:val="28"/>
        </w:rPr>
        <w:t>частинами</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урахуванням</w:t>
      </w:r>
      <w:proofErr w:type="spellEnd"/>
      <w:r>
        <w:rPr>
          <w:sz w:val="28"/>
          <w:szCs w:val="28"/>
        </w:rPr>
        <w:t xml:space="preserve"> </w:t>
      </w:r>
      <w:proofErr w:type="spellStart"/>
      <w:r>
        <w:rPr>
          <w:sz w:val="28"/>
          <w:szCs w:val="28"/>
        </w:rPr>
        <w:t>пропорційної</w:t>
      </w:r>
      <w:proofErr w:type="spellEnd"/>
      <w:r>
        <w:rPr>
          <w:sz w:val="28"/>
          <w:szCs w:val="28"/>
        </w:rPr>
        <w:t xml:space="preserve"> </w:t>
      </w:r>
      <w:proofErr w:type="spellStart"/>
      <w:r>
        <w:rPr>
          <w:sz w:val="28"/>
          <w:szCs w:val="28"/>
        </w:rPr>
        <w:t>частки</w:t>
      </w:r>
      <w:proofErr w:type="spellEnd"/>
      <w:r>
        <w:rPr>
          <w:sz w:val="28"/>
          <w:szCs w:val="28"/>
        </w:rPr>
        <w:t xml:space="preserve"> </w:t>
      </w:r>
      <w:proofErr w:type="spellStart"/>
      <w:r>
        <w:rPr>
          <w:sz w:val="28"/>
          <w:szCs w:val="28"/>
        </w:rPr>
        <w:t>прибудинкової</w:t>
      </w:r>
      <w:proofErr w:type="spellEnd"/>
      <w:r>
        <w:rPr>
          <w:sz w:val="28"/>
          <w:szCs w:val="28"/>
        </w:rPr>
        <w:t xml:space="preserve"> </w:t>
      </w:r>
      <w:proofErr w:type="spellStart"/>
      <w:r>
        <w:rPr>
          <w:sz w:val="28"/>
          <w:szCs w:val="28"/>
        </w:rPr>
        <w:t>території</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дати</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реєстрації</w:t>
      </w:r>
      <w:proofErr w:type="spellEnd"/>
      <w:r>
        <w:rPr>
          <w:sz w:val="28"/>
          <w:szCs w:val="28"/>
        </w:rPr>
        <w:t xml:space="preserve"> права </w:t>
      </w:r>
      <w:proofErr w:type="spellStart"/>
      <w:r>
        <w:rPr>
          <w:sz w:val="28"/>
          <w:szCs w:val="28"/>
        </w:rPr>
        <w:t>власності</w:t>
      </w:r>
      <w:proofErr w:type="spellEnd"/>
      <w:r>
        <w:rPr>
          <w:sz w:val="28"/>
          <w:szCs w:val="28"/>
        </w:rPr>
        <w:t xml:space="preserve"> на </w:t>
      </w:r>
      <w:proofErr w:type="spellStart"/>
      <w:r>
        <w:rPr>
          <w:sz w:val="28"/>
          <w:szCs w:val="28"/>
        </w:rPr>
        <w:t>нерухоме</w:t>
      </w:r>
      <w:proofErr w:type="spellEnd"/>
      <w:r>
        <w:rPr>
          <w:sz w:val="28"/>
          <w:szCs w:val="28"/>
        </w:rPr>
        <w:t xml:space="preserve"> </w:t>
      </w:r>
      <w:proofErr w:type="spellStart"/>
      <w:r>
        <w:rPr>
          <w:sz w:val="28"/>
          <w:szCs w:val="28"/>
        </w:rPr>
        <w:t>майно</w:t>
      </w:r>
      <w:proofErr w:type="spellEnd"/>
      <w:r>
        <w:rPr>
          <w:sz w:val="28"/>
          <w:szCs w:val="28"/>
        </w:rPr>
        <w:t>.</w:t>
      </w:r>
    </w:p>
    <w:p w:rsidR="000B1EE8" w:rsidRDefault="000B1EE8" w:rsidP="000B1EE8">
      <w:pPr>
        <w:pStyle w:val="a5"/>
        <w:spacing w:before="0" w:beforeAutospacing="0" w:after="0" w:afterAutospacing="0" w:line="276" w:lineRule="auto"/>
        <w:ind w:firstLine="284"/>
        <w:jc w:val="both"/>
        <w:rPr>
          <w:rFonts w:eastAsiaTheme="majorEastAsia"/>
        </w:rPr>
      </w:pPr>
      <w:r>
        <w:rPr>
          <w:rStyle w:val="afff8"/>
          <w:rFonts w:eastAsiaTheme="majorEastAsia"/>
          <w:sz w:val="28"/>
          <w:szCs w:val="28"/>
        </w:rPr>
        <w:t xml:space="preserve">9. Порядок </w:t>
      </w:r>
      <w:proofErr w:type="spellStart"/>
      <w:r>
        <w:rPr>
          <w:rStyle w:val="afff8"/>
          <w:rFonts w:eastAsiaTheme="majorEastAsia"/>
          <w:sz w:val="28"/>
          <w:szCs w:val="28"/>
        </w:rPr>
        <w:t>зарахування</w:t>
      </w:r>
      <w:proofErr w:type="spellEnd"/>
      <w:r>
        <w:rPr>
          <w:rStyle w:val="afff8"/>
          <w:rFonts w:eastAsiaTheme="majorEastAsia"/>
          <w:sz w:val="28"/>
          <w:szCs w:val="28"/>
        </w:rPr>
        <w:t xml:space="preserve"> плати за землю</w:t>
      </w:r>
    </w:p>
    <w:p w:rsidR="000B1EE8" w:rsidRDefault="000B1EE8" w:rsidP="000B1EE8">
      <w:pPr>
        <w:pStyle w:val="a5"/>
        <w:spacing w:before="0" w:beforeAutospacing="0" w:after="0" w:afterAutospacing="0" w:line="276" w:lineRule="auto"/>
        <w:ind w:firstLine="284"/>
        <w:jc w:val="both"/>
        <w:rPr>
          <w:sz w:val="28"/>
          <w:szCs w:val="28"/>
        </w:rPr>
      </w:pPr>
      <w:r>
        <w:rPr>
          <w:rStyle w:val="afff8"/>
          <w:rFonts w:eastAsiaTheme="majorEastAsia"/>
          <w:sz w:val="28"/>
          <w:szCs w:val="28"/>
        </w:rPr>
        <w:t>9</w:t>
      </w:r>
      <w:r>
        <w:rPr>
          <w:sz w:val="28"/>
          <w:szCs w:val="28"/>
        </w:rPr>
        <w:t xml:space="preserve">.1. Плата за землю </w:t>
      </w:r>
      <w:proofErr w:type="spellStart"/>
      <w:r>
        <w:rPr>
          <w:sz w:val="28"/>
          <w:szCs w:val="28"/>
        </w:rPr>
        <w:t>зараховується</w:t>
      </w:r>
      <w:proofErr w:type="spellEnd"/>
      <w:r>
        <w:rPr>
          <w:sz w:val="28"/>
          <w:szCs w:val="28"/>
        </w:rPr>
        <w:t xml:space="preserve"> до </w:t>
      </w:r>
      <w:proofErr w:type="spellStart"/>
      <w:r>
        <w:rPr>
          <w:sz w:val="28"/>
          <w:szCs w:val="28"/>
        </w:rPr>
        <w:t>місцевого</w:t>
      </w:r>
      <w:proofErr w:type="spellEnd"/>
      <w:r>
        <w:rPr>
          <w:sz w:val="28"/>
          <w:szCs w:val="28"/>
        </w:rPr>
        <w:t xml:space="preserve"> бюджету </w:t>
      </w:r>
      <w:proofErr w:type="spellStart"/>
      <w:r>
        <w:rPr>
          <w:sz w:val="28"/>
          <w:szCs w:val="28"/>
          <w:lang w:val="uk-UA"/>
        </w:rPr>
        <w:t>Вербської</w:t>
      </w:r>
      <w:proofErr w:type="spellEnd"/>
      <w:r>
        <w:rPr>
          <w:sz w:val="28"/>
          <w:szCs w:val="28"/>
          <w:lang w:val="uk-UA"/>
        </w:rPr>
        <w:t xml:space="preserve"> сільської </w:t>
      </w:r>
      <w:proofErr w:type="gramStart"/>
      <w:r>
        <w:rPr>
          <w:sz w:val="28"/>
          <w:szCs w:val="28"/>
          <w:lang w:val="uk-UA"/>
        </w:rPr>
        <w:t>ради</w:t>
      </w:r>
      <w:proofErr w:type="gramEnd"/>
      <w:r>
        <w:rPr>
          <w:sz w:val="28"/>
          <w:szCs w:val="28"/>
        </w:rPr>
        <w:t xml:space="preserve"> у порядку, </w:t>
      </w:r>
      <w:proofErr w:type="spellStart"/>
      <w:r>
        <w:rPr>
          <w:sz w:val="28"/>
          <w:szCs w:val="28"/>
        </w:rPr>
        <w:t>визначеному</w:t>
      </w:r>
      <w:proofErr w:type="spellEnd"/>
      <w:r>
        <w:rPr>
          <w:sz w:val="28"/>
          <w:szCs w:val="28"/>
        </w:rPr>
        <w:t xml:space="preserve"> </w:t>
      </w:r>
      <w:proofErr w:type="spellStart"/>
      <w:r>
        <w:rPr>
          <w:sz w:val="28"/>
          <w:szCs w:val="28"/>
        </w:rPr>
        <w:t>Бюджетним</w:t>
      </w:r>
      <w:proofErr w:type="spellEnd"/>
      <w:r>
        <w:rPr>
          <w:sz w:val="28"/>
          <w:szCs w:val="28"/>
        </w:rPr>
        <w:t xml:space="preserve"> кодексом </w:t>
      </w:r>
      <w:proofErr w:type="spellStart"/>
      <w:r>
        <w:rPr>
          <w:sz w:val="28"/>
          <w:szCs w:val="28"/>
        </w:rPr>
        <w:t>України</w:t>
      </w:r>
      <w:proofErr w:type="spellEnd"/>
      <w:r>
        <w:rPr>
          <w:sz w:val="28"/>
          <w:szCs w:val="28"/>
        </w:rPr>
        <w:t xml:space="preserve"> для плати за землю.</w:t>
      </w:r>
    </w:p>
    <w:p w:rsidR="000B1EE8" w:rsidRDefault="000B1EE8" w:rsidP="000B1EE8">
      <w:pPr>
        <w:pStyle w:val="a5"/>
        <w:spacing w:before="0" w:beforeAutospacing="0" w:after="0" w:afterAutospacing="0" w:line="276" w:lineRule="auto"/>
        <w:ind w:firstLine="284"/>
        <w:jc w:val="both"/>
        <w:rPr>
          <w:b/>
          <w:sz w:val="28"/>
          <w:szCs w:val="28"/>
          <w:lang w:val="uk-UA"/>
        </w:rPr>
      </w:pPr>
      <w:r>
        <w:rPr>
          <w:b/>
          <w:sz w:val="28"/>
          <w:szCs w:val="28"/>
          <w:lang w:val="uk-UA"/>
        </w:rPr>
        <w:t>10. Орендна плата</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10.1. Підставою для нарахування орендної плати за земельну ділянку є договір оренди земельної ділянки зареєстрований відповідно до законодавства;</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10.2. Платником оренди  є орендар земельної ділянки;</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10.3. Об’єктом оподаткування є земельна ділянка,  надана в оренду;</w:t>
      </w:r>
    </w:p>
    <w:p w:rsidR="000B1EE8" w:rsidRDefault="000B1EE8" w:rsidP="000B1EE8">
      <w:pPr>
        <w:pStyle w:val="a5"/>
        <w:spacing w:before="0" w:beforeAutospacing="0" w:after="0" w:afterAutospacing="0" w:line="276" w:lineRule="auto"/>
        <w:ind w:firstLine="284"/>
        <w:jc w:val="both"/>
        <w:rPr>
          <w:sz w:val="28"/>
          <w:szCs w:val="28"/>
          <w:lang w:val="uk-UA"/>
        </w:rPr>
      </w:pPr>
      <w:r>
        <w:rPr>
          <w:sz w:val="28"/>
          <w:szCs w:val="28"/>
          <w:lang w:val="uk-UA"/>
        </w:rPr>
        <w:t>10.4. Розмір орендної плати встановлюється у договорі оренди між орендодавцем (власником) та орендарем і не може бути меншим 3 відсотків і більше 12 відсотків від нормативно-грошової оцінки окрім випадків визначення орендаря на конкурентних засадах (додаток до Положення  №3) ;</w:t>
      </w:r>
    </w:p>
    <w:p w:rsidR="000B1EE8" w:rsidRDefault="000B1EE8" w:rsidP="000B1EE8">
      <w:pPr>
        <w:pStyle w:val="StyleZakonu0"/>
        <w:spacing w:after="0"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10.5. Плата за суборенду земельних ділянок не може перевищувати орендної плати;</w:t>
      </w:r>
    </w:p>
    <w:p w:rsidR="000B1EE8" w:rsidRDefault="000B1EE8" w:rsidP="000B1EE8">
      <w:pPr>
        <w:pStyle w:val="StyleZakonu0"/>
        <w:spacing w:after="0"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10.6. податковий період, порядок обчислення орендної плати, строк сплати та порядок її зарахування до бюджетів застосовується відповідно до пунктів 9-11 цього Положення.</w:t>
      </w:r>
    </w:p>
    <w:p w:rsidR="000B1EE8" w:rsidRDefault="000B1EE8" w:rsidP="000B1EE8">
      <w:pPr>
        <w:pStyle w:val="a5"/>
        <w:spacing w:before="0" w:beforeAutospacing="0" w:after="75" w:afterAutospacing="0" w:line="276" w:lineRule="auto"/>
        <w:ind w:firstLine="284"/>
        <w:jc w:val="both"/>
        <w:rPr>
          <w:b/>
          <w:sz w:val="28"/>
          <w:szCs w:val="28"/>
          <w:lang w:val="uk-UA"/>
        </w:rPr>
      </w:pPr>
      <w:r>
        <w:rPr>
          <w:b/>
          <w:sz w:val="28"/>
          <w:szCs w:val="28"/>
          <w:lang w:val="uk-UA"/>
        </w:rPr>
        <w:t>11. Індексація нормативно грошової оцінки земель</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11.1. Для визначення розміру податку та орендної плати використовується нормативно грошова оцінка земельних ділянок</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0B1EE8" w:rsidRDefault="000B1EE8" w:rsidP="000B1EE8">
      <w:pPr>
        <w:pStyle w:val="a5"/>
        <w:spacing w:before="0" w:beforeAutospacing="0" w:after="75" w:afterAutospacing="0" w:line="276" w:lineRule="auto"/>
        <w:ind w:firstLine="284"/>
        <w:jc w:val="both"/>
        <w:rPr>
          <w:sz w:val="28"/>
          <w:szCs w:val="28"/>
          <w:lang w:val="uk-UA"/>
        </w:rPr>
      </w:pPr>
      <w:r>
        <w:rPr>
          <w:sz w:val="28"/>
          <w:szCs w:val="28"/>
          <w:lang w:val="uk-UA"/>
        </w:rPr>
        <w:t>11.2. Порядок індексації нормативно грошової оцінки визначає стаття 289 Податкового Кодексу України.</w:t>
      </w:r>
    </w:p>
    <w:p w:rsidR="000B1EE8" w:rsidRDefault="000B1EE8" w:rsidP="000B1EE8">
      <w:pPr>
        <w:pStyle w:val="a5"/>
        <w:spacing w:before="0" w:beforeAutospacing="0" w:after="75" w:afterAutospacing="0" w:line="276" w:lineRule="auto"/>
        <w:ind w:firstLine="284"/>
        <w:jc w:val="both"/>
        <w:rPr>
          <w:sz w:val="28"/>
          <w:szCs w:val="28"/>
        </w:rPr>
      </w:pPr>
      <w:r>
        <w:rPr>
          <w:rStyle w:val="afff8"/>
          <w:rFonts w:eastAsiaTheme="majorEastAsia"/>
          <w:sz w:val="28"/>
          <w:szCs w:val="28"/>
        </w:rPr>
        <w:t xml:space="preserve">12. Контроль </w:t>
      </w:r>
    </w:p>
    <w:p w:rsidR="000B1EE8" w:rsidRDefault="000B1EE8" w:rsidP="000B1EE8">
      <w:pPr>
        <w:shd w:val="clear" w:color="auto" w:fill="FFFFFF"/>
        <w:spacing w:after="225"/>
        <w:ind w:firstLine="284"/>
        <w:jc w:val="both"/>
        <w:rPr>
          <w:sz w:val="28"/>
          <w:szCs w:val="28"/>
        </w:rPr>
      </w:pPr>
      <w:r>
        <w:rPr>
          <w:rStyle w:val="afff8"/>
          <w:rFonts w:eastAsiaTheme="majorEastAsia"/>
          <w:sz w:val="28"/>
          <w:szCs w:val="28"/>
        </w:rPr>
        <w:t>12.1.</w:t>
      </w:r>
      <w:r>
        <w:rPr>
          <w:rStyle w:val="apple-converted-space"/>
          <w:rFonts w:eastAsiaTheme="majorEastAsia"/>
          <w:sz w:val="28"/>
          <w:szCs w:val="28"/>
        </w:rPr>
        <w:t> </w:t>
      </w:r>
      <w:r>
        <w:rPr>
          <w:sz w:val="28"/>
          <w:szCs w:val="28"/>
        </w:rPr>
        <w:t xml:space="preserve">Контроль за </w:t>
      </w:r>
      <w:proofErr w:type="spellStart"/>
      <w:r>
        <w:rPr>
          <w:sz w:val="28"/>
          <w:szCs w:val="28"/>
        </w:rPr>
        <w:t>правильністю</w:t>
      </w:r>
      <w:proofErr w:type="spellEnd"/>
      <w:r>
        <w:rPr>
          <w:sz w:val="28"/>
          <w:szCs w:val="28"/>
        </w:rPr>
        <w:t xml:space="preserve"> та </w:t>
      </w:r>
      <w:proofErr w:type="spellStart"/>
      <w:r>
        <w:rPr>
          <w:sz w:val="28"/>
          <w:szCs w:val="28"/>
        </w:rPr>
        <w:t>своєчасністю</w:t>
      </w:r>
      <w:proofErr w:type="spellEnd"/>
      <w:r>
        <w:rPr>
          <w:sz w:val="28"/>
          <w:szCs w:val="28"/>
        </w:rPr>
        <w:t xml:space="preserve"> </w:t>
      </w:r>
      <w:proofErr w:type="spellStart"/>
      <w:r>
        <w:rPr>
          <w:sz w:val="28"/>
          <w:szCs w:val="28"/>
        </w:rPr>
        <w:t>сплати</w:t>
      </w:r>
      <w:proofErr w:type="spellEnd"/>
      <w:r>
        <w:rPr>
          <w:sz w:val="28"/>
          <w:szCs w:val="28"/>
        </w:rPr>
        <w:t xml:space="preserve"> плати за землю </w:t>
      </w:r>
      <w:proofErr w:type="spellStart"/>
      <w:r>
        <w:rPr>
          <w:sz w:val="28"/>
          <w:szCs w:val="28"/>
        </w:rPr>
        <w:t>здійснюється</w:t>
      </w:r>
      <w:proofErr w:type="spellEnd"/>
      <w:r>
        <w:rPr>
          <w:sz w:val="28"/>
          <w:szCs w:val="28"/>
        </w:rPr>
        <w:t xml:space="preserve"> </w:t>
      </w:r>
      <w:proofErr w:type="spellStart"/>
      <w:r>
        <w:rPr>
          <w:sz w:val="28"/>
          <w:szCs w:val="28"/>
        </w:rPr>
        <w:t>контролюючим</w:t>
      </w:r>
      <w:proofErr w:type="spellEnd"/>
      <w:r>
        <w:rPr>
          <w:sz w:val="28"/>
          <w:szCs w:val="28"/>
        </w:rPr>
        <w:t xml:space="preserve"> органом </w:t>
      </w:r>
      <w:proofErr w:type="gramStart"/>
      <w:r>
        <w:rPr>
          <w:sz w:val="28"/>
          <w:szCs w:val="28"/>
        </w:rPr>
        <w:t>у</w:t>
      </w:r>
      <w:proofErr w:type="gramEnd"/>
      <w:r>
        <w:rPr>
          <w:sz w:val="28"/>
          <w:szCs w:val="28"/>
        </w:rPr>
        <w:t xml:space="preserve"> </w:t>
      </w:r>
      <w:proofErr w:type="spellStart"/>
      <w:r>
        <w:rPr>
          <w:sz w:val="28"/>
          <w:szCs w:val="28"/>
        </w:rPr>
        <w:t>відповідністю</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 </w:t>
      </w:r>
    </w:p>
    <w:p w:rsidR="000B1EE8" w:rsidRDefault="000B1EE8" w:rsidP="000B1EE8">
      <w:pPr>
        <w:pStyle w:val="a5"/>
        <w:spacing w:before="0" w:beforeAutospacing="0" w:after="0" w:afterAutospacing="0" w:line="276" w:lineRule="auto"/>
        <w:ind w:firstLine="284"/>
        <w:jc w:val="both"/>
        <w:rPr>
          <w:sz w:val="28"/>
          <w:szCs w:val="28"/>
        </w:rPr>
      </w:pPr>
      <w:r>
        <w:rPr>
          <w:rStyle w:val="afff8"/>
          <w:rFonts w:eastAsiaTheme="majorEastAsia"/>
          <w:sz w:val="28"/>
          <w:szCs w:val="28"/>
        </w:rPr>
        <w:t xml:space="preserve">13. </w:t>
      </w:r>
      <w:proofErr w:type="spellStart"/>
      <w:r>
        <w:rPr>
          <w:rStyle w:val="afff8"/>
          <w:rFonts w:eastAsiaTheme="majorEastAsia"/>
          <w:sz w:val="28"/>
          <w:szCs w:val="28"/>
        </w:rPr>
        <w:t>Відповідальність</w:t>
      </w:r>
      <w:proofErr w:type="spellEnd"/>
    </w:p>
    <w:p w:rsidR="000B1EE8" w:rsidRDefault="000B1EE8" w:rsidP="000B1EE8">
      <w:pPr>
        <w:pStyle w:val="a5"/>
        <w:spacing w:before="0" w:beforeAutospacing="0" w:after="0" w:afterAutospacing="0" w:line="276" w:lineRule="auto"/>
        <w:ind w:firstLine="284"/>
        <w:jc w:val="both"/>
        <w:rPr>
          <w:sz w:val="28"/>
          <w:szCs w:val="28"/>
        </w:rPr>
      </w:pPr>
      <w:r>
        <w:rPr>
          <w:rStyle w:val="afff8"/>
          <w:rFonts w:eastAsiaTheme="majorEastAsia"/>
          <w:sz w:val="28"/>
          <w:szCs w:val="28"/>
        </w:rPr>
        <w:t>13.1</w:t>
      </w:r>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повноту</w:t>
      </w:r>
      <w:proofErr w:type="spellEnd"/>
      <w:r>
        <w:rPr>
          <w:sz w:val="28"/>
          <w:szCs w:val="28"/>
        </w:rPr>
        <w:t xml:space="preserve"> та </w:t>
      </w:r>
      <w:proofErr w:type="spellStart"/>
      <w:r>
        <w:rPr>
          <w:sz w:val="28"/>
          <w:szCs w:val="28"/>
        </w:rPr>
        <w:t>правильність</w:t>
      </w:r>
      <w:proofErr w:type="spellEnd"/>
      <w:r>
        <w:rPr>
          <w:sz w:val="28"/>
          <w:szCs w:val="28"/>
        </w:rPr>
        <w:t xml:space="preserve"> </w:t>
      </w:r>
      <w:proofErr w:type="spellStart"/>
      <w:r>
        <w:rPr>
          <w:sz w:val="28"/>
          <w:szCs w:val="28"/>
        </w:rPr>
        <w:t>справляння</w:t>
      </w:r>
      <w:proofErr w:type="spellEnd"/>
      <w:r>
        <w:rPr>
          <w:sz w:val="28"/>
          <w:szCs w:val="28"/>
        </w:rPr>
        <w:t xml:space="preserve">, </w:t>
      </w:r>
      <w:proofErr w:type="spellStart"/>
      <w:r>
        <w:rPr>
          <w:sz w:val="28"/>
          <w:szCs w:val="28"/>
        </w:rPr>
        <w:t>своєчасність</w:t>
      </w:r>
      <w:proofErr w:type="spellEnd"/>
      <w:r>
        <w:rPr>
          <w:sz w:val="28"/>
          <w:szCs w:val="28"/>
        </w:rPr>
        <w:t xml:space="preserve"> </w:t>
      </w:r>
      <w:proofErr w:type="spellStart"/>
      <w:r>
        <w:rPr>
          <w:sz w:val="28"/>
          <w:szCs w:val="28"/>
        </w:rPr>
        <w:t>сплати</w:t>
      </w:r>
      <w:proofErr w:type="spellEnd"/>
      <w:r>
        <w:rPr>
          <w:sz w:val="28"/>
          <w:szCs w:val="28"/>
        </w:rPr>
        <w:t xml:space="preserve"> плати за землю до </w:t>
      </w:r>
      <w:proofErr w:type="spellStart"/>
      <w:r>
        <w:rPr>
          <w:sz w:val="28"/>
          <w:szCs w:val="28"/>
        </w:rPr>
        <w:t>місцевого</w:t>
      </w:r>
      <w:proofErr w:type="spellEnd"/>
      <w:r>
        <w:rPr>
          <w:sz w:val="28"/>
          <w:szCs w:val="28"/>
        </w:rPr>
        <w:t xml:space="preserve"> бюджету </w:t>
      </w:r>
      <w:proofErr w:type="spellStart"/>
      <w:r>
        <w:rPr>
          <w:sz w:val="28"/>
          <w:szCs w:val="28"/>
        </w:rPr>
        <w:t>покладається</w:t>
      </w:r>
      <w:proofErr w:type="spellEnd"/>
      <w:r>
        <w:rPr>
          <w:sz w:val="28"/>
          <w:szCs w:val="28"/>
        </w:rPr>
        <w:t xml:space="preserve"> на </w:t>
      </w:r>
      <w:proofErr w:type="spellStart"/>
      <w:r>
        <w:rPr>
          <w:sz w:val="28"/>
          <w:szCs w:val="28"/>
        </w:rPr>
        <w:t>платників</w:t>
      </w:r>
      <w:proofErr w:type="spellEnd"/>
      <w:r>
        <w:rPr>
          <w:sz w:val="28"/>
          <w:szCs w:val="28"/>
        </w:rPr>
        <w:t xml:space="preserve"> </w:t>
      </w:r>
      <w:proofErr w:type="spellStart"/>
      <w:proofErr w:type="gramStart"/>
      <w:r>
        <w:rPr>
          <w:sz w:val="28"/>
          <w:szCs w:val="28"/>
        </w:rPr>
        <w:t>в</w:t>
      </w:r>
      <w:proofErr w:type="gramEnd"/>
      <w:r>
        <w:rPr>
          <w:sz w:val="28"/>
          <w:szCs w:val="28"/>
        </w:rPr>
        <w:t>ідповідно</w:t>
      </w:r>
      <w:proofErr w:type="spellEnd"/>
      <w:r>
        <w:rPr>
          <w:sz w:val="28"/>
          <w:szCs w:val="28"/>
        </w:rPr>
        <w:t xml:space="preserve"> до </w:t>
      </w:r>
      <w:proofErr w:type="spellStart"/>
      <w:r>
        <w:rPr>
          <w:sz w:val="28"/>
          <w:szCs w:val="28"/>
        </w:rPr>
        <w:t>Податкового</w:t>
      </w:r>
      <w:proofErr w:type="spellEnd"/>
      <w:r>
        <w:rPr>
          <w:sz w:val="28"/>
          <w:szCs w:val="28"/>
        </w:rPr>
        <w:t xml:space="preserve"> кодексу </w:t>
      </w:r>
      <w:proofErr w:type="spellStart"/>
      <w:r>
        <w:rPr>
          <w:sz w:val="28"/>
          <w:szCs w:val="28"/>
        </w:rPr>
        <w:t>України</w:t>
      </w:r>
      <w:proofErr w:type="spellEnd"/>
      <w:r>
        <w:rPr>
          <w:sz w:val="28"/>
          <w:szCs w:val="28"/>
        </w:rPr>
        <w:t>.</w:t>
      </w:r>
    </w:p>
    <w:p w:rsidR="000B1EE8" w:rsidRDefault="000B1EE8" w:rsidP="000B1EE8">
      <w:pPr>
        <w:pStyle w:val="a5"/>
        <w:spacing w:before="0" w:beforeAutospacing="0" w:after="0" w:afterAutospacing="0" w:line="263" w:lineRule="atLeast"/>
        <w:jc w:val="both"/>
        <w:rPr>
          <w:lang w:val="uk-UA"/>
        </w:rPr>
      </w:pPr>
    </w:p>
    <w:p w:rsidR="000B1EE8" w:rsidRDefault="000B1EE8" w:rsidP="000B1EE8">
      <w:pPr>
        <w:pStyle w:val="a5"/>
        <w:spacing w:before="0" w:beforeAutospacing="0" w:after="0" w:afterAutospacing="0" w:line="263" w:lineRule="atLeast"/>
        <w:jc w:val="both"/>
        <w:rPr>
          <w:lang w:val="uk-UA"/>
        </w:rPr>
      </w:pPr>
    </w:p>
    <w:p w:rsidR="000B1EE8" w:rsidRDefault="000B1EE8" w:rsidP="000B1EE8">
      <w:pPr>
        <w:pStyle w:val="a5"/>
        <w:spacing w:before="0" w:beforeAutospacing="0" w:after="0" w:afterAutospacing="0" w:line="263" w:lineRule="atLeast"/>
        <w:jc w:val="both"/>
        <w:rPr>
          <w:lang w:val="uk-UA"/>
        </w:rPr>
      </w:pPr>
    </w:p>
    <w:p w:rsidR="000B1EE8" w:rsidRDefault="000B1EE8" w:rsidP="000B1EE8">
      <w:pPr>
        <w:pStyle w:val="a5"/>
        <w:spacing w:before="0" w:beforeAutospacing="0" w:after="0" w:afterAutospacing="0" w:line="263" w:lineRule="atLeast"/>
        <w:jc w:val="both"/>
        <w:rPr>
          <w:lang w:val="uk-UA"/>
        </w:rPr>
      </w:pPr>
    </w:p>
    <w:p w:rsidR="000B1EE8" w:rsidRDefault="000B1EE8" w:rsidP="000B1EE8">
      <w:pPr>
        <w:ind w:firstLine="284"/>
      </w:pPr>
      <w:proofErr w:type="spellStart"/>
      <w:r>
        <w:rPr>
          <w:b/>
          <w:sz w:val="28"/>
          <w:szCs w:val="28"/>
        </w:rPr>
        <w:t>Сільський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lang w:val="uk-UA"/>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p>
    <w:p w:rsidR="000B1EE8" w:rsidRDefault="000B1EE8" w:rsidP="000B1EE8">
      <w:pPr>
        <w:pStyle w:val="a5"/>
        <w:spacing w:line="276" w:lineRule="auto"/>
        <w:jc w:val="both"/>
        <w:rPr>
          <w:b/>
          <w:sz w:val="28"/>
          <w:szCs w:val="28"/>
          <w:lang w:val="uk-UA"/>
        </w:rPr>
      </w:pPr>
    </w:p>
    <w:p w:rsidR="000B1EE8" w:rsidRDefault="000B1EE8" w:rsidP="000B1EE8">
      <w:pPr>
        <w:pStyle w:val="a5"/>
        <w:spacing w:line="276" w:lineRule="auto"/>
        <w:jc w:val="both"/>
        <w:rPr>
          <w:b/>
          <w:sz w:val="28"/>
          <w:szCs w:val="28"/>
          <w:lang w:val="uk-UA"/>
        </w:rPr>
      </w:pPr>
    </w:p>
    <w:p w:rsidR="000B1EE8" w:rsidRDefault="000B1EE8" w:rsidP="000B1EE8">
      <w:pPr>
        <w:suppressAutoHyphens w:val="0"/>
        <w:autoSpaceDE/>
        <w:autoSpaceDN w:val="0"/>
        <w:spacing w:after="200" w:line="276" w:lineRule="auto"/>
        <w:rPr>
          <w:rFonts w:eastAsia="Calibri"/>
          <w:b/>
          <w:sz w:val="28"/>
          <w:szCs w:val="28"/>
          <w:lang w:val="uk-UA" w:eastAsia="en-US"/>
        </w:rPr>
      </w:pPr>
      <w:r>
        <w:rPr>
          <w:b/>
          <w:sz w:val="28"/>
          <w:szCs w:val="28"/>
          <w:lang w:val="uk-UA"/>
        </w:rPr>
        <w:br w:type="page"/>
      </w:r>
    </w:p>
    <w:p w:rsidR="000B1EE8" w:rsidRDefault="000B1EE8" w:rsidP="000B1EE8">
      <w:pPr>
        <w:spacing w:line="276" w:lineRule="auto"/>
        <w:ind w:left="4536"/>
        <w:rPr>
          <w:noProof/>
          <w:sz w:val="28"/>
          <w:szCs w:val="28"/>
          <w:lang w:eastAsia="en-US"/>
        </w:rPr>
      </w:pPr>
      <w:r>
        <w:rPr>
          <w:noProof/>
          <w:sz w:val="28"/>
          <w:szCs w:val="28"/>
          <w:lang w:eastAsia="en-US"/>
        </w:rPr>
        <w:lastRenderedPageBreak/>
        <w:t>Додаток  № 1 до Положення про справляння плати за землю на території Вербської сільської ради на 2027 рік</w:t>
      </w:r>
    </w:p>
    <w:p w:rsidR="000B1EE8" w:rsidRDefault="000B1EE8" w:rsidP="000B1EE8">
      <w:pPr>
        <w:spacing w:line="276" w:lineRule="auto"/>
        <w:ind w:left="4536"/>
        <w:rPr>
          <w:noProof/>
          <w:lang w:eastAsia="en-US"/>
        </w:rPr>
      </w:pPr>
    </w:p>
    <w:p w:rsidR="000B1EE8" w:rsidRDefault="000B1EE8" w:rsidP="000B1EE8">
      <w:pPr>
        <w:spacing w:line="276" w:lineRule="auto"/>
        <w:jc w:val="center"/>
        <w:rPr>
          <w:noProof/>
          <w:sz w:val="28"/>
          <w:szCs w:val="28"/>
          <w:vertAlign w:val="superscript"/>
          <w:lang w:val="uk-UA" w:eastAsia="en-US"/>
        </w:rPr>
      </w:pPr>
      <w:r>
        <w:rPr>
          <w:noProof/>
          <w:sz w:val="28"/>
          <w:szCs w:val="28"/>
          <w:lang w:eastAsia="en-US"/>
        </w:rPr>
        <w:t xml:space="preserve">СТАВКИ </w:t>
      </w:r>
      <w:r>
        <w:rPr>
          <w:noProof/>
          <w:sz w:val="28"/>
          <w:szCs w:val="28"/>
          <w:lang w:eastAsia="en-US"/>
        </w:rPr>
        <w:br/>
        <w:t>земельного податку</w:t>
      </w:r>
      <w:r>
        <w:rPr>
          <w:noProof/>
          <w:sz w:val="28"/>
          <w:szCs w:val="28"/>
          <w:vertAlign w:val="superscript"/>
          <w:lang w:val="uk-UA" w:eastAsia="en-US"/>
        </w:rPr>
        <w:t>1</w:t>
      </w:r>
    </w:p>
    <w:p w:rsidR="000B1EE8" w:rsidRDefault="000B1EE8" w:rsidP="000B1EE8">
      <w:pPr>
        <w:spacing w:line="276" w:lineRule="auto"/>
        <w:jc w:val="center"/>
        <w:rPr>
          <w:noProof/>
          <w:sz w:val="10"/>
          <w:szCs w:val="10"/>
          <w:vertAlign w:val="superscript"/>
          <w:lang w:val="uk-UA" w:eastAsia="en-US"/>
        </w:rPr>
      </w:pPr>
    </w:p>
    <w:p w:rsidR="000B1EE8" w:rsidRDefault="000B1EE8" w:rsidP="000B1EE8">
      <w:pPr>
        <w:spacing w:line="276" w:lineRule="auto"/>
        <w:jc w:val="center"/>
        <w:rPr>
          <w:noProof/>
          <w:sz w:val="10"/>
          <w:szCs w:val="10"/>
          <w:lang w:val="uk-UA" w:eastAsia="en-US"/>
        </w:rPr>
      </w:pPr>
      <w:r>
        <w:rPr>
          <w:noProof/>
          <w:sz w:val="28"/>
          <w:szCs w:val="28"/>
          <w:lang w:eastAsia="en-US"/>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1EE8" w:rsidRDefault="000B1EE8" w:rsidP="000B1EE8">
      <w:pPr>
        <w:spacing w:line="276" w:lineRule="auto"/>
        <w:jc w:val="center"/>
        <w:rPr>
          <w:noProof/>
          <w:sz w:val="10"/>
          <w:szCs w:val="10"/>
          <w:lang w:val="uk-UA" w:eastAsia="en-US"/>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127"/>
        <w:gridCol w:w="1060"/>
        <w:gridCol w:w="1731"/>
        <w:gridCol w:w="5653"/>
      </w:tblGrid>
      <w:tr w:rsidR="000B1EE8" w:rsidTr="000B1EE8">
        <w:tc>
          <w:tcPr>
            <w:tcW w:w="593" w:type="pct"/>
            <w:tcBorders>
              <w:top w:val="single" w:sz="4" w:space="0" w:color="auto"/>
              <w:left w:val="nil"/>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області</w:t>
            </w:r>
          </w:p>
        </w:tc>
        <w:tc>
          <w:tcPr>
            <w:tcW w:w="54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 xml:space="preserve">Код </w:t>
            </w:r>
            <w:r>
              <w:rPr>
                <w:noProof/>
                <w:sz w:val="28"/>
                <w:szCs w:val="28"/>
                <w:lang w:eastAsia="en-US"/>
              </w:rPr>
              <w:br/>
              <w:t>згідно з КОАТУУ</w:t>
            </w:r>
          </w:p>
        </w:tc>
        <w:tc>
          <w:tcPr>
            <w:tcW w:w="2957"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Найменування адміністративно-територіальної одиниці або населеного пункту, або території об’єднаної територіальної громади</w:t>
            </w:r>
          </w:p>
        </w:tc>
      </w:tr>
    </w:tbl>
    <w:p w:rsidR="000B1EE8" w:rsidRDefault="000B1EE8" w:rsidP="000B1EE8">
      <w:pPr>
        <w:spacing w:line="276" w:lineRule="auto"/>
        <w:ind w:left="2410"/>
        <w:rPr>
          <w:noProof/>
          <w:sz w:val="28"/>
          <w:szCs w:val="28"/>
          <w:lang w:eastAsia="en-US"/>
        </w:rPr>
      </w:pPr>
      <w:r>
        <w:rPr>
          <w:noProof/>
          <w:sz w:val="28"/>
          <w:szCs w:val="28"/>
          <w:lang w:eastAsia="en-US"/>
        </w:rPr>
        <w:t>5621689101                                           Верба</w:t>
      </w:r>
    </w:p>
    <w:p w:rsidR="000B1EE8" w:rsidRDefault="000B1EE8" w:rsidP="000B1EE8">
      <w:pPr>
        <w:spacing w:line="276" w:lineRule="auto"/>
        <w:ind w:left="2410"/>
        <w:rPr>
          <w:noProof/>
          <w:sz w:val="28"/>
          <w:szCs w:val="28"/>
          <w:lang w:eastAsia="en-US"/>
        </w:rPr>
      </w:pPr>
      <w:r>
        <w:rPr>
          <w:noProof/>
          <w:sz w:val="28"/>
          <w:szCs w:val="28"/>
          <w:lang w:eastAsia="en-US"/>
        </w:rPr>
        <w:t>5621689102                                           Білогородка</w:t>
      </w:r>
    </w:p>
    <w:p w:rsidR="000B1EE8" w:rsidRDefault="000B1EE8" w:rsidP="000B1EE8">
      <w:pPr>
        <w:spacing w:line="276" w:lineRule="auto"/>
        <w:ind w:left="2410"/>
        <w:rPr>
          <w:noProof/>
          <w:sz w:val="28"/>
          <w:szCs w:val="28"/>
          <w:lang w:eastAsia="en-US"/>
        </w:rPr>
      </w:pPr>
      <w:r>
        <w:rPr>
          <w:noProof/>
          <w:sz w:val="28"/>
          <w:szCs w:val="28"/>
          <w:lang w:eastAsia="en-US"/>
        </w:rPr>
        <w:t>5621689106                                           Софіївка Перша</w:t>
      </w:r>
    </w:p>
    <w:p w:rsidR="000B1EE8" w:rsidRDefault="000B1EE8" w:rsidP="000B1EE8">
      <w:pPr>
        <w:spacing w:line="276" w:lineRule="auto"/>
        <w:ind w:left="2410"/>
        <w:rPr>
          <w:noProof/>
          <w:sz w:val="28"/>
          <w:szCs w:val="28"/>
          <w:lang w:eastAsia="en-US"/>
        </w:rPr>
      </w:pPr>
      <w:r>
        <w:rPr>
          <w:noProof/>
          <w:sz w:val="28"/>
          <w:szCs w:val="28"/>
          <w:lang w:eastAsia="en-US"/>
        </w:rPr>
        <w:t xml:space="preserve">5621681207              </w:t>
      </w:r>
      <w:r>
        <w:rPr>
          <w:noProof/>
          <w:sz w:val="28"/>
          <w:szCs w:val="28"/>
          <w:lang w:eastAsia="en-US"/>
        </w:rPr>
        <w:tab/>
      </w:r>
      <w:r>
        <w:rPr>
          <w:noProof/>
          <w:sz w:val="28"/>
          <w:szCs w:val="28"/>
          <w:lang w:eastAsia="en-US"/>
        </w:rPr>
        <w:tab/>
      </w:r>
      <w:r>
        <w:rPr>
          <w:noProof/>
          <w:sz w:val="28"/>
          <w:szCs w:val="28"/>
          <w:lang w:eastAsia="en-US"/>
        </w:rPr>
        <w:tab/>
        <w:t xml:space="preserve">      Софіївка Друга</w:t>
      </w:r>
    </w:p>
    <w:p w:rsidR="000B1EE8" w:rsidRDefault="000B1EE8" w:rsidP="000B1EE8">
      <w:pPr>
        <w:spacing w:line="276" w:lineRule="auto"/>
        <w:ind w:left="2410"/>
        <w:rPr>
          <w:noProof/>
          <w:sz w:val="28"/>
          <w:szCs w:val="28"/>
          <w:lang w:eastAsia="en-US"/>
        </w:rPr>
      </w:pPr>
      <w:r>
        <w:rPr>
          <w:noProof/>
          <w:sz w:val="28"/>
          <w:szCs w:val="28"/>
          <w:lang w:eastAsia="en-US"/>
        </w:rPr>
        <w:t>5621688501                                           Стовпець</w:t>
      </w:r>
    </w:p>
    <w:p w:rsidR="000B1EE8" w:rsidRDefault="000B1EE8" w:rsidP="000B1EE8">
      <w:pPr>
        <w:spacing w:line="276" w:lineRule="auto"/>
        <w:ind w:left="2410"/>
        <w:rPr>
          <w:noProof/>
          <w:sz w:val="28"/>
          <w:szCs w:val="28"/>
          <w:lang w:eastAsia="en-US"/>
        </w:rPr>
      </w:pPr>
      <w:r>
        <w:rPr>
          <w:noProof/>
          <w:sz w:val="28"/>
          <w:szCs w:val="28"/>
          <w:lang w:eastAsia="en-US"/>
        </w:rPr>
        <w:t>5621688509                                           Рідкодуби</w:t>
      </w:r>
    </w:p>
    <w:p w:rsidR="000B1EE8" w:rsidRDefault="000B1EE8" w:rsidP="000B1EE8">
      <w:pPr>
        <w:spacing w:line="276" w:lineRule="auto"/>
        <w:ind w:left="2410"/>
        <w:rPr>
          <w:noProof/>
          <w:sz w:val="28"/>
          <w:szCs w:val="28"/>
          <w:lang w:eastAsia="en-US"/>
        </w:rPr>
      </w:pPr>
      <w:r>
        <w:rPr>
          <w:noProof/>
          <w:sz w:val="28"/>
          <w:szCs w:val="28"/>
          <w:lang w:eastAsia="en-US"/>
        </w:rPr>
        <w:t>5621688505                                           Забірки</w:t>
      </w:r>
    </w:p>
    <w:p w:rsidR="000B1EE8" w:rsidRDefault="000B1EE8" w:rsidP="000B1EE8">
      <w:pPr>
        <w:spacing w:line="276" w:lineRule="auto"/>
        <w:ind w:left="2410"/>
        <w:rPr>
          <w:noProof/>
          <w:sz w:val="28"/>
          <w:szCs w:val="28"/>
          <w:lang w:eastAsia="en-US"/>
        </w:rPr>
      </w:pPr>
      <w:r>
        <w:rPr>
          <w:noProof/>
          <w:sz w:val="28"/>
          <w:szCs w:val="28"/>
          <w:lang w:eastAsia="en-US"/>
        </w:rPr>
        <w:t>5621688507                                           Кам’яна Верба</w:t>
      </w:r>
    </w:p>
    <w:p w:rsidR="000B1EE8" w:rsidRDefault="000B1EE8" w:rsidP="000B1EE8">
      <w:pPr>
        <w:spacing w:line="276" w:lineRule="auto"/>
        <w:ind w:left="2410"/>
        <w:rPr>
          <w:noProof/>
          <w:sz w:val="28"/>
          <w:szCs w:val="28"/>
          <w:lang w:eastAsia="en-US"/>
        </w:rPr>
      </w:pPr>
      <w:r>
        <w:rPr>
          <w:noProof/>
          <w:sz w:val="28"/>
          <w:szCs w:val="28"/>
          <w:lang w:eastAsia="en-US"/>
        </w:rPr>
        <w:t>5621688503                                           Дубовиця</w:t>
      </w:r>
    </w:p>
    <w:tbl>
      <w:tblPr>
        <w:tblStyle w:val="afff7"/>
        <w:tblW w:w="9915" w:type="dxa"/>
        <w:tblInd w:w="0" w:type="dxa"/>
        <w:tblLayout w:type="fixed"/>
        <w:tblLook w:val="01E0"/>
      </w:tblPr>
      <w:tblGrid>
        <w:gridCol w:w="1036"/>
        <w:gridCol w:w="3212"/>
        <w:gridCol w:w="141"/>
        <w:gridCol w:w="20"/>
        <w:gridCol w:w="1473"/>
        <w:gridCol w:w="1350"/>
        <w:gridCol w:w="1533"/>
        <w:gridCol w:w="101"/>
        <w:gridCol w:w="1049"/>
      </w:tblGrid>
      <w:tr w:rsidR="000B1EE8" w:rsidTr="000B1EE8">
        <w:trPr>
          <w:trHeight w:val="145"/>
        </w:trPr>
        <w:tc>
          <w:tcPr>
            <w:tcW w:w="214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Вид цільового призначення</w:t>
            </w:r>
            <w:r>
              <w:rPr>
                <w:noProof/>
                <w:sz w:val="28"/>
                <w:szCs w:val="28"/>
                <w:vertAlign w:val="superscript"/>
                <w:lang w:val="uk-UA" w:eastAsia="en-US"/>
              </w:rPr>
              <w:t>1</w:t>
            </w:r>
          </w:p>
        </w:tc>
        <w:tc>
          <w:tcPr>
            <w:tcW w:w="2858" w:type="pct"/>
            <w:gridSpan w:val="7"/>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Ставки податку</w:t>
            </w:r>
            <w:r>
              <w:rPr>
                <w:noProof/>
                <w:sz w:val="28"/>
                <w:szCs w:val="28"/>
                <w:vertAlign w:val="superscript"/>
                <w:lang w:val="uk-UA" w:eastAsia="en-US"/>
              </w:rPr>
              <w:t>2</w:t>
            </w:r>
            <w:r>
              <w:rPr>
                <w:noProof/>
                <w:sz w:val="28"/>
                <w:szCs w:val="28"/>
                <w:lang w:eastAsia="en-US"/>
              </w:rPr>
              <w:t xml:space="preserve"> </w:t>
            </w:r>
            <w:r>
              <w:rPr>
                <w:noProof/>
                <w:sz w:val="28"/>
                <w:szCs w:val="28"/>
                <w:lang w:eastAsia="en-US"/>
              </w:rPr>
              <w:br/>
              <w:t>(відсотків нормативної грошової оцінки)</w:t>
            </w:r>
          </w:p>
        </w:tc>
      </w:tr>
      <w:tr w:rsidR="000B1EE8" w:rsidTr="000B1EE8">
        <w:trPr>
          <w:trHeight w:val="145"/>
        </w:trPr>
        <w:tc>
          <w:tcPr>
            <w:tcW w:w="13126" w:type="dxa"/>
            <w:gridSpan w:val="2"/>
            <w:vMerge/>
            <w:tcBorders>
              <w:top w:val="single" w:sz="4" w:space="0" w:color="auto"/>
              <w:left w:val="single" w:sz="4" w:space="0" w:color="auto"/>
              <w:bottom w:val="single" w:sz="4" w:space="0" w:color="auto"/>
              <w:right w:val="single" w:sz="4" w:space="0" w:color="auto"/>
            </w:tcBorders>
            <w:vAlign w:val="center"/>
            <w:hideMark/>
          </w:tcPr>
          <w:p w:rsidR="000B1EE8" w:rsidRDefault="000B1EE8">
            <w:pPr>
              <w:suppressAutoHyphens w:val="0"/>
              <w:autoSpaceDE/>
              <w:rPr>
                <w:noProof/>
                <w:sz w:val="28"/>
                <w:szCs w:val="28"/>
                <w:vertAlign w:val="superscript"/>
                <w:lang w:val="uk-UA" w:eastAsia="en-US"/>
              </w:rPr>
            </w:pPr>
          </w:p>
        </w:tc>
        <w:tc>
          <w:tcPr>
            <w:tcW w:w="1505" w:type="pct"/>
            <w:gridSpan w:val="4"/>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за земельні ділянки, нормативну грошову оцінку яких проведено (незалежно від місцезнаходження)</w:t>
            </w:r>
          </w:p>
        </w:tc>
        <w:tc>
          <w:tcPr>
            <w:tcW w:w="1353"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за земельні ділянки за межами населених пунктів, нормативну грошову оцінку яких не проведено</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Код</w:t>
            </w:r>
            <w:r>
              <w:rPr>
                <w:noProof/>
                <w:sz w:val="28"/>
                <w:szCs w:val="28"/>
                <w:vertAlign w:val="superscript"/>
                <w:lang w:val="uk-UA" w:eastAsia="en-US"/>
              </w:rPr>
              <w:t>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Найменування</w:t>
            </w:r>
            <w:r>
              <w:rPr>
                <w:noProof/>
                <w:sz w:val="28"/>
                <w:szCs w:val="28"/>
                <w:vertAlign w:val="superscript"/>
                <w:lang w:val="uk-UA" w:eastAsia="en-US"/>
              </w:rPr>
              <w:t>1</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юридичних осіб</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фізичних осіб</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юридичних осіб</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фізичних осіб</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Землі сільськогосподарського призначення </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товарного сільськогосподарського виробництва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фермерського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ведення особистого </w:t>
            </w:r>
            <w:r>
              <w:rPr>
                <w:noProof/>
                <w:sz w:val="28"/>
                <w:szCs w:val="28"/>
                <w:lang w:eastAsia="en-US"/>
              </w:rPr>
              <w:lastRenderedPageBreak/>
              <w:t>селянського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підсобного сільського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1,5</w:t>
            </w:r>
          </w:p>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індивідуального садівництва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колективного садівництва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городництва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сінокосіння і випасання худоби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дослідних і навчальних цілей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пропаганди передового досвіду ведення сільського господарства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надання послуг у сільському господарстві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інфраструктури оптових ринків сільськогосподарської продукції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іншого сільськогосподарського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788"/>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цілей підрозділів 01.01 - 01.13, 01.15 - 01.19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01.15</w:t>
            </w:r>
          </w:p>
        </w:tc>
        <w:tc>
          <w:tcPr>
            <w:tcW w:w="1620" w:type="pct"/>
            <w:tcBorders>
              <w:top w:val="single" w:sz="4" w:space="0" w:color="auto"/>
              <w:left w:val="single" w:sz="4" w:space="0" w:color="auto"/>
              <w:bottom w:val="single" w:sz="4" w:space="0" w:color="auto"/>
              <w:right w:val="single" w:sz="4" w:space="0" w:color="auto"/>
            </w:tcBorders>
          </w:tcPr>
          <w:p w:rsidR="000B1EE8" w:rsidRDefault="000B1EE8">
            <w:pPr>
              <w:jc w:val="center"/>
              <w:rPr>
                <w:noProof/>
                <w:sz w:val="28"/>
                <w:szCs w:val="28"/>
                <w:lang w:eastAsia="en-US"/>
              </w:rPr>
            </w:pPr>
            <w:r>
              <w:rPr>
                <w:noProof/>
                <w:sz w:val="28"/>
                <w:szCs w:val="28"/>
                <w:lang w:eastAsia="en-US"/>
              </w:rPr>
              <w:t>Земельні ділянки запасу під сільськогосподарськими будівлями і дворами</w:t>
            </w:r>
          </w:p>
          <w:p w:rsidR="000B1EE8" w:rsidRDefault="000B1EE8">
            <w:pPr>
              <w:jc w:val="center"/>
              <w:rPr>
                <w:noProof/>
                <w:sz w:val="28"/>
                <w:szCs w:val="28"/>
                <w:lang w:eastAsia="en-US"/>
              </w:rPr>
            </w:pP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Земельні ділянки під полезахисними лісовими смугами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Земельні ділянки запасу (земельні ділянки, які не надані у власність або </w:t>
            </w:r>
            <w:r>
              <w:rPr>
                <w:noProof/>
                <w:sz w:val="28"/>
                <w:szCs w:val="28"/>
                <w:lang w:eastAsia="en-US"/>
              </w:rPr>
              <w:lastRenderedPageBreak/>
              <w:t>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01.18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польові дороги, прогони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Земельні ділянки під громадськими сіножатями та громадськими пасовищами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житлової забудови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і обслуговування житлового будинку, господарських будівель і споруд (присадибна ділянка)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колективного житлового будівництва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і обслуговування багатоквартирного житлового будинку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обслуговування будівель тимчасового проживання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індивідуальних гаражів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колективного гаражного будівництва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іншої житлової забудови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02.01 - 02.07, 02.09 - 02.12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обслуговування паркінгів та автостоянок </w:t>
            </w:r>
            <w:r>
              <w:rPr>
                <w:noProof/>
                <w:sz w:val="28"/>
                <w:szCs w:val="28"/>
                <w:lang w:eastAsia="en-US"/>
              </w:rPr>
              <w:lastRenderedPageBreak/>
              <w:t>на землях житлової та громадської забудови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02.10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та обслуговування багатоквартирних житлових будинків з обєктами торгово – розважальної інфраструктури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внутрішньоквартальні проїзди, пішохідні зони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громадської забудови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органів державної влади та місцевого самоврядування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освіти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охорони здоров’я та соціальної допомоги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громадських та релігійних організацій</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культурно-просвітницького обслуговування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03.06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екстериторіальних організацій та органів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торгівлі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об’єктів туристичної інфраструктури та закладів громадського харчування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кредитно-фінансових установ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і споруд закладів науки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закладів комунального обслуговування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закладів побутового обслуговування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розміщення та постійної діяльності органів і підрозділів ДСНС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інших будівель громадської </w:t>
            </w:r>
            <w:r>
              <w:rPr>
                <w:noProof/>
                <w:sz w:val="28"/>
                <w:szCs w:val="28"/>
                <w:lang w:eastAsia="en-US"/>
              </w:rPr>
              <w:lastRenderedPageBreak/>
              <w:t xml:space="preserve">забудови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03.16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цілей підрозділів 03.01-03.15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експлуатації закладів з обслуговування відвідувачів об'єктів рекреаційного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установ/місць виконання покарань</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03.20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внутрішньоквартальні проїзди, пішохідні зони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природно-заповідного фонду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збереження та використання біосферних заповідників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природних заповідників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національних природних парків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ботанічних садів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зоологічних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04.06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дендрологічних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парків - пам’яток садово-паркового мистецтва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заказників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заповідних урочищ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пам’яток природи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регіональних ландшафтних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іншого природоохоронного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noProof/>
                <w:sz w:val="28"/>
                <w:szCs w:val="28"/>
                <w:lang w:eastAsia="en-US"/>
              </w:rPr>
              <w:br/>
              <w:t>для профілактики захворювань і лікування людей)</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w:t>
            </w:r>
            <w:r>
              <w:rPr>
                <w:noProof/>
                <w:sz w:val="28"/>
                <w:szCs w:val="28"/>
                <w:lang w:eastAsia="en-US"/>
              </w:rPr>
              <w:lastRenderedPageBreak/>
              <w:t>обслуговування санаторно-оздоровчих закладів4</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06.02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розробки родовищ природних лікувальних ресурсів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06.03</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інших оздоровчих цілей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06.04</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06.01-06.03 та для збереження та використання земель природно-заповідного фонду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06.05</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рекреаційного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об’єктів рекреаційного призначення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об’єктів фізичної культури і спорту</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07.03</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індивідуального дачного будівництва </w:t>
            </w:r>
          </w:p>
        </w:tc>
        <w:tc>
          <w:tcPr>
            <w:tcW w:w="743"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07.04</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колективного дачного будівництва  </w:t>
            </w:r>
          </w:p>
        </w:tc>
        <w:tc>
          <w:tcPr>
            <w:tcW w:w="743"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07.05</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07.01 – 07.04, , 07.06 - 07.09 та для збереження та використання земель природно-заповідного фонду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07.06</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збереження, використання та відтворення зелених зон і зелених насаджень</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07.07</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Земельні ділянки запасу (земельні ділянки, які не </w:t>
            </w:r>
            <w:r>
              <w:rPr>
                <w:noProof/>
                <w:sz w:val="28"/>
                <w:szCs w:val="28"/>
                <w:lang w:eastAsia="en-US"/>
              </w:rPr>
              <w:lastRenderedPageBreak/>
              <w:t>надані у власність або користування громадянам чи юридичним особам)</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07.08</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загального користування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07.09</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відведені під місця поховання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історико-культурного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забезпечення охорони об’єктів культурної спадщини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обслуговування </w:t>
            </w:r>
          </w:p>
          <w:p w:rsidR="000B1EE8" w:rsidRDefault="000B1EE8">
            <w:pPr>
              <w:jc w:val="center"/>
              <w:rPr>
                <w:noProof/>
                <w:sz w:val="28"/>
                <w:szCs w:val="28"/>
                <w:lang w:eastAsia="en-US"/>
              </w:rPr>
            </w:pPr>
            <w:r>
              <w:rPr>
                <w:noProof/>
                <w:sz w:val="28"/>
                <w:szCs w:val="28"/>
                <w:lang w:eastAsia="en-US"/>
              </w:rPr>
              <w:t>музейних закладів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08.03</w:t>
            </w:r>
          </w:p>
        </w:tc>
        <w:tc>
          <w:tcPr>
            <w:tcW w:w="1691"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іншого історико-культурного призначення </w:t>
            </w:r>
          </w:p>
        </w:tc>
        <w:tc>
          <w:tcPr>
            <w:tcW w:w="753"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08.04</w:t>
            </w:r>
          </w:p>
        </w:tc>
        <w:tc>
          <w:tcPr>
            <w:tcW w:w="1691"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08.01 – 08.03, 08.05 та для збереження та використання земель природно-заповідного фонду </w:t>
            </w:r>
          </w:p>
        </w:tc>
        <w:tc>
          <w:tcPr>
            <w:tcW w:w="753"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08.05</w:t>
            </w:r>
          </w:p>
        </w:tc>
        <w:tc>
          <w:tcPr>
            <w:tcW w:w="1691"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53"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лісогосподарського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ведення лісового господарства і пов’язаних з ним послуг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іншого лісогосподарського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09.01 – 09.02, 09.04 - 09.05 та для збереження та використання земель природно-заповідного </w:t>
            </w:r>
            <w:r>
              <w:rPr>
                <w:noProof/>
                <w:sz w:val="28"/>
                <w:szCs w:val="28"/>
                <w:lang w:eastAsia="en-US"/>
              </w:rPr>
              <w:lastRenderedPageBreak/>
              <w:t xml:space="preserve">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09.04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водного фонду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водними об’єктами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облаштування та догляду за прибережними захисними смугами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смугами відведення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гідротехнічними, іншими водогосподарськими спорудами і каналами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догляду за береговими смугами водних шляхів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сінокосіння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рибогосподарських потреб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культурно-оздоровчих потреб, рекреаційних, спортивних і туристичних цілей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проведення науково-дослідних робіт</w:t>
            </w:r>
          </w:p>
          <w:p w:rsidR="000B1EE8" w:rsidRDefault="000B1EE8">
            <w:pPr>
              <w:jc w:val="center"/>
              <w:rPr>
                <w:noProof/>
                <w:sz w:val="28"/>
                <w:szCs w:val="28"/>
                <w:lang w:eastAsia="en-US"/>
              </w:rPr>
            </w:pPr>
            <w:r>
              <w:rPr>
                <w:noProof/>
                <w:sz w:val="28"/>
                <w:szCs w:val="28"/>
                <w:lang w:val="uk-UA" w:eastAsia="en-US"/>
              </w:rPr>
              <w:lastRenderedPageBreak/>
              <w:t xml:space="preserve">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експлуатації гідротехнічних, гідрометричних та лінійних споруд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10.01 – 10.11, 10.13 - 10.16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10.13</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Водні об'єкти загального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під пляжами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під громадськими сіножатями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промисловості</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w:t>
            </w:r>
            <w:r>
              <w:rPr>
                <w:noProof/>
                <w:sz w:val="28"/>
                <w:szCs w:val="28"/>
                <w:lang w:eastAsia="en-US"/>
              </w:rPr>
              <w:lastRenderedPageBreak/>
              <w:t>будівель та споруд підприємств переробної, машинобудівної та іншої промисловості</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11.03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11.01 – 11.04,11.06 - 11.08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11.07</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спеціального призначення</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11.08</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Земельні ділянки загального користування, відведенні для цілей </w:t>
            </w:r>
            <w:r>
              <w:rPr>
                <w:noProof/>
                <w:sz w:val="28"/>
                <w:szCs w:val="28"/>
                <w:lang w:eastAsia="en-US"/>
              </w:rPr>
              <w:lastRenderedPageBreak/>
              <w:t>поводження з відходами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12</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транспорту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залізничного транспорту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морського транспорту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річкового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автомобільного транспорту та дорожнього господарства4</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авіаційного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об’єктів трубопровідного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місцевого електротранспорту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додаткових транспортних послуг та допоміжних операцій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іншого наземного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Для цілей підрозділів 12.01 – 12.09, 12.11 - 12.13 та  для збереження </w:t>
            </w:r>
            <w:r>
              <w:rPr>
                <w:noProof/>
                <w:sz w:val="28"/>
                <w:szCs w:val="28"/>
                <w:lang w:eastAsia="en-US"/>
              </w:rPr>
              <w:lastRenderedPageBreak/>
              <w:t>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12.11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експлуатації об'єктів дорожнього сервісу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12.12</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12.13</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вулиці, майдани, проїзди, дороги, набережні</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зв’язку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об’єктів і споруд телекомунікацій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та споруд об’єктів поштового зв’язку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інших технічних засобів зв’язку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13.01 – 13.03, 13.05, 13.05 - 13.06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Державної служби спеціального зв'язку та захисту інформації України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13.06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енергетики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будівництва, експлуатації та обслуговування будівель і споруд об’єктів передачі електричної та теплової енергії</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14.01 – 14.02, 14.04 - 14.06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спеціального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 xml:space="preserve">Земельні ділянки загального користування, відведені </w:t>
            </w:r>
            <w:r>
              <w:rPr>
                <w:noProof/>
                <w:sz w:val="28"/>
                <w:szCs w:val="28"/>
                <w:lang w:eastAsia="en-US"/>
              </w:rPr>
              <w:lastRenderedPageBreak/>
              <w:t>для цілей поводження з відходами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w:t>
            </w:r>
          </w:p>
        </w:tc>
        <w:tc>
          <w:tcPr>
            <w:tcW w:w="4478" w:type="pct"/>
            <w:gridSpan w:val="8"/>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Землі оборони</w:t>
            </w:r>
          </w:p>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Збройних Сил4</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розміщення та постійної діяльності Національної гвардії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Держприкордонслужби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СБУ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Держспецтрансслужби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Служби зовнішньої розвідки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інших, утворених відповідно до законів, військових формувань</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15.08</w:t>
            </w:r>
          </w:p>
          <w:p w:rsidR="000B1EE8" w:rsidRDefault="000B1EE8">
            <w:pPr>
              <w:jc w:val="center"/>
              <w:rPr>
                <w:noProof/>
                <w:sz w:val="28"/>
                <w:szCs w:val="28"/>
                <w:lang w:eastAsia="en-US"/>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15.01 – 15.07, 15.09 - 15.11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15.09</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3234"/>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rsidTr="000B1EE8">
        <w:trPr>
          <w:trHeight w:val="3257"/>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15.11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bl>
    <w:p w:rsidR="000B1EE8" w:rsidRDefault="000B1EE8" w:rsidP="000B1EE8">
      <w:pPr>
        <w:spacing w:line="276" w:lineRule="auto"/>
        <w:jc w:val="center"/>
        <w:rPr>
          <w:noProof/>
          <w:sz w:val="28"/>
          <w:szCs w:val="28"/>
          <w:lang w:val="uk-UA" w:eastAsia="en-US"/>
        </w:rPr>
      </w:pPr>
    </w:p>
    <w:p w:rsidR="000B1EE8" w:rsidRDefault="000B1EE8" w:rsidP="000B1EE8">
      <w:pPr>
        <w:spacing w:line="276" w:lineRule="auto"/>
        <w:jc w:val="center"/>
        <w:rPr>
          <w:noProof/>
          <w:sz w:val="28"/>
          <w:szCs w:val="28"/>
          <w:lang w:val="uk-UA" w:eastAsia="en-US"/>
        </w:rPr>
      </w:pPr>
    </w:p>
    <w:p w:rsidR="000B1EE8" w:rsidRDefault="000B1EE8" w:rsidP="000B1EE8">
      <w:pPr>
        <w:spacing w:line="276" w:lineRule="auto"/>
        <w:ind w:left="426"/>
        <w:rPr>
          <w:rFonts w:ascii="Calibri" w:hAnsi="Calibri"/>
          <w:sz w:val="24"/>
          <w:szCs w:val="24"/>
          <w:lang w:val="uk-UA" w:eastAsia="en-US"/>
        </w:rPr>
      </w:pPr>
      <w:r>
        <w:rPr>
          <w:b/>
          <w:sz w:val="28"/>
          <w:szCs w:val="28"/>
          <w:lang w:eastAsia="en-US"/>
        </w:rPr>
        <w:t xml:space="preserve">     </w:t>
      </w:r>
      <w:proofErr w:type="spellStart"/>
      <w:r>
        <w:rPr>
          <w:b/>
          <w:sz w:val="28"/>
          <w:szCs w:val="28"/>
          <w:lang w:eastAsia="en-US"/>
        </w:rPr>
        <w:t>Сільський</w:t>
      </w:r>
      <w:proofErr w:type="spellEnd"/>
      <w:r>
        <w:rPr>
          <w:b/>
          <w:sz w:val="28"/>
          <w:szCs w:val="28"/>
          <w:lang w:eastAsia="en-US"/>
        </w:rPr>
        <w:t xml:space="preserve"> голова </w:t>
      </w:r>
      <w:r>
        <w:rPr>
          <w:b/>
          <w:sz w:val="28"/>
          <w:szCs w:val="28"/>
          <w:lang w:eastAsia="en-US"/>
        </w:rPr>
        <w:tab/>
      </w:r>
      <w:r>
        <w:rPr>
          <w:b/>
          <w:sz w:val="28"/>
          <w:szCs w:val="28"/>
          <w:lang w:eastAsia="en-US"/>
        </w:rPr>
        <w:tab/>
      </w:r>
      <w:r>
        <w:rPr>
          <w:b/>
          <w:sz w:val="28"/>
          <w:szCs w:val="28"/>
          <w:lang w:eastAsia="en-US"/>
        </w:rPr>
        <w:tab/>
      </w:r>
      <w:r>
        <w:rPr>
          <w:b/>
          <w:sz w:val="28"/>
          <w:szCs w:val="28"/>
          <w:lang w:eastAsia="en-US"/>
        </w:rPr>
        <w:tab/>
      </w:r>
      <w:r>
        <w:rPr>
          <w:b/>
          <w:sz w:val="28"/>
          <w:szCs w:val="28"/>
          <w:lang w:eastAsia="en-US"/>
        </w:rPr>
        <w:tab/>
      </w:r>
      <w:proofErr w:type="spellStart"/>
      <w:r>
        <w:rPr>
          <w:b/>
          <w:sz w:val="28"/>
          <w:szCs w:val="28"/>
          <w:lang w:eastAsia="en-US"/>
        </w:rPr>
        <w:t>Каміла</w:t>
      </w:r>
      <w:proofErr w:type="spellEnd"/>
      <w:r>
        <w:rPr>
          <w:b/>
          <w:sz w:val="28"/>
          <w:szCs w:val="28"/>
          <w:lang w:eastAsia="en-US"/>
        </w:rPr>
        <w:t xml:space="preserve"> КОТВІНСЬКА</w:t>
      </w:r>
    </w:p>
    <w:p w:rsidR="000B1EE8" w:rsidRDefault="000B1EE8" w:rsidP="000B1EE8">
      <w:pPr>
        <w:suppressAutoHyphens w:val="0"/>
        <w:autoSpaceDE/>
        <w:autoSpaceDN w:val="0"/>
        <w:spacing w:after="200" w:line="276" w:lineRule="auto"/>
        <w:rPr>
          <w:rFonts w:eastAsia="Calibri"/>
          <w:b/>
          <w:sz w:val="28"/>
          <w:szCs w:val="28"/>
          <w:lang w:val="uk-UA" w:eastAsia="en-US"/>
        </w:rPr>
      </w:pPr>
      <w:r>
        <w:rPr>
          <w:b/>
          <w:sz w:val="28"/>
          <w:szCs w:val="28"/>
          <w:lang w:val="uk-UA"/>
        </w:rPr>
        <w:br w:type="page"/>
      </w:r>
    </w:p>
    <w:tbl>
      <w:tblPr>
        <w:tblW w:w="5000" w:type="pct"/>
        <w:tblCellSpacing w:w="15" w:type="dxa"/>
        <w:tblLook w:val="04A0"/>
      </w:tblPr>
      <w:tblGrid>
        <w:gridCol w:w="9415"/>
      </w:tblGrid>
      <w:tr w:rsidR="000B1EE8" w:rsidTr="000B1EE8">
        <w:trPr>
          <w:tblCellSpacing w:w="15" w:type="dxa"/>
        </w:trPr>
        <w:tc>
          <w:tcPr>
            <w:tcW w:w="4970" w:type="pct"/>
            <w:shd w:val="clear" w:color="auto" w:fill="FFFFFF"/>
            <w:tcMar>
              <w:top w:w="0" w:type="dxa"/>
              <w:left w:w="0" w:type="dxa"/>
              <w:bottom w:w="0" w:type="dxa"/>
              <w:right w:w="0" w:type="dxa"/>
            </w:tcMar>
          </w:tcPr>
          <w:p w:rsidR="000B1EE8" w:rsidRDefault="000B1EE8">
            <w:pPr>
              <w:spacing w:line="276" w:lineRule="auto"/>
              <w:ind w:left="4536"/>
              <w:rPr>
                <w:noProof/>
                <w:sz w:val="28"/>
                <w:szCs w:val="28"/>
                <w:lang w:eastAsia="en-US"/>
              </w:rPr>
            </w:pPr>
            <w:r>
              <w:lastRenderedPageBreak/>
              <w:br w:type="page"/>
            </w:r>
            <w:r>
              <w:rPr>
                <w:noProof/>
                <w:sz w:val="28"/>
                <w:szCs w:val="28"/>
                <w:lang w:eastAsia="en-US"/>
              </w:rPr>
              <w:t>Додаток  № 1 до Положення про справляння плати за землю на території Вербської сільської ради на 2027 рік</w:t>
            </w:r>
          </w:p>
          <w:p w:rsidR="000B1EE8" w:rsidRDefault="000B1EE8">
            <w:pPr>
              <w:spacing w:line="276" w:lineRule="auto"/>
              <w:ind w:left="4536"/>
              <w:rPr>
                <w:noProof/>
                <w:lang w:eastAsia="en-US"/>
              </w:rPr>
            </w:pPr>
          </w:p>
          <w:p w:rsidR="000B1EE8" w:rsidRDefault="000B1EE8">
            <w:pPr>
              <w:spacing w:line="276" w:lineRule="auto"/>
              <w:jc w:val="center"/>
              <w:rPr>
                <w:noProof/>
                <w:sz w:val="28"/>
                <w:szCs w:val="28"/>
                <w:vertAlign w:val="superscript"/>
                <w:lang w:val="uk-UA" w:eastAsia="en-US"/>
              </w:rPr>
            </w:pPr>
            <w:r>
              <w:rPr>
                <w:noProof/>
                <w:sz w:val="28"/>
                <w:szCs w:val="28"/>
                <w:lang w:eastAsia="en-US"/>
              </w:rPr>
              <w:t xml:space="preserve">СТАВКИ </w:t>
            </w:r>
            <w:r>
              <w:rPr>
                <w:noProof/>
                <w:sz w:val="28"/>
                <w:szCs w:val="28"/>
                <w:lang w:eastAsia="en-US"/>
              </w:rPr>
              <w:br/>
              <w:t>земельного податку</w:t>
            </w:r>
            <w:r>
              <w:rPr>
                <w:noProof/>
                <w:sz w:val="28"/>
                <w:szCs w:val="28"/>
                <w:vertAlign w:val="superscript"/>
                <w:lang w:val="uk-UA" w:eastAsia="en-US"/>
              </w:rPr>
              <w:t>1</w:t>
            </w:r>
          </w:p>
          <w:p w:rsidR="000B1EE8" w:rsidRDefault="000B1EE8">
            <w:pPr>
              <w:spacing w:line="276" w:lineRule="auto"/>
              <w:jc w:val="center"/>
              <w:rPr>
                <w:noProof/>
                <w:sz w:val="10"/>
                <w:szCs w:val="10"/>
                <w:vertAlign w:val="superscript"/>
                <w:lang w:val="uk-UA" w:eastAsia="en-US"/>
              </w:rPr>
            </w:pPr>
          </w:p>
          <w:p w:rsidR="000B1EE8" w:rsidRDefault="000B1EE8">
            <w:pPr>
              <w:spacing w:line="276" w:lineRule="auto"/>
              <w:jc w:val="center"/>
              <w:rPr>
                <w:noProof/>
                <w:sz w:val="10"/>
                <w:szCs w:val="10"/>
                <w:lang w:val="uk-UA" w:eastAsia="en-US"/>
              </w:rPr>
            </w:pPr>
            <w:r>
              <w:rPr>
                <w:noProof/>
                <w:sz w:val="28"/>
                <w:szCs w:val="28"/>
                <w:lang w:eastAsia="en-US"/>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1EE8" w:rsidRDefault="000B1EE8">
            <w:pPr>
              <w:spacing w:line="276" w:lineRule="auto"/>
              <w:jc w:val="center"/>
              <w:rPr>
                <w:noProof/>
                <w:sz w:val="10"/>
                <w:szCs w:val="10"/>
                <w:lang w:val="uk-UA" w:eastAsia="en-US"/>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093"/>
              <w:gridCol w:w="1060"/>
              <w:gridCol w:w="1682"/>
              <w:gridCol w:w="5515"/>
            </w:tblGrid>
            <w:tr w:rsidR="000B1EE8">
              <w:tc>
                <w:tcPr>
                  <w:tcW w:w="593" w:type="pct"/>
                  <w:tcBorders>
                    <w:top w:val="single" w:sz="4" w:space="0" w:color="auto"/>
                    <w:left w:val="nil"/>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області</w:t>
                  </w:r>
                </w:p>
              </w:tc>
              <w:tc>
                <w:tcPr>
                  <w:tcW w:w="54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 xml:space="preserve">Код </w:t>
                  </w:r>
                  <w:r>
                    <w:rPr>
                      <w:noProof/>
                      <w:sz w:val="28"/>
                      <w:szCs w:val="28"/>
                      <w:lang w:eastAsia="en-US"/>
                    </w:rPr>
                    <w:br/>
                    <w:t>згідно з КОАТУУ</w:t>
                  </w:r>
                </w:p>
              </w:tc>
              <w:tc>
                <w:tcPr>
                  <w:tcW w:w="2957"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Найменування адміністративно-територіальної одиниці або населеного пункту, або території об’єднаної територіальної громади</w:t>
                  </w:r>
                </w:p>
              </w:tc>
            </w:tr>
          </w:tbl>
          <w:p w:rsidR="000B1EE8" w:rsidRDefault="000B1EE8">
            <w:pPr>
              <w:spacing w:line="276" w:lineRule="auto"/>
              <w:ind w:left="2410"/>
              <w:rPr>
                <w:noProof/>
                <w:sz w:val="28"/>
                <w:szCs w:val="28"/>
                <w:lang w:eastAsia="en-US"/>
              </w:rPr>
            </w:pPr>
            <w:r>
              <w:rPr>
                <w:noProof/>
                <w:sz w:val="28"/>
                <w:szCs w:val="28"/>
                <w:lang w:eastAsia="en-US"/>
              </w:rPr>
              <w:t>5621689101                                           Верба</w:t>
            </w:r>
          </w:p>
          <w:p w:rsidR="000B1EE8" w:rsidRDefault="000B1EE8">
            <w:pPr>
              <w:spacing w:line="276" w:lineRule="auto"/>
              <w:ind w:left="2410"/>
              <w:rPr>
                <w:noProof/>
                <w:sz w:val="28"/>
                <w:szCs w:val="28"/>
                <w:lang w:eastAsia="en-US"/>
              </w:rPr>
            </w:pPr>
            <w:r>
              <w:rPr>
                <w:noProof/>
                <w:sz w:val="28"/>
                <w:szCs w:val="28"/>
                <w:lang w:eastAsia="en-US"/>
              </w:rPr>
              <w:t>5621689102                                           Білогородка</w:t>
            </w:r>
          </w:p>
          <w:p w:rsidR="000B1EE8" w:rsidRDefault="000B1EE8">
            <w:pPr>
              <w:spacing w:line="276" w:lineRule="auto"/>
              <w:ind w:left="2410"/>
              <w:rPr>
                <w:noProof/>
                <w:sz w:val="28"/>
                <w:szCs w:val="28"/>
                <w:lang w:eastAsia="en-US"/>
              </w:rPr>
            </w:pPr>
            <w:r>
              <w:rPr>
                <w:noProof/>
                <w:sz w:val="28"/>
                <w:szCs w:val="28"/>
                <w:lang w:eastAsia="en-US"/>
              </w:rPr>
              <w:t>5621689106                                           Софіївка Перша</w:t>
            </w:r>
          </w:p>
          <w:p w:rsidR="000B1EE8" w:rsidRDefault="000B1EE8">
            <w:pPr>
              <w:spacing w:line="276" w:lineRule="auto"/>
              <w:ind w:left="2410"/>
              <w:rPr>
                <w:noProof/>
                <w:sz w:val="28"/>
                <w:szCs w:val="28"/>
                <w:lang w:eastAsia="en-US"/>
              </w:rPr>
            </w:pPr>
            <w:r>
              <w:rPr>
                <w:noProof/>
                <w:sz w:val="28"/>
                <w:szCs w:val="28"/>
                <w:lang w:eastAsia="en-US"/>
              </w:rPr>
              <w:t xml:space="preserve">5621681207              </w:t>
            </w:r>
            <w:r>
              <w:rPr>
                <w:noProof/>
                <w:sz w:val="28"/>
                <w:szCs w:val="28"/>
                <w:lang w:eastAsia="en-US"/>
              </w:rPr>
              <w:tab/>
            </w:r>
            <w:r>
              <w:rPr>
                <w:noProof/>
                <w:sz w:val="28"/>
                <w:szCs w:val="28"/>
                <w:lang w:eastAsia="en-US"/>
              </w:rPr>
              <w:tab/>
            </w:r>
            <w:r>
              <w:rPr>
                <w:noProof/>
                <w:sz w:val="28"/>
                <w:szCs w:val="28"/>
                <w:lang w:eastAsia="en-US"/>
              </w:rPr>
              <w:tab/>
              <w:t xml:space="preserve">      Софіївка Друга</w:t>
            </w:r>
          </w:p>
          <w:p w:rsidR="000B1EE8" w:rsidRDefault="000B1EE8">
            <w:pPr>
              <w:spacing w:line="276" w:lineRule="auto"/>
              <w:ind w:left="2410"/>
              <w:rPr>
                <w:noProof/>
                <w:sz w:val="28"/>
                <w:szCs w:val="28"/>
                <w:lang w:eastAsia="en-US"/>
              </w:rPr>
            </w:pPr>
            <w:r>
              <w:rPr>
                <w:noProof/>
                <w:sz w:val="28"/>
                <w:szCs w:val="28"/>
                <w:lang w:eastAsia="en-US"/>
              </w:rPr>
              <w:t>5621688501                                           Стовпець</w:t>
            </w:r>
          </w:p>
          <w:p w:rsidR="000B1EE8" w:rsidRDefault="000B1EE8">
            <w:pPr>
              <w:spacing w:line="276" w:lineRule="auto"/>
              <w:ind w:left="2410"/>
              <w:rPr>
                <w:noProof/>
                <w:sz w:val="28"/>
                <w:szCs w:val="28"/>
                <w:lang w:eastAsia="en-US"/>
              </w:rPr>
            </w:pPr>
            <w:r>
              <w:rPr>
                <w:noProof/>
                <w:sz w:val="28"/>
                <w:szCs w:val="28"/>
                <w:lang w:eastAsia="en-US"/>
              </w:rPr>
              <w:t>5621688509                                           Рідкодуби</w:t>
            </w:r>
          </w:p>
          <w:p w:rsidR="000B1EE8" w:rsidRDefault="000B1EE8">
            <w:pPr>
              <w:spacing w:line="276" w:lineRule="auto"/>
              <w:ind w:left="2410"/>
              <w:rPr>
                <w:noProof/>
                <w:sz w:val="28"/>
                <w:szCs w:val="28"/>
                <w:lang w:eastAsia="en-US"/>
              </w:rPr>
            </w:pPr>
            <w:r>
              <w:rPr>
                <w:noProof/>
                <w:sz w:val="28"/>
                <w:szCs w:val="28"/>
                <w:lang w:eastAsia="en-US"/>
              </w:rPr>
              <w:t>5621688505                                           Забірки</w:t>
            </w:r>
          </w:p>
          <w:p w:rsidR="000B1EE8" w:rsidRDefault="000B1EE8">
            <w:pPr>
              <w:spacing w:line="276" w:lineRule="auto"/>
              <w:ind w:left="2410"/>
              <w:rPr>
                <w:noProof/>
                <w:sz w:val="28"/>
                <w:szCs w:val="28"/>
                <w:lang w:eastAsia="en-US"/>
              </w:rPr>
            </w:pPr>
            <w:r>
              <w:rPr>
                <w:noProof/>
                <w:sz w:val="28"/>
                <w:szCs w:val="28"/>
                <w:lang w:eastAsia="en-US"/>
              </w:rPr>
              <w:t>5621688507                                           Кам’яна Верба</w:t>
            </w:r>
          </w:p>
          <w:p w:rsidR="000B1EE8" w:rsidRDefault="000B1EE8">
            <w:pPr>
              <w:spacing w:line="276" w:lineRule="auto"/>
              <w:ind w:left="2410"/>
              <w:rPr>
                <w:noProof/>
                <w:sz w:val="28"/>
                <w:szCs w:val="28"/>
                <w:lang w:eastAsia="en-US"/>
              </w:rPr>
            </w:pPr>
            <w:r>
              <w:rPr>
                <w:noProof/>
                <w:sz w:val="28"/>
                <w:szCs w:val="28"/>
                <w:lang w:eastAsia="en-US"/>
              </w:rPr>
              <w:t>5621688503                                           Дубовиця</w:t>
            </w:r>
          </w:p>
          <w:tbl>
            <w:tblPr>
              <w:tblStyle w:val="afff7"/>
              <w:tblW w:w="9915" w:type="dxa"/>
              <w:tblInd w:w="0" w:type="dxa"/>
              <w:tblLook w:val="01E0"/>
            </w:tblPr>
            <w:tblGrid>
              <w:gridCol w:w="946"/>
              <w:gridCol w:w="3155"/>
              <w:gridCol w:w="137"/>
              <w:gridCol w:w="20"/>
              <w:gridCol w:w="1432"/>
              <w:gridCol w:w="1320"/>
              <w:gridCol w:w="1490"/>
              <w:gridCol w:w="98"/>
              <w:gridCol w:w="1317"/>
            </w:tblGrid>
            <w:tr w:rsidR="000B1EE8">
              <w:trPr>
                <w:trHeight w:val="145"/>
              </w:trPr>
              <w:tc>
                <w:tcPr>
                  <w:tcW w:w="214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Вид цільового призначення</w:t>
                  </w:r>
                  <w:r>
                    <w:rPr>
                      <w:noProof/>
                      <w:sz w:val="28"/>
                      <w:szCs w:val="28"/>
                      <w:vertAlign w:val="superscript"/>
                      <w:lang w:val="uk-UA" w:eastAsia="en-US"/>
                    </w:rPr>
                    <w:t>1</w:t>
                  </w:r>
                </w:p>
              </w:tc>
              <w:tc>
                <w:tcPr>
                  <w:tcW w:w="2858" w:type="pct"/>
                  <w:gridSpan w:val="7"/>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Ставки податку</w:t>
                  </w:r>
                  <w:r>
                    <w:rPr>
                      <w:noProof/>
                      <w:sz w:val="28"/>
                      <w:szCs w:val="28"/>
                      <w:vertAlign w:val="superscript"/>
                      <w:lang w:val="uk-UA" w:eastAsia="en-US"/>
                    </w:rPr>
                    <w:t>2</w:t>
                  </w:r>
                  <w:r>
                    <w:rPr>
                      <w:noProof/>
                      <w:sz w:val="28"/>
                      <w:szCs w:val="28"/>
                      <w:lang w:eastAsia="en-US"/>
                    </w:rPr>
                    <w:t xml:space="preserve"> </w:t>
                  </w:r>
                  <w:r>
                    <w:rPr>
                      <w:noProof/>
                      <w:sz w:val="28"/>
                      <w:szCs w:val="28"/>
                      <w:lang w:eastAsia="en-US"/>
                    </w:rPr>
                    <w:br/>
                    <w:t>(відсотків нормативної грошової оцінки)</w:t>
                  </w:r>
                </w:p>
              </w:tc>
            </w:tr>
            <w:tr w:rsidR="000B1EE8">
              <w:trPr>
                <w:trHeight w:val="14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1EE8" w:rsidRDefault="000B1EE8">
                  <w:pPr>
                    <w:suppressAutoHyphens w:val="0"/>
                    <w:autoSpaceDE/>
                    <w:rPr>
                      <w:noProof/>
                      <w:sz w:val="28"/>
                      <w:szCs w:val="28"/>
                      <w:vertAlign w:val="superscript"/>
                      <w:lang w:val="uk-UA" w:eastAsia="en-US"/>
                    </w:rPr>
                  </w:pPr>
                </w:p>
              </w:tc>
              <w:tc>
                <w:tcPr>
                  <w:tcW w:w="1505" w:type="pct"/>
                  <w:gridSpan w:val="4"/>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за земельні ділянки, нормативну грошову оцінку яких проведено (незалежно від місцезнаходження)</w:t>
                  </w:r>
                </w:p>
              </w:tc>
              <w:tc>
                <w:tcPr>
                  <w:tcW w:w="1353"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за земельні ділянки за межами населених пунктів, нормативну грошову оцінку яких не проведено</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Код</w:t>
                  </w:r>
                  <w:r>
                    <w:rPr>
                      <w:noProof/>
                      <w:sz w:val="28"/>
                      <w:szCs w:val="28"/>
                      <w:vertAlign w:val="superscript"/>
                      <w:lang w:val="uk-UA" w:eastAsia="en-US"/>
                    </w:rPr>
                    <w:t>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Найменування</w:t>
                  </w:r>
                  <w:r>
                    <w:rPr>
                      <w:noProof/>
                      <w:sz w:val="28"/>
                      <w:szCs w:val="28"/>
                      <w:vertAlign w:val="superscript"/>
                      <w:lang w:val="uk-UA" w:eastAsia="en-US"/>
                    </w:rPr>
                    <w:t>1</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юридичних осіб</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фізичних осіб</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юридичних осіб</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фізичних осіб</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Землі сільськогосподарського призначення </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товарного сільськогосподарського виробництва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фермерського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ведення особистого селянського </w:t>
                  </w:r>
                  <w:r>
                    <w:rPr>
                      <w:noProof/>
                      <w:sz w:val="28"/>
                      <w:szCs w:val="28"/>
                      <w:lang w:eastAsia="en-US"/>
                    </w:rPr>
                    <w:lastRenderedPageBreak/>
                    <w:t>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підсобного сільського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1,5</w:t>
                  </w:r>
                </w:p>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індивідуального садівництва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колективного садівництва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городництва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сінокосіння і випасання худоби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дослідних і навчальних цілей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пропаганди передового досвіду ведення сільського господарства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надання послуг у сільському господарстві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інфраструктури оптових ринків сільськогосподарської продукції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іншого сільськогосподарського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788"/>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цілей підрозділів 01.01 - 01.13, 01.15 - 01.19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01.15</w:t>
                  </w:r>
                </w:p>
              </w:tc>
              <w:tc>
                <w:tcPr>
                  <w:tcW w:w="1620" w:type="pct"/>
                  <w:tcBorders>
                    <w:top w:val="single" w:sz="4" w:space="0" w:color="auto"/>
                    <w:left w:val="single" w:sz="4" w:space="0" w:color="auto"/>
                    <w:bottom w:val="single" w:sz="4" w:space="0" w:color="auto"/>
                    <w:right w:val="single" w:sz="4" w:space="0" w:color="auto"/>
                  </w:tcBorders>
                </w:tcPr>
                <w:p w:rsidR="000B1EE8" w:rsidRDefault="000B1EE8">
                  <w:pPr>
                    <w:jc w:val="center"/>
                    <w:rPr>
                      <w:noProof/>
                      <w:sz w:val="28"/>
                      <w:szCs w:val="28"/>
                      <w:lang w:eastAsia="en-US"/>
                    </w:rPr>
                  </w:pPr>
                  <w:r>
                    <w:rPr>
                      <w:noProof/>
                      <w:sz w:val="28"/>
                      <w:szCs w:val="28"/>
                      <w:lang w:eastAsia="en-US"/>
                    </w:rPr>
                    <w:t>Земельні ділянки запасу під сільськогосподарськими будівлями і дворами</w:t>
                  </w:r>
                </w:p>
                <w:p w:rsidR="000B1EE8" w:rsidRDefault="000B1EE8">
                  <w:pPr>
                    <w:jc w:val="center"/>
                    <w:rPr>
                      <w:noProof/>
                      <w:sz w:val="28"/>
                      <w:szCs w:val="28"/>
                      <w:lang w:eastAsia="en-US"/>
                    </w:rPr>
                  </w:pP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Земельні ділянки під полезахисними лісовими смугами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01.18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польові дороги, прогони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Земельні ділянки під громадськими сіножатями та громадськими пасовищами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житлової забудови</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і обслуговування житлового будинку, господарських будівель і споруд (присадибна ділянка)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колективного житлового будівництва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і обслуговування багатоквартирного житлового будинку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обслуговування будівель тимчасового проживання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індивідуальних гаражів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колективного гаражного будівництва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іншої житлової забудови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02.01 - 02.07, 02.09 - 02.12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обслуговування паркінгів та автостоянок на землях житлової та громадської </w:t>
                  </w:r>
                  <w:r>
                    <w:rPr>
                      <w:noProof/>
                      <w:sz w:val="28"/>
                      <w:szCs w:val="28"/>
                      <w:lang w:eastAsia="en-US"/>
                    </w:rPr>
                    <w:lastRenderedPageBreak/>
                    <w:t>забудови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02.10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та обслуговування багатоквартирних житлових будинків з обєктами торгово – розважальної інфраструктури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внутрішньоквартальні проїзди, пішохідні зони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0,05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громадської забудови</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органів державної влади та місцевого самоврядування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освіти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охорони здоров’я та соціальної допомоги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громадських та релігійних організацій</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будівництва та обслуговування будівель закладів культурно-просвітницького </w:t>
                  </w:r>
                  <w:r>
                    <w:rPr>
                      <w:noProof/>
                      <w:sz w:val="28"/>
                      <w:szCs w:val="28"/>
                      <w:lang w:eastAsia="en-US"/>
                    </w:rPr>
                    <w:lastRenderedPageBreak/>
                    <w:t>обслуговування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03.06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екстериторіальних організацій та органів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торгівлі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об’єктів туристичної інфраструктури та закладів громадського харчування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кредитно-фінансових установ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і споруд закладів науки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закладів комунального обслуговування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закладів побутового обслуговування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розміщення та постійної діяльності </w:t>
                  </w:r>
                  <w:r>
                    <w:rPr>
                      <w:noProof/>
                      <w:sz w:val="28"/>
                      <w:szCs w:val="28"/>
                      <w:lang w:eastAsia="en-US"/>
                    </w:rPr>
                    <w:lastRenderedPageBreak/>
                    <w:t xml:space="preserve">органів і підрозділів ДСНС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03.15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інших будівель громадської забудови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цілей підрозділів 03.01-03.15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експлуатації закладів з обслуговування відвідувачів об'єктів рекреаційного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установ/місць виконання покарань</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03.20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внутрішньоквартальні проїзди, пішохідні зони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природно-заповідного фонду</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збереження та використання біосферних заповідників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природних заповідників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національних природних парків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04.04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ботанічних садів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зоологічних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дендрологічних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парків - пам’яток садово-паркового мистецтва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заказників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заповідних урочищ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пам’яток природи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регіональних ландшафтних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іншого природоохоронного призначення</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1,0</w:t>
                  </w:r>
                </w:p>
                <w:p w:rsidR="000B1EE8" w:rsidRDefault="000B1EE8">
                  <w:pPr>
                    <w:jc w:val="center"/>
                    <w:rPr>
                      <w:noProof/>
                      <w:sz w:val="28"/>
                      <w:szCs w:val="28"/>
                      <w:lang w:eastAsia="en-US"/>
                    </w:rPr>
                  </w:pP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Земельні ділянки запасу (земельні ділянки, які </w:t>
                  </w:r>
                  <w:r>
                    <w:rPr>
                      <w:noProof/>
                      <w:sz w:val="28"/>
                      <w:szCs w:val="28"/>
                      <w:lang w:eastAsia="en-US"/>
                    </w:rPr>
                    <w:lastRenderedPageBreak/>
                    <w:t>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06</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noProof/>
                      <w:sz w:val="28"/>
                      <w:szCs w:val="28"/>
                      <w:lang w:eastAsia="en-US"/>
                    </w:rPr>
                    <w:br/>
                    <w:t>для профілактики захворювань і лікування людей)</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і обслуговування санаторно-оздоровчих закладів4</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розробки родовищ природних лікувальних ресурсів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06.03</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інших оздоровчих цілей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06.04</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06.01-06.03 та для збереження та використання земель природно-заповідного фонду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06.05</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рекреаційного призначення</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об’єктів рекреаційного призначення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об’єктів фізичної культури і спорту</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07.03</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індивідуального дачного будівництва </w:t>
                  </w:r>
                </w:p>
              </w:tc>
              <w:tc>
                <w:tcPr>
                  <w:tcW w:w="743"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07.04</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колективного дачного будівництва  </w:t>
                  </w:r>
                </w:p>
              </w:tc>
              <w:tc>
                <w:tcPr>
                  <w:tcW w:w="743"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07.05</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07.01 – 07.04, , 07.06 - 07.09 та для збереження </w:t>
                  </w:r>
                  <w:r>
                    <w:rPr>
                      <w:noProof/>
                      <w:sz w:val="28"/>
                      <w:szCs w:val="28"/>
                      <w:lang w:eastAsia="en-US"/>
                    </w:rPr>
                    <w:lastRenderedPageBreak/>
                    <w:t xml:space="preserve">та використання земель природно-заповідного фонду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07.06</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збереження, використання та відтворення зелених зон і зелених насаджень</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07.07</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07.08</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загального користування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07.09</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відведені під місця поховання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історико-культурного призначення</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забезпечення охорони об’єктів культурної спадщини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обслуговування </w:t>
                  </w:r>
                </w:p>
                <w:p w:rsidR="000B1EE8" w:rsidRDefault="000B1EE8">
                  <w:pPr>
                    <w:jc w:val="center"/>
                    <w:rPr>
                      <w:noProof/>
                      <w:sz w:val="28"/>
                      <w:szCs w:val="28"/>
                      <w:lang w:eastAsia="en-US"/>
                    </w:rPr>
                  </w:pPr>
                  <w:r>
                    <w:rPr>
                      <w:noProof/>
                      <w:sz w:val="28"/>
                      <w:szCs w:val="28"/>
                      <w:lang w:eastAsia="en-US"/>
                    </w:rPr>
                    <w:t>музейних закладів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08.03</w:t>
                  </w:r>
                </w:p>
              </w:tc>
              <w:tc>
                <w:tcPr>
                  <w:tcW w:w="1691"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іншого історико-культурного призначення </w:t>
                  </w:r>
                </w:p>
              </w:tc>
              <w:tc>
                <w:tcPr>
                  <w:tcW w:w="753"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08.04</w:t>
                  </w:r>
                </w:p>
              </w:tc>
              <w:tc>
                <w:tcPr>
                  <w:tcW w:w="1691"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08.01 – 08.03, 08.05 та для збереження та використання земель природно-заповідного фонду </w:t>
                  </w:r>
                </w:p>
              </w:tc>
              <w:tc>
                <w:tcPr>
                  <w:tcW w:w="753"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08.05</w:t>
                  </w:r>
                </w:p>
              </w:tc>
              <w:tc>
                <w:tcPr>
                  <w:tcW w:w="1691"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53"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09</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лісогосподарського призначення</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ведення лісового господарства і пов’язаних з ним послуг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іншого лісогосподарського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09.01 – 09.02, 09.04 - 09.05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водного фонду</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водними об’єктами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облаштування та догляду за прибережними захисними смугами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смугами відведення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гідротехнічними, іншими водогосподарськими спорудами і каналами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догляду за </w:t>
                  </w:r>
                  <w:r>
                    <w:rPr>
                      <w:noProof/>
                      <w:sz w:val="28"/>
                      <w:szCs w:val="28"/>
                      <w:lang w:eastAsia="en-US"/>
                    </w:rPr>
                    <w:lastRenderedPageBreak/>
                    <w:t xml:space="preserve">береговими смугами водних шляхів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сінокосіння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рибогосподарських потреб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культурно-оздоровчих потреб, рекреаційних, спортивних і туристичних цілей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проведення науково-дослідних робіт</w:t>
                  </w:r>
                </w:p>
                <w:p w:rsidR="000B1EE8" w:rsidRDefault="000B1EE8">
                  <w:pPr>
                    <w:jc w:val="center"/>
                    <w:rPr>
                      <w:noProof/>
                      <w:sz w:val="28"/>
                      <w:szCs w:val="28"/>
                      <w:lang w:eastAsia="en-US"/>
                    </w:rPr>
                  </w:pPr>
                  <w:r>
                    <w:rPr>
                      <w:noProof/>
                      <w:sz w:val="28"/>
                      <w:szCs w:val="28"/>
                      <w:lang w:val="uk-UA" w:eastAsia="en-US"/>
                    </w:rPr>
                    <w:t xml:space="preserve">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експлуатації гідротехнічних, гідрометричних та лінійних споруд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10.01 – 10.11, 10.13 - 10.16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10.13</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Водні об'єкти загального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Земельні ділянки під </w:t>
                  </w:r>
                  <w:r>
                    <w:rPr>
                      <w:noProof/>
                      <w:sz w:val="28"/>
                      <w:szCs w:val="28"/>
                      <w:lang w:eastAsia="en-US"/>
                    </w:rPr>
                    <w:lastRenderedPageBreak/>
                    <w:t>пляжами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10.16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під громадськими сіножатями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промисловості</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11.01 – 11.04,11.06 - 11.08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11.06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11.07</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спеціального призначення</w:t>
                  </w:r>
                </w:p>
              </w:tc>
              <w:tc>
                <w:tcPr>
                  <w:tcW w:w="824"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11.08</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відведенні для цілей поводження з відходами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транспорту</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залізничного транспорту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морського транспорту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річкового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автомобільного транспорту та дорожнього господарства4</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авіаційного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об’єктів трубопровідного </w:t>
                  </w:r>
                  <w:r>
                    <w:rPr>
                      <w:noProof/>
                      <w:sz w:val="28"/>
                      <w:szCs w:val="28"/>
                      <w:lang w:eastAsia="en-US"/>
                    </w:rPr>
                    <w:lastRenderedPageBreak/>
                    <w:t xml:space="preserve">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12.07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місцевого електротранспорту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додаткових транспортних послуг та допоміжних операцій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іншого наземного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12.01 – 12.09, 12.11 - 12.13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експлуатації об'єктів дорожнього сервісу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12.12</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12.13</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вулиці, майдани, проїзди, дороги, набережні</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зв’язку</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об’єктів і споруд телекомунікацій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та споруд об’єктів </w:t>
                  </w:r>
                  <w:r>
                    <w:rPr>
                      <w:noProof/>
                      <w:sz w:val="28"/>
                      <w:szCs w:val="28"/>
                      <w:lang w:eastAsia="en-US"/>
                    </w:rPr>
                    <w:lastRenderedPageBreak/>
                    <w:t>поштового зв’язку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13.03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інших технічних засобів зв’язку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13.01 – 13.03, 13.05, 13.05 - 13.06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Державної служби спеціального зв'язку та захисту інформації України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2,0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енергетики</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будівництва, експлуатації та обслуговування будівель і споруд об’єктів передачі електричної та теплової енергії</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14.01 – 14.02, 14.04 - </w:t>
                  </w:r>
                  <w:r>
                    <w:rPr>
                      <w:noProof/>
                      <w:sz w:val="28"/>
                      <w:szCs w:val="28"/>
                      <w:lang w:eastAsia="en-US"/>
                    </w:rPr>
                    <w:lastRenderedPageBreak/>
                    <w:t xml:space="preserve">14.06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14.04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спеціального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Земельні ділянки загального користування, відведені для цілей поводження з відходами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3,0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w:t>
                  </w:r>
                </w:p>
              </w:tc>
              <w:tc>
                <w:tcPr>
                  <w:tcW w:w="4478" w:type="pct"/>
                  <w:gridSpan w:val="8"/>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Землі оборони</w:t>
                  </w:r>
                </w:p>
                <w:p w:rsidR="000B1EE8" w:rsidRDefault="000B1EE8">
                  <w:pPr>
                    <w:jc w:val="center"/>
                    <w:rPr>
                      <w:noProof/>
                      <w:sz w:val="28"/>
                      <w:szCs w:val="28"/>
                      <w:lang w:eastAsia="en-US"/>
                    </w:rPr>
                  </w:pP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Збройних Сил4</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розміщення та постійної діяльності Національної гвардії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Держприкордонслужби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СБУ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Держспецтрансслужби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Служби зовнішньої розвідки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інших, утворених відповідно до законів, військових формувань</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15.08</w:t>
                  </w:r>
                </w:p>
                <w:p w:rsidR="000B1EE8" w:rsidRDefault="000B1EE8">
                  <w:pPr>
                    <w:jc w:val="center"/>
                    <w:rPr>
                      <w:noProof/>
                      <w:sz w:val="28"/>
                      <w:szCs w:val="28"/>
                      <w:lang w:eastAsia="en-US"/>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15.01 – 15.07, 15.09 - 15.11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15.09</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3234"/>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r w:rsidR="000B1EE8">
              <w:trPr>
                <w:trHeight w:val="3257"/>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15.11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r>
          </w:tbl>
          <w:p w:rsidR="000B1EE8" w:rsidRDefault="000B1EE8">
            <w:pPr>
              <w:spacing w:line="276" w:lineRule="auto"/>
              <w:jc w:val="center"/>
              <w:rPr>
                <w:noProof/>
                <w:sz w:val="28"/>
                <w:szCs w:val="28"/>
                <w:lang w:val="uk-UA" w:eastAsia="en-US"/>
              </w:rPr>
            </w:pPr>
          </w:p>
          <w:p w:rsidR="000B1EE8" w:rsidRDefault="000B1EE8">
            <w:pPr>
              <w:spacing w:line="276" w:lineRule="auto"/>
              <w:jc w:val="center"/>
              <w:rPr>
                <w:noProof/>
                <w:sz w:val="28"/>
                <w:szCs w:val="28"/>
                <w:lang w:val="uk-UA" w:eastAsia="en-US"/>
              </w:rPr>
            </w:pPr>
          </w:p>
          <w:p w:rsidR="000B1EE8" w:rsidRDefault="000B1EE8">
            <w:pPr>
              <w:spacing w:line="276" w:lineRule="auto"/>
              <w:ind w:left="426"/>
              <w:rPr>
                <w:rFonts w:ascii="Calibri" w:hAnsi="Calibri"/>
                <w:sz w:val="24"/>
                <w:szCs w:val="24"/>
                <w:lang w:val="uk-UA" w:eastAsia="en-US"/>
              </w:rPr>
            </w:pPr>
            <w:r>
              <w:rPr>
                <w:b/>
                <w:sz w:val="28"/>
                <w:szCs w:val="28"/>
                <w:lang w:eastAsia="en-US"/>
              </w:rPr>
              <w:t xml:space="preserve">     </w:t>
            </w:r>
            <w:proofErr w:type="spellStart"/>
            <w:r>
              <w:rPr>
                <w:b/>
                <w:sz w:val="28"/>
                <w:szCs w:val="28"/>
                <w:lang w:eastAsia="en-US"/>
              </w:rPr>
              <w:t>Сільський</w:t>
            </w:r>
            <w:proofErr w:type="spellEnd"/>
            <w:r>
              <w:rPr>
                <w:b/>
                <w:sz w:val="28"/>
                <w:szCs w:val="28"/>
                <w:lang w:eastAsia="en-US"/>
              </w:rPr>
              <w:t xml:space="preserve"> голова </w:t>
            </w:r>
            <w:r>
              <w:rPr>
                <w:b/>
                <w:sz w:val="28"/>
                <w:szCs w:val="28"/>
                <w:lang w:eastAsia="en-US"/>
              </w:rPr>
              <w:tab/>
            </w:r>
            <w:r>
              <w:rPr>
                <w:b/>
                <w:sz w:val="28"/>
                <w:szCs w:val="28"/>
                <w:lang w:eastAsia="en-US"/>
              </w:rPr>
              <w:tab/>
            </w:r>
            <w:r>
              <w:rPr>
                <w:b/>
                <w:sz w:val="28"/>
                <w:szCs w:val="28"/>
                <w:lang w:eastAsia="en-US"/>
              </w:rPr>
              <w:tab/>
            </w:r>
            <w:r>
              <w:rPr>
                <w:b/>
                <w:sz w:val="28"/>
                <w:szCs w:val="28"/>
                <w:lang w:eastAsia="en-US"/>
              </w:rPr>
              <w:tab/>
            </w:r>
            <w:r>
              <w:rPr>
                <w:b/>
                <w:sz w:val="28"/>
                <w:szCs w:val="28"/>
                <w:lang w:eastAsia="en-US"/>
              </w:rPr>
              <w:tab/>
            </w:r>
            <w:proofErr w:type="spellStart"/>
            <w:r>
              <w:rPr>
                <w:b/>
                <w:sz w:val="28"/>
                <w:szCs w:val="28"/>
                <w:lang w:eastAsia="en-US"/>
              </w:rPr>
              <w:t>Каміла</w:t>
            </w:r>
            <w:proofErr w:type="spellEnd"/>
            <w:r>
              <w:rPr>
                <w:b/>
                <w:sz w:val="28"/>
                <w:szCs w:val="28"/>
                <w:lang w:eastAsia="en-US"/>
              </w:rPr>
              <w:t xml:space="preserve"> КОТВІНСЬКА</w:t>
            </w: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670"/>
              <w:rPr>
                <w:noProof/>
                <w:sz w:val="28"/>
                <w:szCs w:val="28"/>
                <w:lang w:val="uk-UA" w:eastAsia="en-US"/>
              </w:rPr>
            </w:pPr>
          </w:p>
          <w:p w:rsidR="000B1EE8" w:rsidRDefault="000B1EE8">
            <w:pPr>
              <w:spacing w:line="276" w:lineRule="auto"/>
              <w:ind w:left="5387"/>
              <w:rPr>
                <w:noProof/>
                <w:sz w:val="28"/>
                <w:szCs w:val="28"/>
                <w:lang w:val="uk-UA" w:eastAsia="en-US"/>
              </w:rPr>
            </w:pPr>
            <w:r>
              <w:rPr>
                <w:noProof/>
                <w:sz w:val="28"/>
                <w:szCs w:val="28"/>
                <w:lang w:eastAsia="en-US"/>
              </w:rPr>
              <w:t xml:space="preserve">Додаток  № 2 </w:t>
            </w:r>
          </w:p>
          <w:p w:rsidR="000B1EE8" w:rsidRDefault="000B1EE8">
            <w:pPr>
              <w:spacing w:line="276" w:lineRule="auto"/>
              <w:ind w:left="5387"/>
              <w:rPr>
                <w:noProof/>
                <w:sz w:val="28"/>
                <w:szCs w:val="28"/>
                <w:lang w:eastAsia="en-US"/>
              </w:rPr>
            </w:pPr>
            <w:r>
              <w:rPr>
                <w:noProof/>
                <w:sz w:val="28"/>
                <w:szCs w:val="28"/>
                <w:lang w:eastAsia="en-US"/>
              </w:rPr>
              <w:t>до Положення про справляння плати за землю не території Вербської сільської ради  на 202</w:t>
            </w:r>
            <w:r>
              <w:rPr>
                <w:noProof/>
                <w:sz w:val="28"/>
                <w:szCs w:val="28"/>
                <w:lang w:val="uk-UA" w:eastAsia="en-US"/>
              </w:rPr>
              <w:t>7</w:t>
            </w:r>
            <w:r>
              <w:rPr>
                <w:noProof/>
                <w:sz w:val="28"/>
                <w:szCs w:val="28"/>
                <w:lang w:eastAsia="en-US"/>
              </w:rPr>
              <w:t xml:space="preserve"> рік</w:t>
            </w:r>
          </w:p>
          <w:p w:rsidR="000B1EE8" w:rsidRDefault="000B1EE8">
            <w:pPr>
              <w:spacing w:line="276" w:lineRule="auto"/>
              <w:jc w:val="center"/>
              <w:rPr>
                <w:noProof/>
                <w:sz w:val="28"/>
                <w:szCs w:val="28"/>
                <w:lang w:eastAsia="en-US"/>
              </w:rPr>
            </w:pPr>
          </w:p>
          <w:p w:rsidR="000B1EE8" w:rsidRDefault="000B1EE8">
            <w:pPr>
              <w:spacing w:line="276" w:lineRule="auto"/>
              <w:jc w:val="center"/>
              <w:rPr>
                <w:noProof/>
                <w:sz w:val="28"/>
                <w:szCs w:val="28"/>
                <w:lang w:eastAsia="en-US"/>
              </w:rPr>
            </w:pPr>
            <w:r>
              <w:rPr>
                <w:noProof/>
                <w:sz w:val="28"/>
                <w:szCs w:val="28"/>
                <w:lang w:eastAsia="en-US"/>
              </w:rPr>
              <w:t>Пільг для юридичних осіб, наданих відповідно до пункту 284.1 статті 284 Податкового кодексу  України, із сплати земельного податку</w:t>
            </w:r>
          </w:p>
          <w:p w:rsidR="000B1EE8" w:rsidRDefault="000B1EE8">
            <w:pPr>
              <w:spacing w:line="276" w:lineRule="auto"/>
              <w:jc w:val="center"/>
              <w:rPr>
                <w:noProof/>
                <w:sz w:val="28"/>
                <w:szCs w:val="28"/>
                <w:lang w:eastAsia="en-US"/>
              </w:rPr>
            </w:pPr>
            <w:r>
              <w:rPr>
                <w:noProof/>
                <w:sz w:val="28"/>
                <w:szCs w:val="28"/>
                <w:lang w:eastAsia="en-US"/>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0B1EE8" w:rsidRDefault="000B1EE8">
            <w:pPr>
              <w:spacing w:line="276" w:lineRule="auto"/>
              <w:jc w:val="center"/>
              <w:rPr>
                <w:noProof/>
                <w:sz w:val="28"/>
                <w:szCs w:val="28"/>
                <w:lang w:eastAsia="en-US"/>
              </w:rPr>
            </w:pP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094"/>
              <w:gridCol w:w="1060"/>
              <w:gridCol w:w="1683"/>
              <w:gridCol w:w="5518"/>
            </w:tblGrid>
            <w:tr w:rsidR="000B1EE8">
              <w:tc>
                <w:tcPr>
                  <w:tcW w:w="593" w:type="pct"/>
                  <w:tcBorders>
                    <w:top w:val="single" w:sz="4" w:space="0" w:color="auto"/>
                    <w:left w:val="nil"/>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lastRenderedPageBreak/>
                    <w:t>Код області</w:t>
                  </w:r>
                </w:p>
              </w:tc>
              <w:tc>
                <w:tcPr>
                  <w:tcW w:w="54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 xml:space="preserve">Код </w:t>
                  </w:r>
                  <w:r>
                    <w:rPr>
                      <w:noProof/>
                      <w:sz w:val="28"/>
                      <w:szCs w:val="28"/>
                      <w:lang w:eastAsia="en-US"/>
                    </w:rPr>
                    <w:br/>
                    <w:t>згідно з КОАТУУ</w:t>
                  </w:r>
                </w:p>
              </w:tc>
              <w:tc>
                <w:tcPr>
                  <w:tcW w:w="2957" w:type="pct"/>
                  <w:tcBorders>
                    <w:top w:val="single" w:sz="4" w:space="0" w:color="auto"/>
                    <w:left w:val="single" w:sz="4" w:space="0" w:color="auto"/>
                    <w:bottom w:val="single" w:sz="4" w:space="0" w:color="auto"/>
                    <w:right w:val="nil"/>
                  </w:tcBorders>
                  <w:vAlign w:val="center"/>
                  <w:hideMark/>
                </w:tcPr>
                <w:p w:rsidR="000B1EE8" w:rsidRDefault="000B1EE8">
                  <w:pPr>
                    <w:spacing w:line="276" w:lineRule="auto"/>
                    <w:jc w:val="center"/>
                    <w:rPr>
                      <w:noProof/>
                      <w:sz w:val="28"/>
                      <w:szCs w:val="28"/>
                      <w:lang w:eastAsia="en-US"/>
                    </w:rPr>
                  </w:pPr>
                  <w:r>
                    <w:rPr>
                      <w:noProof/>
                      <w:sz w:val="28"/>
                      <w:szCs w:val="28"/>
                      <w:lang w:eastAsia="en-US"/>
                    </w:rPr>
                    <w:t>Найменування адміністративно-територіальної одиниці або населеного пункту, або території об’єднаної територіальної громади</w:t>
                  </w:r>
                </w:p>
              </w:tc>
            </w:tr>
          </w:tbl>
          <w:p w:rsidR="000B1EE8" w:rsidRDefault="000B1EE8">
            <w:pPr>
              <w:spacing w:line="276" w:lineRule="auto"/>
              <w:ind w:left="1843"/>
              <w:rPr>
                <w:noProof/>
                <w:sz w:val="28"/>
                <w:szCs w:val="28"/>
                <w:lang w:eastAsia="en-US"/>
              </w:rPr>
            </w:pPr>
            <w:r>
              <w:rPr>
                <w:noProof/>
                <w:sz w:val="28"/>
                <w:szCs w:val="28"/>
                <w:lang w:eastAsia="en-US"/>
              </w:rPr>
              <w:t>5621689101                          Верба</w:t>
            </w:r>
          </w:p>
          <w:p w:rsidR="000B1EE8" w:rsidRDefault="000B1EE8">
            <w:pPr>
              <w:spacing w:line="276" w:lineRule="auto"/>
              <w:ind w:left="1843"/>
              <w:rPr>
                <w:noProof/>
                <w:sz w:val="28"/>
                <w:szCs w:val="28"/>
                <w:lang w:eastAsia="en-US"/>
              </w:rPr>
            </w:pPr>
            <w:r>
              <w:rPr>
                <w:noProof/>
                <w:sz w:val="28"/>
                <w:szCs w:val="28"/>
                <w:lang w:eastAsia="en-US"/>
              </w:rPr>
              <w:t>5621689102                           Білогородка</w:t>
            </w:r>
          </w:p>
          <w:p w:rsidR="000B1EE8" w:rsidRDefault="000B1EE8">
            <w:pPr>
              <w:spacing w:line="276" w:lineRule="auto"/>
              <w:ind w:left="1843"/>
              <w:rPr>
                <w:noProof/>
                <w:sz w:val="28"/>
                <w:szCs w:val="28"/>
                <w:lang w:eastAsia="en-US"/>
              </w:rPr>
            </w:pPr>
            <w:r>
              <w:rPr>
                <w:noProof/>
                <w:sz w:val="28"/>
                <w:szCs w:val="28"/>
                <w:lang w:eastAsia="en-US"/>
              </w:rPr>
              <w:t>5621689106                           Софіївка Перша</w:t>
            </w:r>
          </w:p>
          <w:p w:rsidR="000B1EE8" w:rsidRDefault="000B1EE8">
            <w:pPr>
              <w:spacing w:line="276" w:lineRule="auto"/>
              <w:ind w:left="1843"/>
              <w:rPr>
                <w:noProof/>
                <w:sz w:val="28"/>
                <w:szCs w:val="28"/>
                <w:lang w:eastAsia="en-US"/>
              </w:rPr>
            </w:pPr>
            <w:r>
              <w:rPr>
                <w:noProof/>
                <w:sz w:val="28"/>
                <w:szCs w:val="28"/>
                <w:lang w:eastAsia="en-US"/>
              </w:rPr>
              <w:t xml:space="preserve">5621681207              </w:t>
            </w:r>
            <w:r>
              <w:rPr>
                <w:noProof/>
                <w:sz w:val="28"/>
                <w:szCs w:val="28"/>
                <w:lang w:eastAsia="en-US"/>
              </w:rPr>
              <w:tab/>
              <w:t xml:space="preserve">             Софіївка Друга</w:t>
            </w:r>
          </w:p>
          <w:p w:rsidR="000B1EE8" w:rsidRDefault="000B1EE8">
            <w:pPr>
              <w:spacing w:line="276" w:lineRule="auto"/>
              <w:ind w:left="1843"/>
              <w:rPr>
                <w:noProof/>
                <w:sz w:val="28"/>
                <w:szCs w:val="28"/>
                <w:lang w:eastAsia="en-US"/>
              </w:rPr>
            </w:pPr>
            <w:r>
              <w:rPr>
                <w:noProof/>
                <w:sz w:val="28"/>
                <w:szCs w:val="28"/>
                <w:lang w:eastAsia="en-US"/>
              </w:rPr>
              <w:t>5621688501                           Стовпець</w:t>
            </w:r>
          </w:p>
          <w:p w:rsidR="000B1EE8" w:rsidRDefault="000B1EE8">
            <w:pPr>
              <w:spacing w:line="276" w:lineRule="auto"/>
              <w:ind w:left="1843"/>
              <w:rPr>
                <w:noProof/>
                <w:sz w:val="28"/>
                <w:szCs w:val="28"/>
                <w:lang w:eastAsia="en-US"/>
              </w:rPr>
            </w:pPr>
            <w:r>
              <w:rPr>
                <w:noProof/>
                <w:sz w:val="28"/>
                <w:szCs w:val="28"/>
                <w:lang w:eastAsia="en-US"/>
              </w:rPr>
              <w:t>5621688509                            Рідкодуби</w:t>
            </w:r>
          </w:p>
          <w:p w:rsidR="000B1EE8" w:rsidRDefault="000B1EE8">
            <w:pPr>
              <w:spacing w:line="276" w:lineRule="auto"/>
              <w:ind w:left="1843"/>
              <w:rPr>
                <w:noProof/>
                <w:sz w:val="28"/>
                <w:szCs w:val="28"/>
                <w:lang w:eastAsia="en-US"/>
              </w:rPr>
            </w:pPr>
            <w:r>
              <w:rPr>
                <w:noProof/>
                <w:sz w:val="28"/>
                <w:szCs w:val="28"/>
                <w:lang w:eastAsia="en-US"/>
              </w:rPr>
              <w:t>5621688505                            Забірки</w:t>
            </w:r>
          </w:p>
          <w:p w:rsidR="000B1EE8" w:rsidRDefault="000B1EE8">
            <w:pPr>
              <w:spacing w:line="276" w:lineRule="auto"/>
              <w:ind w:left="1843"/>
              <w:rPr>
                <w:noProof/>
                <w:sz w:val="28"/>
                <w:szCs w:val="28"/>
                <w:lang w:eastAsia="en-US"/>
              </w:rPr>
            </w:pPr>
            <w:r>
              <w:rPr>
                <w:noProof/>
                <w:sz w:val="28"/>
                <w:szCs w:val="28"/>
                <w:lang w:eastAsia="en-US"/>
              </w:rPr>
              <w:t>5621688507                            Кам’яна Верба</w:t>
            </w:r>
          </w:p>
          <w:p w:rsidR="000B1EE8" w:rsidRDefault="000B1EE8">
            <w:pPr>
              <w:spacing w:line="276" w:lineRule="auto"/>
              <w:ind w:left="1843"/>
              <w:rPr>
                <w:noProof/>
                <w:sz w:val="28"/>
                <w:szCs w:val="28"/>
                <w:lang w:eastAsia="en-US"/>
              </w:rPr>
            </w:pPr>
            <w:r>
              <w:rPr>
                <w:noProof/>
                <w:sz w:val="28"/>
                <w:szCs w:val="28"/>
                <w:lang w:eastAsia="en-US"/>
              </w:rPr>
              <w:t xml:space="preserve">5621688503                             Дубовиця </w:t>
            </w:r>
          </w:p>
        </w:tc>
      </w:tr>
    </w:tbl>
    <w:p w:rsidR="000B1EE8" w:rsidRDefault="000B1EE8" w:rsidP="000B1EE8">
      <w:pPr>
        <w:jc w:val="center"/>
        <w:rPr>
          <w:noProof/>
          <w:sz w:val="28"/>
          <w:szCs w:val="28"/>
        </w:rPr>
      </w:pPr>
    </w:p>
    <w:tbl>
      <w:tblPr>
        <w:tblpPr w:leftFromText="180" w:rightFromText="180" w:bottomFromText="200" w:vertAnchor="text" w:horzAnchor="margin"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42"/>
        <w:gridCol w:w="2205"/>
      </w:tblGrid>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Група платників, категорія/цільове призначення земельних ділянок</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 xml:space="preserve">Розмір пільги (відсотків суми податкового зобов’язання на рік)  </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Органи державної влади, органи місцевого самоврядування</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Заклади, установи та організації, які фінансуються з державного та місцевих бюджетів</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val="uk-UA" w:eastAsia="en-US"/>
              </w:rPr>
            </w:pPr>
            <w:proofErr w:type="gramStart"/>
            <w:r>
              <w:rPr>
                <w:noProof/>
                <w:sz w:val="28"/>
                <w:szCs w:val="28"/>
                <w:lang w:eastAsia="en-US"/>
              </w:rPr>
              <w:t xml:space="preserve">Військові формування, створені відповідно до законів України, Збройні Сили України, Національна гвардія України, Державна прикордонна служба України, Служба безпеки України, структурні підрозділи апарату МВС, територіальні органи, заклади, установи, організації та підприємства, що належать до сфери управління МВС та Національної поліції </w:t>
            </w:r>
            <w:proofErr w:type="gramEnd"/>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tcPr>
          <w:p w:rsidR="000B1EE8" w:rsidRDefault="000B1EE8">
            <w:pPr>
              <w:spacing w:line="276" w:lineRule="auto"/>
              <w:jc w:val="center"/>
              <w:rPr>
                <w:noProof/>
                <w:sz w:val="28"/>
                <w:szCs w:val="28"/>
                <w:lang w:val="uk-UA" w:eastAsia="en-US"/>
              </w:rPr>
            </w:pPr>
            <w:r>
              <w:rPr>
                <w:noProof/>
                <w:sz w:val="28"/>
                <w:szCs w:val="28"/>
                <w:lang w:eastAsia="en-US"/>
              </w:rPr>
              <w:t>Особи, яким надані земельні ділянки для будівництва та обслуговування житла і об’єктів соціальної інфраструктури, будівництво яких здійснюється за рахунок державного та (або) місцевих бюджетів</w:t>
            </w:r>
          </w:p>
          <w:p w:rsidR="000B1EE8" w:rsidRDefault="000B1EE8">
            <w:pPr>
              <w:spacing w:line="276" w:lineRule="auto"/>
              <w:jc w:val="center"/>
              <w:rPr>
                <w:noProof/>
                <w:sz w:val="28"/>
                <w:szCs w:val="28"/>
                <w:lang w:val="uk-UA" w:eastAsia="en-US"/>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val="uk-UA" w:eastAsia="en-US"/>
              </w:rPr>
            </w:pPr>
            <w:r>
              <w:rPr>
                <w:noProof/>
                <w:sz w:val="28"/>
                <w:szCs w:val="28"/>
                <w:lang w:eastAsia="en-US"/>
              </w:rPr>
              <w:t>Комунальні підприємства, засновані Вербською сільською радою Дубенського району</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val="uk-UA" w:eastAsia="en-US"/>
              </w:rPr>
            </w:pPr>
            <w:r>
              <w:rPr>
                <w:noProof/>
                <w:sz w:val="28"/>
                <w:szCs w:val="28"/>
                <w:lang w:eastAsia="en-US"/>
              </w:rPr>
              <w:t xml:space="preserve">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w:t>
            </w:r>
            <w:r>
              <w:rPr>
                <w:noProof/>
                <w:sz w:val="28"/>
                <w:szCs w:val="28"/>
                <w:lang w:eastAsia="en-US"/>
              </w:rPr>
              <w:lastRenderedPageBreak/>
              <w:t>знаходяться на балансі підприємств, установ та організацій</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lastRenderedPageBreak/>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lastRenderedPageBreak/>
              <w:t>Благодійні організації, створені відповідно до закону, діяльність яких не передбачає одержання прибутків</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838"/>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val="uk-UA" w:eastAsia="en-US"/>
              </w:rPr>
            </w:pPr>
            <w:r>
              <w:rPr>
                <w:noProof/>
                <w:sz w:val="28"/>
                <w:szCs w:val="28"/>
                <w:lang w:eastAsia="en-US"/>
              </w:rPr>
              <w:t>Дошкільні та загальноосвітні навчальні заклади незалежно від форм власності і джерел фінансування</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val="uk-UA" w:eastAsia="en-US"/>
              </w:rPr>
            </w:pPr>
            <w:r>
              <w:rPr>
                <w:noProof/>
                <w:sz w:val="28"/>
                <w:szCs w:val="28"/>
                <w:lang w:eastAsia="en-US"/>
              </w:rPr>
              <w:t>Підприємства, установи, організації, громадські організації фізкультурно-спортивної спрямованості, у тому числі аероклуби та авіаційно-спортивні клуби</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pStyle w:val="a5"/>
              <w:spacing w:line="276" w:lineRule="auto"/>
              <w:ind w:right="312"/>
              <w:jc w:val="center"/>
              <w:rPr>
                <w:noProof/>
                <w:sz w:val="28"/>
                <w:szCs w:val="28"/>
                <w:lang w:eastAsia="en-US"/>
              </w:rPr>
            </w:pPr>
            <w:r>
              <w:rPr>
                <w:noProof/>
                <w:sz w:val="28"/>
                <w:szCs w:val="28"/>
                <w:lang w:eastAsia="en-US"/>
              </w:rPr>
              <w:t>Товариства сприяння обороні України - за земельні ділянки, на яких розміщені спортивні споруди, що використовуються для проведення всеукраїнських, міжнародних змагань та навчально-тренувального процесу збірних команд України з видів спорту та підготовки спортивного резерву</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pStyle w:val="a5"/>
              <w:spacing w:line="276" w:lineRule="auto"/>
              <w:ind w:right="312"/>
              <w:jc w:val="center"/>
              <w:rPr>
                <w:noProof/>
                <w:sz w:val="28"/>
                <w:szCs w:val="28"/>
                <w:lang w:eastAsia="en-US"/>
              </w:rPr>
            </w:pPr>
            <w:r>
              <w:rPr>
                <w:noProof/>
                <w:sz w:val="28"/>
                <w:szCs w:val="28"/>
                <w:lang w:eastAsia="en-US"/>
              </w:rPr>
              <w:t xml:space="preserve">    100</w:t>
            </w:r>
          </w:p>
        </w:tc>
      </w:tr>
      <w:tr w:rsidR="000B1EE8" w:rsidTr="000B1EE8">
        <w:trPr>
          <w:trHeight w:val="143"/>
        </w:trPr>
        <w:tc>
          <w:tcPr>
            <w:tcW w:w="7542" w:type="dxa"/>
            <w:tcBorders>
              <w:top w:val="single" w:sz="4" w:space="0" w:color="auto"/>
              <w:left w:val="single" w:sz="4" w:space="0" w:color="auto"/>
              <w:bottom w:val="single" w:sz="4" w:space="0" w:color="auto"/>
              <w:right w:val="single" w:sz="4" w:space="0" w:color="auto"/>
            </w:tcBorders>
            <w:vAlign w:val="center"/>
            <w:hideMark/>
          </w:tcPr>
          <w:p w:rsidR="000B1EE8" w:rsidRDefault="000B1EE8">
            <w:pPr>
              <w:pStyle w:val="aff4"/>
              <w:spacing w:line="276" w:lineRule="auto"/>
              <w:ind w:firstLine="0"/>
              <w:jc w:val="center"/>
              <w:rPr>
                <w:rFonts w:ascii="Times New Roman" w:hAnsi="Times New Roman"/>
                <w:noProof/>
                <w:sz w:val="28"/>
                <w:szCs w:val="28"/>
                <w:lang w:eastAsia="en-US"/>
              </w:rPr>
            </w:pPr>
            <w:r>
              <w:rPr>
                <w:rFonts w:ascii="Times New Roman" w:hAnsi="Times New Roman"/>
                <w:noProof/>
                <w:sz w:val="28"/>
                <w:szCs w:val="28"/>
                <w:lang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2205" w:type="dxa"/>
            <w:tcBorders>
              <w:top w:val="single" w:sz="4" w:space="0" w:color="auto"/>
              <w:left w:val="single" w:sz="4" w:space="0" w:color="auto"/>
              <w:bottom w:val="single" w:sz="4" w:space="0" w:color="auto"/>
              <w:right w:val="single" w:sz="4" w:space="0" w:color="auto"/>
            </w:tcBorders>
            <w:vAlign w:val="center"/>
            <w:hideMark/>
          </w:tcPr>
          <w:p w:rsidR="000B1EE8" w:rsidRDefault="000B1EE8">
            <w:pPr>
              <w:pStyle w:val="a5"/>
              <w:spacing w:line="276" w:lineRule="auto"/>
              <w:ind w:right="312"/>
              <w:jc w:val="center"/>
              <w:rPr>
                <w:noProof/>
                <w:sz w:val="28"/>
                <w:szCs w:val="28"/>
                <w:lang w:eastAsia="en-US"/>
              </w:rPr>
            </w:pPr>
            <w:r>
              <w:rPr>
                <w:noProof/>
                <w:sz w:val="28"/>
                <w:szCs w:val="28"/>
                <w:lang w:eastAsia="en-US"/>
              </w:rPr>
              <w:t xml:space="preserve">    100</w:t>
            </w:r>
          </w:p>
        </w:tc>
      </w:tr>
    </w:tbl>
    <w:p w:rsidR="000B1EE8" w:rsidRDefault="000B1EE8" w:rsidP="000B1EE8">
      <w:pPr>
        <w:pStyle w:val="afb"/>
        <w:spacing w:before="0" w:after="0"/>
        <w:ind w:left="5954" w:firstLine="3"/>
        <w:jc w:val="left"/>
        <w:rPr>
          <w:rFonts w:ascii="Times New Roman" w:hAnsi="Times New Roman"/>
          <w:b w:val="0"/>
          <w:noProof/>
          <w:sz w:val="24"/>
          <w:szCs w:val="24"/>
        </w:rPr>
      </w:pPr>
    </w:p>
    <w:p w:rsidR="000B1EE8" w:rsidRDefault="000B1EE8" w:rsidP="000B1EE8">
      <w:pPr>
        <w:ind w:left="2124" w:firstLine="708"/>
        <w:rPr>
          <w:b/>
          <w:sz w:val="28"/>
          <w:szCs w:val="28"/>
          <w:lang w:val="en-US"/>
        </w:rPr>
      </w:pPr>
    </w:p>
    <w:p w:rsidR="000B1EE8" w:rsidRDefault="000B1EE8" w:rsidP="000B1EE8">
      <w:pPr>
        <w:ind w:firstLine="708"/>
        <w:rPr>
          <w:b/>
          <w:sz w:val="28"/>
          <w:szCs w:val="28"/>
          <w:lang w:val="uk-UA"/>
        </w:rPr>
      </w:pPr>
    </w:p>
    <w:p w:rsidR="000B1EE8" w:rsidRDefault="000B1EE8" w:rsidP="000B1EE8">
      <w:pPr>
        <w:ind w:firstLine="708"/>
        <w:rPr>
          <w:b/>
          <w:sz w:val="28"/>
          <w:szCs w:val="28"/>
          <w:lang w:val="uk-UA"/>
        </w:rPr>
      </w:pPr>
    </w:p>
    <w:p w:rsidR="000B1EE8" w:rsidRDefault="000B1EE8" w:rsidP="000B1EE8">
      <w:pPr>
        <w:ind w:left="708" w:firstLine="708"/>
        <w:rPr>
          <w:b/>
          <w:sz w:val="28"/>
          <w:szCs w:val="28"/>
          <w:lang w:val="uk-UA"/>
        </w:rPr>
      </w:pPr>
      <w:proofErr w:type="spellStart"/>
      <w:r>
        <w:rPr>
          <w:b/>
          <w:sz w:val="28"/>
          <w:szCs w:val="28"/>
        </w:rPr>
        <w:t>Сільський</w:t>
      </w:r>
      <w:proofErr w:type="spellEnd"/>
      <w:r>
        <w:rPr>
          <w:b/>
          <w:sz w:val="28"/>
          <w:szCs w:val="28"/>
        </w:rPr>
        <w:t xml:space="preserve"> голова </w:t>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p>
    <w:p w:rsidR="000B1EE8" w:rsidRDefault="000B1EE8" w:rsidP="000B1EE8">
      <w:pPr>
        <w:suppressAutoHyphens w:val="0"/>
        <w:autoSpaceDE/>
        <w:autoSpaceDN w:val="0"/>
        <w:spacing w:after="200" w:line="276" w:lineRule="auto"/>
        <w:rPr>
          <w:rFonts w:eastAsia="Calibri"/>
          <w:b/>
          <w:sz w:val="28"/>
          <w:szCs w:val="28"/>
          <w:lang w:val="uk-UA" w:eastAsia="en-US"/>
        </w:rPr>
      </w:pPr>
      <w:r>
        <w:rPr>
          <w:b/>
          <w:sz w:val="28"/>
          <w:szCs w:val="28"/>
          <w:lang w:val="uk-UA"/>
        </w:rPr>
        <w:br w:type="page"/>
      </w:r>
    </w:p>
    <w:p w:rsidR="000B1EE8" w:rsidRDefault="000B1EE8" w:rsidP="000B1EE8">
      <w:pPr>
        <w:spacing w:line="276" w:lineRule="auto"/>
        <w:ind w:left="4536"/>
        <w:rPr>
          <w:noProof/>
          <w:sz w:val="28"/>
          <w:szCs w:val="28"/>
          <w:lang w:eastAsia="en-US"/>
        </w:rPr>
      </w:pPr>
      <w:r>
        <w:rPr>
          <w:noProof/>
          <w:sz w:val="28"/>
          <w:szCs w:val="28"/>
          <w:lang w:eastAsia="en-US"/>
        </w:rPr>
        <w:lastRenderedPageBreak/>
        <w:t xml:space="preserve">Додаток  № </w:t>
      </w:r>
      <w:r>
        <w:rPr>
          <w:noProof/>
          <w:sz w:val="28"/>
          <w:szCs w:val="28"/>
          <w:lang w:val="uk-UA" w:eastAsia="en-US"/>
        </w:rPr>
        <w:t>3</w:t>
      </w:r>
      <w:r>
        <w:rPr>
          <w:noProof/>
          <w:sz w:val="28"/>
          <w:szCs w:val="28"/>
          <w:lang w:eastAsia="en-US"/>
        </w:rPr>
        <w:t xml:space="preserve"> до Положення про справляння плати за землю на території Вербської сільської ради на 202</w:t>
      </w:r>
      <w:r>
        <w:rPr>
          <w:noProof/>
          <w:sz w:val="28"/>
          <w:szCs w:val="28"/>
          <w:lang w:val="uk-UA" w:eastAsia="en-US"/>
        </w:rPr>
        <w:t>7</w:t>
      </w:r>
      <w:r>
        <w:rPr>
          <w:noProof/>
          <w:sz w:val="28"/>
          <w:szCs w:val="28"/>
          <w:lang w:eastAsia="en-US"/>
        </w:rPr>
        <w:t xml:space="preserve"> рік</w:t>
      </w:r>
    </w:p>
    <w:p w:rsidR="000B1EE8" w:rsidRDefault="000B1EE8" w:rsidP="000B1EE8">
      <w:pPr>
        <w:spacing w:line="276" w:lineRule="auto"/>
        <w:ind w:left="4536"/>
        <w:rPr>
          <w:noProof/>
          <w:sz w:val="28"/>
          <w:szCs w:val="28"/>
          <w:lang w:eastAsia="en-US"/>
        </w:rPr>
      </w:pPr>
    </w:p>
    <w:p w:rsidR="000B1EE8" w:rsidRDefault="000B1EE8" w:rsidP="000B1EE8">
      <w:pPr>
        <w:spacing w:line="276" w:lineRule="auto"/>
        <w:jc w:val="center"/>
        <w:rPr>
          <w:noProof/>
          <w:sz w:val="28"/>
          <w:szCs w:val="28"/>
          <w:lang w:val="uk-UA" w:eastAsia="en-US"/>
        </w:rPr>
      </w:pPr>
      <w:r>
        <w:rPr>
          <w:noProof/>
          <w:sz w:val="28"/>
          <w:szCs w:val="28"/>
          <w:lang w:eastAsia="en-US"/>
        </w:rPr>
        <w:t xml:space="preserve">СТАВКИ </w:t>
      </w:r>
      <w:r>
        <w:rPr>
          <w:noProof/>
          <w:sz w:val="28"/>
          <w:szCs w:val="28"/>
          <w:lang w:eastAsia="en-US"/>
        </w:rPr>
        <w:br/>
      </w:r>
      <w:r>
        <w:rPr>
          <w:noProof/>
          <w:sz w:val="28"/>
          <w:szCs w:val="28"/>
          <w:lang w:val="uk-UA" w:eastAsia="en-US"/>
        </w:rPr>
        <w:t xml:space="preserve">орендної плати </w:t>
      </w:r>
      <w:r>
        <w:rPr>
          <w:noProof/>
          <w:sz w:val="28"/>
          <w:szCs w:val="28"/>
          <w:vertAlign w:val="superscript"/>
          <w:lang w:val="uk-UA" w:eastAsia="en-US"/>
        </w:rPr>
        <w:t xml:space="preserve">2 </w:t>
      </w:r>
      <w:r>
        <w:rPr>
          <w:noProof/>
          <w:sz w:val="28"/>
          <w:szCs w:val="28"/>
          <w:lang w:val="uk-UA" w:eastAsia="en-US"/>
        </w:rPr>
        <w:t>за земельні ділянки на териоторії Вербської сільської ради</w:t>
      </w:r>
    </w:p>
    <w:p w:rsidR="000B1EE8" w:rsidRDefault="000B1EE8" w:rsidP="000B1EE8">
      <w:pPr>
        <w:spacing w:line="276" w:lineRule="auto"/>
        <w:jc w:val="center"/>
        <w:rPr>
          <w:noProof/>
          <w:sz w:val="28"/>
          <w:szCs w:val="28"/>
          <w:lang w:val="uk-UA" w:eastAsia="en-US"/>
        </w:rPr>
      </w:pPr>
    </w:p>
    <w:p w:rsidR="000B1EE8" w:rsidRDefault="000B1EE8" w:rsidP="000B1EE8">
      <w:pPr>
        <w:spacing w:line="276" w:lineRule="auto"/>
        <w:jc w:val="center"/>
        <w:rPr>
          <w:noProof/>
          <w:sz w:val="28"/>
          <w:szCs w:val="28"/>
          <w:lang w:eastAsia="en-US"/>
        </w:rPr>
      </w:pPr>
      <w:r>
        <w:rPr>
          <w:noProof/>
          <w:sz w:val="28"/>
          <w:szCs w:val="28"/>
          <w:lang w:eastAsia="en-US"/>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127"/>
        <w:gridCol w:w="1060"/>
        <w:gridCol w:w="1731"/>
        <w:gridCol w:w="5653"/>
      </w:tblGrid>
      <w:tr w:rsidR="000B1EE8" w:rsidTr="000B1EE8">
        <w:tc>
          <w:tcPr>
            <w:tcW w:w="593" w:type="pct"/>
            <w:tcBorders>
              <w:top w:val="single" w:sz="4" w:space="0" w:color="auto"/>
              <w:left w:val="nil"/>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області</w:t>
            </w:r>
          </w:p>
        </w:tc>
        <w:tc>
          <w:tcPr>
            <w:tcW w:w="54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 xml:space="preserve">Код </w:t>
            </w:r>
            <w:r>
              <w:rPr>
                <w:noProof/>
                <w:sz w:val="28"/>
                <w:szCs w:val="28"/>
                <w:lang w:eastAsia="en-US"/>
              </w:rPr>
              <w:br/>
              <w:t>згідно з КОАТУУ</w:t>
            </w:r>
          </w:p>
        </w:tc>
        <w:tc>
          <w:tcPr>
            <w:tcW w:w="2957" w:type="pct"/>
            <w:tcBorders>
              <w:top w:val="single" w:sz="4" w:space="0" w:color="auto"/>
              <w:left w:val="single" w:sz="4" w:space="0" w:color="auto"/>
              <w:bottom w:val="single" w:sz="4" w:space="0" w:color="auto"/>
              <w:right w:val="single" w:sz="4" w:space="0" w:color="auto"/>
            </w:tcBorders>
            <w:vAlign w:val="center"/>
            <w:hideMark/>
          </w:tcPr>
          <w:p w:rsidR="000B1EE8" w:rsidRDefault="000B1EE8">
            <w:pPr>
              <w:spacing w:line="276" w:lineRule="auto"/>
              <w:jc w:val="center"/>
              <w:rPr>
                <w:noProof/>
                <w:sz w:val="28"/>
                <w:szCs w:val="28"/>
                <w:lang w:eastAsia="en-US"/>
              </w:rPr>
            </w:pPr>
            <w:r>
              <w:rPr>
                <w:noProof/>
                <w:sz w:val="28"/>
                <w:szCs w:val="28"/>
                <w:lang w:eastAsia="en-US"/>
              </w:rPr>
              <w:t>Найменування адміністративно-територіальної одиниці або населеного пункту, або території об’єднаної територіальної громади</w:t>
            </w:r>
          </w:p>
        </w:tc>
      </w:tr>
    </w:tbl>
    <w:p w:rsidR="000B1EE8" w:rsidRDefault="000B1EE8" w:rsidP="000B1EE8">
      <w:pPr>
        <w:spacing w:line="276" w:lineRule="auto"/>
        <w:ind w:left="2410"/>
        <w:rPr>
          <w:noProof/>
          <w:sz w:val="28"/>
          <w:szCs w:val="28"/>
          <w:lang w:eastAsia="en-US"/>
        </w:rPr>
      </w:pPr>
      <w:r>
        <w:rPr>
          <w:noProof/>
          <w:sz w:val="28"/>
          <w:szCs w:val="28"/>
          <w:lang w:eastAsia="en-US"/>
        </w:rPr>
        <w:t>5621689101                                           Верба</w:t>
      </w:r>
    </w:p>
    <w:p w:rsidR="000B1EE8" w:rsidRDefault="000B1EE8" w:rsidP="000B1EE8">
      <w:pPr>
        <w:spacing w:line="276" w:lineRule="auto"/>
        <w:ind w:left="2410"/>
        <w:rPr>
          <w:noProof/>
          <w:sz w:val="28"/>
          <w:szCs w:val="28"/>
          <w:lang w:eastAsia="en-US"/>
        </w:rPr>
      </w:pPr>
      <w:r>
        <w:rPr>
          <w:noProof/>
          <w:sz w:val="28"/>
          <w:szCs w:val="28"/>
          <w:lang w:eastAsia="en-US"/>
        </w:rPr>
        <w:t>5621689102                                           Білогородка</w:t>
      </w:r>
    </w:p>
    <w:p w:rsidR="000B1EE8" w:rsidRDefault="000B1EE8" w:rsidP="000B1EE8">
      <w:pPr>
        <w:spacing w:line="276" w:lineRule="auto"/>
        <w:ind w:left="2410"/>
        <w:rPr>
          <w:noProof/>
          <w:sz w:val="28"/>
          <w:szCs w:val="28"/>
          <w:lang w:eastAsia="en-US"/>
        </w:rPr>
      </w:pPr>
      <w:r>
        <w:rPr>
          <w:noProof/>
          <w:sz w:val="28"/>
          <w:szCs w:val="28"/>
          <w:lang w:eastAsia="en-US"/>
        </w:rPr>
        <w:t>5621689106                                           Софіївка Перша</w:t>
      </w:r>
    </w:p>
    <w:p w:rsidR="000B1EE8" w:rsidRDefault="000B1EE8" w:rsidP="000B1EE8">
      <w:pPr>
        <w:spacing w:line="276" w:lineRule="auto"/>
        <w:ind w:left="2410"/>
        <w:rPr>
          <w:noProof/>
          <w:sz w:val="28"/>
          <w:szCs w:val="28"/>
          <w:lang w:eastAsia="en-US"/>
        </w:rPr>
      </w:pPr>
      <w:r>
        <w:rPr>
          <w:noProof/>
          <w:sz w:val="28"/>
          <w:szCs w:val="28"/>
          <w:lang w:eastAsia="en-US"/>
        </w:rPr>
        <w:t xml:space="preserve">5621681207              </w:t>
      </w:r>
      <w:r>
        <w:rPr>
          <w:noProof/>
          <w:sz w:val="28"/>
          <w:szCs w:val="28"/>
          <w:lang w:eastAsia="en-US"/>
        </w:rPr>
        <w:tab/>
      </w:r>
      <w:r>
        <w:rPr>
          <w:noProof/>
          <w:sz w:val="28"/>
          <w:szCs w:val="28"/>
          <w:lang w:eastAsia="en-US"/>
        </w:rPr>
        <w:tab/>
      </w:r>
      <w:r>
        <w:rPr>
          <w:noProof/>
          <w:sz w:val="28"/>
          <w:szCs w:val="28"/>
          <w:lang w:eastAsia="en-US"/>
        </w:rPr>
        <w:tab/>
        <w:t xml:space="preserve">      Софіївка Друга</w:t>
      </w:r>
    </w:p>
    <w:p w:rsidR="000B1EE8" w:rsidRDefault="000B1EE8" w:rsidP="000B1EE8">
      <w:pPr>
        <w:spacing w:line="276" w:lineRule="auto"/>
        <w:ind w:left="2410"/>
        <w:rPr>
          <w:noProof/>
          <w:sz w:val="28"/>
          <w:szCs w:val="28"/>
          <w:lang w:eastAsia="en-US"/>
        </w:rPr>
      </w:pPr>
      <w:r>
        <w:rPr>
          <w:noProof/>
          <w:sz w:val="28"/>
          <w:szCs w:val="28"/>
          <w:lang w:eastAsia="en-US"/>
        </w:rPr>
        <w:t>5621688501                                           Стовпець</w:t>
      </w:r>
    </w:p>
    <w:p w:rsidR="000B1EE8" w:rsidRDefault="000B1EE8" w:rsidP="000B1EE8">
      <w:pPr>
        <w:spacing w:line="276" w:lineRule="auto"/>
        <w:ind w:left="2410"/>
        <w:rPr>
          <w:noProof/>
          <w:sz w:val="28"/>
          <w:szCs w:val="28"/>
          <w:lang w:eastAsia="en-US"/>
        </w:rPr>
      </w:pPr>
      <w:r>
        <w:rPr>
          <w:noProof/>
          <w:sz w:val="28"/>
          <w:szCs w:val="28"/>
          <w:lang w:eastAsia="en-US"/>
        </w:rPr>
        <w:t>5621688509                                           Рідкодуби</w:t>
      </w:r>
    </w:p>
    <w:p w:rsidR="000B1EE8" w:rsidRDefault="000B1EE8" w:rsidP="000B1EE8">
      <w:pPr>
        <w:spacing w:line="276" w:lineRule="auto"/>
        <w:ind w:left="2410"/>
        <w:rPr>
          <w:noProof/>
          <w:sz w:val="28"/>
          <w:szCs w:val="28"/>
          <w:lang w:eastAsia="en-US"/>
        </w:rPr>
      </w:pPr>
      <w:r>
        <w:rPr>
          <w:noProof/>
          <w:sz w:val="28"/>
          <w:szCs w:val="28"/>
          <w:lang w:eastAsia="en-US"/>
        </w:rPr>
        <w:t>5621688505                                           Забірки</w:t>
      </w:r>
    </w:p>
    <w:p w:rsidR="000B1EE8" w:rsidRDefault="000B1EE8" w:rsidP="000B1EE8">
      <w:pPr>
        <w:spacing w:line="276" w:lineRule="auto"/>
        <w:ind w:left="2410"/>
        <w:rPr>
          <w:noProof/>
          <w:sz w:val="28"/>
          <w:szCs w:val="28"/>
          <w:lang w:eastAsia="en-US"/>
        </w:rPr>
      </w:pPr>
      <w:r>
        <w:rPr>
          <w:noProof/>
          <w:sz w:val="28"/>
          <w:szCs w:val="28"/>
          <w:lang w:eastAsia="en-US"/>
        </w:rPr>
        <w:t>5621688507                                           Кам’яна Верба</w:t>
      </w:r>
    </w:p>
    <w:p w:rsidR="000B1EE8" w:rsidRDefault="000B1EE8" w:rsidP="000B1EE8">
      <w:pPr>
        <w:spacing w:line="276" w:lineRule="auto"/>
        <w:ind w:left="2410"/>
        <w:rPr>
          <w:noProof/>
          <w:sz w:val="28"/>
          <w:szCs w:val="28"/>
          <w:lang w:eastAsia="en-US"/>
        </w:rPr>
      </w:pPr>
      <w:r>
        <w:rPr>
          <w:noProof/>
          <w:sz w:val="28"/>
          <w:szCs w:val="28"/>
          <w:lang w:eastAsia="en-US"/>
        </w:rPr>
        <w:t>5621688503                                           Дубовиця</w:t>
      </w:r>
    </w:p>
    <w:tbl>
      <w:tblPr>
        <w:tblStyle w:val="afff7"/>
        <w:tblW w:w="9915" w:type="dxa"/>
        <w:tblInd w:w="0" w:type="dxa"/>
        <w:tblLayout w:type="fixed"/>
        <w:tblLook w:val="01E0"/>
      </w:tblPr>
      <w:tblGrid>
        <w:gridCol w:w="1036"/>
        <w:gridCol w:w="3212"/>
        <w:gridCol w:w="111"/>
        <w:gridCol w:w="50"/>
        <w:gridCol w:w="1473"/>
        <w:gridCol w:w="1350"/>
        <w:gridCol w:w="1533"/>
        <w:gridCol w:w="101"/>
        <w:gridCol w:w="1049"/>
      </w:tblGrid>
      <w:tr w:rsidR="000B1EE8" w:rsidTr="000B1EE8">
        <w:trPr>
          <w:trHeight w:val="145"/>
        </w:trPr>
        <w:tc>
          <w:tcPr>
            <w:tcW w:w="214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Вид цільового призначення</w:t>
            </w:r>
            <w:r>
              <w:rPr>
                <w:noProof/>
                <w:sz w:val="28"/>
                <w:szCs w:val="28"/>
                <w:vertAlign w:val="superscript"/>
                <w:lang w:val="uk-UA" w:eastAsia="en-US"/>
              </w:rPr>
              <w:t>1</w:t>
            </w:r>
          </w:p>
        </w:tc>
        <w:tc>
          <w:tcPr>
            <w:tcW w:w="2858" w:type="pct"/>
            <w:gridSpan w:val="7"/>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Ставки </w:t>
            </w:r>
            <w:r>
              <w:rPr>
                <w:noProof/>
                <w:sz w:val="28"/>
                <w:szCs w:val="28"/>
                <w:lang w:val="uk-UA" w:eastAsia="en-US"/>
              </w:rPr>
              <w:t xml:space="preserve">орендної плати </w:t>
            </w:r>
            <w:r>
              <w:rPr>
                <w:noProof/>
                <w:sz w:val="28"/>
                <w:szCs w:val="28"/>
                <w:vertAlign w:val="superscript"/>
                <w:lang w:val="uk-UA" w:eastAsia="en-US"/>
              </w:rPr>
              <w:t>2</w:t>
            </w:r>
            <w:r>
              <w:rPr>
                <w:noProof/>
                <w:sz w:val="28"/>
                <w:szCs w:val="28"/>
                <w:lang w:eastAsia="en-US"/>
              </w:rPr>
              <w:br/>
              <w:t>(відсотків нормативної грошової оцінки)</w:t>
            </w:r>
          </w:p>
        </w:tc>
      </w:tr>
      <w:tr w:rsidR="000B1EE8" w:rsidTr="000B1EE8">
        <w:trPr>
          <w:trHeight w:val="145"/>
        </w:trPr>
        <w:tc>
          <w:tcPr>
            <w:tcW w:w="13126" w:type="dxa"/>
            <w:gridSpan w:val="2"/>
            <w:vMerge/>
            <w:tcBorders>
              <w:top w:val="single" w:sz="4" w:space="0" w:color="auto"/>
              <w:left w:val="single" w:sz="4" w:space="0" w:color="auto"/>
              <w:bottom w:val="single" w:sz="4" w:space="0" w:color="auto"/>
              <w:right w:val="single" w:sz="4" w:space="0" w:color="auto"/>
            </w:tcBorders>
            <w:vAlign w:val="center"/>
            <w:hideMark/>
          </w:tcPr>
          <w:p w:rsidR="000B1EE8" w:rsidRDefault="000B1EE8">
            <w:pPr>
              <w:suppressAutoHyphens w:val="0"/>
              <w:autoSpaceDE/>
              <w:rPr>
                <w:noProof/>
                <w:sz w:val="28"/>
                <w:szCs w:val="28"/>
                <w:vertAlign w:val="superscript"/>
                <w:lang w:val="uk-UA" w:eastAsia="en-US"/>
              </w:rPr>
            </w:pPr>
          </w:p>
        </w:tc>
        <w:tc>
          <w:tcPr>
            <w:tcW w:w="1505" w:type="pct"/>
            <w:gridSpan w:val="4"/>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val="uk-UA" w:eastAsia="en-US"/>
              </w:rPr>
              <w:t>З</w:t>
            </w:r>
            <w:r>
              <w:rPr>
                <w:noProof/>
                <w:sz w:val="28"/>
                <w:szCs w:val="28"/>
                <w:lang w:eastAsia="en-US"/>
              </w:rPr>
              <w:t>а земельні ділянки, нормативну грошову оцінку яких проведено (незалежно від місцезнаходження)</w:t>
            </w:r>
          </w:p>
        </w:tc>
        <w:tc>
          <w:tcPr>
            <w:tcW w:w="1353"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val="uk-UA" w:eastAsia="en-US"/>
              </w:rPr>
              <w:t>З</w:t>
            </w:r>
            <w:r>
              <w:rPr>
                <w:noProof/>
                <w:sz w:val="28"/>
                <w:szCs w:val="28"/>
                <w:lang w:eastAsia="en-US"/>
              </w:rPr>
              <w:t>а земельні ділянки за межами населених пунктів, нормативну грошову оцінку яких не проведено</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Код</w:t>
            </w:r>
            <w:r>
              <w:rPr>
                <w:noProof/>
                <w:sz w:val="28"/>
                <w:szCs w:val="28"/>
                <w:vertAlign w:val="superscript"/>
                <w:lang w:val="uk-UA" w:eastAsia="en-US"/>
              </w:rPr>
              <w:t>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vertAlign w:val="superscript"/>
                <w:lang w:val="uk-UA" w:eastAsia="en-US"/>
              </w:rPr>
            </w:pPr>
            <w:r>
              <w:rPr>
                <w:noProof/>
                <w:sz w:val="28"/>
                <w:szCs w:val="28"/>
                <w:lang w:eastAsia="en-US"/>
              </w:rPr>
              <w:t>Найменування</w:t>
            </w:r>
            <w:r>
              <w:rPr>
                <w:noProof/>
                <w:sz w:val="28"/>
                <w:szCs w:val="28"/>
                <w:vertAlign w:val="superscript"/>
                <w:lang w:val="uk-UA" w:eastAsia="en-US"/>
              </w:rPr>
              <w:t>1</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val="uk-UA" w:eastAsia="en-US"/>
              </w:rPr>
              <w:t>Д</w:t>
            </w:r>
            <w:r>
              <w:rPr>
                <w:noProof/>
                <w:sz w:val="28"/>
                <w:szCs w:val="28"/>
                <w:lang w:eastAsia="en-US"/>
              </w:rPr>
              <w:t>ля юридичних осіб</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val="uk-UA" w:eastAsia="en-US"/>
              </w:rPr>
              <w:t>Д</w:t>
            </w:r>
            <w:r>
              <w:rPr>
                <w:noProof/>
                <w:sz w:val="28"/>
                <w:szCs w:val="28"/>
                <w:lang w:eastAsia="en-US"/>
              </w:rPr>
              <w:t>ля фізичних осіб</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val="uk-UA" w:eastAsia="en-US"/>
              </w:rPr>
              <w:t>Д</w:t>
            </w:r>
            <w:r>
              <w:rPr>
                <w:noProof/>
                <w:sz w:val="28"/>
                <w:szCs w:val="28"/>
                <w:lang w:eastAsia="en-US"/>
              </w:rPr>
              <w:t>ля юридичних осіб</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val="uk-UA" w:eastAsia="en-US"/>
              </w:rPr>
              <w:t>Д</w:t>
            </w:r>
            <w:r>
              <w:rPr>
                <w:noProof/>
                <w:sz w:val="28"/>
                <w:szCs w:val="28"/>
                <w:lang w:eastAsia="en-US"/>
              </w:rPr>
              <w:t>ля фізичних осіб</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Землі сільськогосподарського призначення </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товарного сільськогосподарського виробництва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фермерського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особистого селянського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ведення підсобного сільського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індивідуального садівництва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колективного садівництва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городництва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сінокосіння і випасання худоби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дослідних і навчальних цілей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пропаганди передового досвіду ведення сільського господарства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надання послуг у сільському господарстві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інфраструктури оптових ринків сільськогосподарської продукції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іншого сільськогосподарського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788"/>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цілей підрозділів 01.01 - 01.13, 01.15 - 01.19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01.15</w:t>
            </w:r>
          </w:p>
        </w:tc>
        <w:tc>
          <w:tcPr>
            <w:tcW w:w="1620" w:type="pct"/>
            <w:tcBorders>
              <w:top w:val="single" w:sz="4" w:space="0" w:color="auto"/>
              <w:left w:val="single" w:sz="4" w:space="0" w:color="auto"/>
              <w:bottom w:val="single" w:sz="4" w:space="0" w:color="auto"/>
              <w:right w:val="single" w:sz="4" w:space="0" w:color="auto"/>
            </w:tcBorders>
          </w:tcPr>
          <w:p w:rsidR="000B1EE8" w:rsidRDefault="000B1EE8">
            <w:pPr>
              <w:jc w:val="center"/>
              <w:rPr>
                <w:noProof/>
                <w:sz w:val="28"/>
                <w:szCs w:val="28"/>
                <w:lang w:eastAsia="en-US"/>
              </w:rPr>
            </w:pPr>
            <w:r>
              <w:rPr>
                <w:noProof/>
                <w:sz w:val="28"/>
                <w:szCs w:val="28"/>
                <w:lang w:eastAsia="en-US"/>
              </w:rPr>
              <w:t>Земельні ділянки запасу під сільськогосподарськими будівлями і дворами</w:t>
            </w:r>
          </w:p>
          <w:p w:rsidR="000B1EE8" w:rsidRDefault="000B1EE8">
            <w:pPr>
              <w:jc w:val="center"/>
              <w:rPr>
                <w:noProof/>
                <w:sz w:val="28"/>
                <w:szCs w:val="28"/>
                <w:lang w:eastAsia="en-US"/>
              </w:rPr>
            </w:pP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Земельні ділянки під полезахисними лісовими смугами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Земельні ділянки запасу (земельні ділянки, які не </w:t>
            </w:r>
            <w:r>
              <w:rPr>
                <w:noProof/>
                <w:sz w:val="28"/>
                <w:szCs w:val="28"/>
                <w:lang w:eastAsia="en-US"/>
              </w:rPr>
              <w:lastRenderedPageBreak/>
              <w:t>надані у власність або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lastRenderedPageBreak/>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01.18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польові дороги, прогони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786"/>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01.19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Земельні ділянки під громадськими сіножатями та громадськими пасовищами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житлової забудови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і обслуговування житлового будинку, господарських будівель і споруд (присадибна ділянка)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колективного житлового будівництва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і обслуговування багатоквартирного житлового будинку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обслуговування будівель тимчасового проживання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індивідуальних гаражів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колективного гаражного будівництва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іншої житлової забудови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02.01 - 02.07, 02.09 - 02.12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і обслуговування паркінгів та автостоянок </w:t>
            </w:r>
            <w:r>
              <w:rPr>
                <w:noProof/>
                <w:sz w:val="28"/>
                <w:szCs w:val="28"/>
                <w:lang w:eastAsia="en-US"/>
              </w:rPr>
              <w:lastRenderedPageBreak/>
              <w:t>на землях житлової та громадської забудови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02.10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та обслуговування багатоквартирних житлових будинків з обєктами торгово – розважальної інфраструктури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29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02.12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внутрішньоквартальні проїзди, пішохідні зони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громадської забудови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органів державної влади та місцевого самоврядування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освіти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охорони здоров’я та соціальної допомоги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громадських та релігійних організацій</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закладів культурно-просвітницького обслуговування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03.06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будівель екстериторіальних організацій та органів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торгівлі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об’єктів туристичної інфраструктури та закладів громадського харчування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кредитно-фінансових установ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і споруд закладів науки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закладів комунального обслуговування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будівель закладів побутового обслуговування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розміщення та постійної діяльності органів і підрозділів ДСНС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обслуговування інших будівель громадської </w:t>
            </w:r>
            <w:r>
              <w:rPr>
                <w:noProof/>
                <w:sz w:val="28"/>
                <w:szCs w:val="28"/>
                <w:lang w:eastAsia="en-US"/>
              </w:rPr>
              <w:lastRenderedPageBreak/>
              <w:t xml:space="preserve">забудови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03.16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цілей підрозділів 03.01-03.15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експлуатації закладів з обслуговування відвідувачів об'єктів рекреаційного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установ/місць виконання покарань</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03.19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03.20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внутрішньоквартальні проїзди, пішохідні зони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77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80"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природно-заповідного фонду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збереження та використання біосферних заповідників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природних заповідників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національних природних парків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збереження та використання ботанічних садів</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зоологічних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04.06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дендрологічних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парків - пам’яток садово-паркового мистецтва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заказників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заповідних урочищ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пам’яток природи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04.11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збереження та використання регіональних ландшафтних парків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іншого природоохоронного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05.02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noProof/>
                <w:sz w:val="28"/>
                <w:szCs w:val="28"/>
                <w:lang w:eastAsia="en-US"/>
              </w:rPr>
              <w:br/>
              <w:t>для профілактики захворювань і лікування людей)</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будівництва і </w:t>
            </w:r>
            <w:r>
              <w:rPr>
                <w:noProof/>
                <w:sz w:val="28"/>
                <w:szCs w:val="28"/>
                <w:lang w:eastAsia="en-US"/>
              </w:rPr>
              <w:lastRenderedPageBreak/>
              <w:t>обслуговування санаторно-оздоровчих закладів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06.02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розробки родовищ природних лікувальних ресурсів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06.03</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інших оздоровчих цілей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06.04</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06.01-06.03 та для збереження та використання земель природно-заповідного фонду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06.05</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рекреаційного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об’єктів рекреаційного призначення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будівництва та обслуговування об’єктів фізичної культури і спорту</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07.03</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індивідуального дачного будівництва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07.04</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колективного дачного будівництва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07.05</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07.01 – 07.04, , 07.06 - 07.09 та для збереження та використання земель природно-заповідного фонду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07.06</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збереження, використання та відтворення зелених зон і зелених насаджень</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07.07</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Земельні ділянки запасу (земельні ділянки, які не </w:t>
            </w:r>
            <w:r>
              <w:rPr>
                <w:noProof/>
                <w:sz w:val="28"/>
                <w:szCs w:val="28"/>
                <w:lang w:eastAsia="en-US"/>
              </w:rPr>
              <w:lastRenderedPageBreak/>
              <w:t>надані у власність або користування громадянам чи юридичним особам)</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07.08</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загального користування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07.09</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відведені під місця поховання</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історико-культурного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08.01</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забезпечення охорони об’єктів культурної спадщини  </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08.02</w:t>
            </w:r>
          </w:p>
        </w:tc>
        <w:tc>
          <w:tcPr>
            <w:tcW w:w="1701" w:type="pct"/>
            <w:gridSpan w:val="3"/>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обслуговування </w:t>
            </w:r>
          </w:p>
          <w:p w:rsidR="000B1EE8" w:rsidRDefault="000B1EE8">
            <w:pPr>
              <w:jc w:val="center"/>
              <w:rPr>
                <w:noProof/>
                <w:sz w:val="28"/>
                <w:szCs w:val="28"/>
                <w:lang w:eastAsia="en-US"/>
              </w:rPr>
            </w:pPr>
            <w:r>
              <w:rPr>
                <w:noProof/>
                <w:sz w:val="28"/>
                <w:szCs w:val="28"/>
                <w:lang w:eastAsia="en-US"/>
              </w:rPr>
              <w:t>музейних закладів</w:t>
            </w:r>
          </w:p>
        </w:tc>
        <w:tc>
          <w:tcPr>
            <w:tcW w:w="743"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08.03</w:t>
            </w:r>
          </w:p>
        </w:tc>
        <w:tc>
          <w:tcPr>
            <w:tcW w:w="1676"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іншого історико-культурного призначення </w:t>
            </w:r>
          </w:p>
        </w:tc>
        <w:tc>
          <w:tcPr>
            <w:tcW w:w="768"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08.04</w:t>
            </w:r>
          </w:p>
        </w:tc>
        <w:tc>
          <w:tcPr>
            <w:tcW w:w="1676"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08.01 – 08.03, 08.05 та для збереження та використання земель природно-заповідного фонду </w:t>
            </w:r>
          </w:p>
        </w:tc>
        <w:tc>
          <w:tcPr>
            <w:tcW w:w="768"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08.05</w:t>
            </w:r>
          </w:p>
        </w:tc>
        <w:tc>
          <w:tcPr>
            <w:tcW w:w="1676" w:type="pct"/>
            <w:gridSpan w:val="2"/>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768"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Землі лісогосподарського призначення</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ведення лісового господарства і пов’язаних з ним послуг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іншого лісогосподарського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09.01 – 09.02, 09.04 - 09.05 та для збереження та використання земель </w:t>
            </w:r>
            <w:r>
              <w:rPr>
                <w:noProof/>
                <w:sz w:val="28"/>
                <w:szCs w:val="28"/>
                <w:lang w:eastAsia="en-US"/>
              </w:rPr>
              <w:lastRenderedPageBreak/>
              <w:t xml:space="preserve">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09.04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09.05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водного фонду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водними об’єктами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облаштування та догляду за прибережними захисними смугами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смугами відведення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експлуатації та догляду за гідротехнічними, іншими водогосподарськими спорудами і каналами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догляду за береговими смугами водних шляхів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сінокосіння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рибогосподарських потреб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культурно-оздоровчих потреб, рекреаційних, спортивних і туристичних цілей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проведення </w:t>
            </w:r>
            <w:r>
              <w:rPr>
                <w:noProof/>
                <w:sz w:val="28"/>
                <w:szCs w:val="28"/>
                <w:lang w:eastAsia="en-US"/>
              </w:rPr>
              <w:lastRenderedPageBreak/>
              <w:t xml:space="preserve">науково-дослідних робіт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lastRenderedPageBreak/>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10.10</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експлуатації гідротехнічних, гідрометричних та лінійних споруд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10.01 – 10.11, 10.13 - 10.16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10.13</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Водні об'єкти загального користування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під пляжами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10.16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під громадськими сіножатями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промисловості</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w:t>
            </w:r>
            <w:r>
              <w:rPr>
                <w:noProof/>
                <w:sz w:val="28"/>
                <w:szCs w:val="28"/>
                <w:lang w:eastAsia="en-US"/>
              </w:rPr>
              <w:lastRenderedPageBreak/>
              <w:t>будівель та споруд підприємств переробної, машинобудівної та іншої промисловості</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11.03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11.01 – 11.04,11.06 - 11.08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11.07</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спеціального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11.08</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Земельні ділянки загального користування, відведенні для цілей </w:t>
            </w:r>
            <w:r>
              <w:rPr>
                <w:noProof/>
                <w:sz w:val="28"/>
                <w:szCs w:val="28"/>
                <w:lang w:eastAsia="en-US"/>
              </w:rPr>
              <w:lastRenderedPageBreak/>
              <w:t>поводження з відходами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lastRenderedPageBreak/>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12</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транспорту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залізничного транспорту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морського транспорту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річкового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і споруд автомобільного транспорту та дорожнього господарства4</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авіаційного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об’єктів трубопровідного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місцевого електротранспорту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12.08</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додаткових транспортних послуг та допоміжних операцій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12.09</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будівель і споруд іншого наземного транспорту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 xml:space="preserve">Для цілей підрозділів 12.01 – 12.09, 12.11 - 12.13 та  для збереження </w:t>
            </w:r>
            <w:r>
              <w:rPr>
                <w:noProof/>
                <w:sz w:val="28"/>
                <w:szCs w:val="28"/>
                <w:lang w:eastAsia="en-US"/>
              </w:rPr>
              <w:lastRenderedPageBreak/>
              <w:t>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lastRenderedPageBreak/>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12.11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експлуатації об'єктів дорожнього сервісу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12.12</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12.13</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вулиці, майдани, проїзди, дороги, набережні</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6,00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зв’язку</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об’єктів і споруд телекомунікацій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10,00</w:t>
            </w:r>
          </w:p>
          <w:p w:rsidR="000B1EE8" w:rsidRDefault="000B1EE8">
            <w:pPr>
              <w:jc w:val="center"/>
              <w:rPr>
                <w:noProof/>
                <w:sz w:val="28"/>
                <w:szCs w:val="28"/>
                <w:highlight w:val="yellow"/>
                <w:lang w:eastAsia="en-US"/>
              </w:rPr>
            </w:pPr>
            <w:r>
              <w:rPr>
                <w:noProof/>
                <w:sz w:val="28"/>
                <w:szCs w:val="28"/>
                <w:highlight w:val="yellow"/>
                <w:lang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10,00</w:t>
            </w:r>
          </w:p>
          <w:p w:rsidR="000B1EE8" w:rsidRDefault="000B1EE8">
            <w:pPr>
              <w:jc w:val="center"/>
              <w:rPr>
                <w:noProof/>
                <w:sz w:val="28"/>
                <w:szCs w:val="28"/>
                <w:highlight w:val="yellow"/>
                <w:lang w:eastAsia="en-US"/>
              </w:rPr>
            </w:pPr>
            <w:r>
              <w:rPr>
                <w:noProof/>
                <w:sz w:val="28"/>
                <w:szCs w:val="28"/>
                <w:highlight w:val="yellow"/>
                <w:lang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eastAsia="en-US"/>
              </w:rPr>
            </w:pPr>
            <w:r>
              <w:rPr>
                <w:noProof/>
                <w:sz w:val="28"/>
                <w:szCs w:val="28"/>
                <w:highlight w:val="yellow"/>
                <w:lang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експлуатації будівель та споруд об’єктів поштового зв’язку</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та експлуатації інших технічних засобів зв’язку </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13.01 – 13.03, 13.05, 13.05 - 13.06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13.05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Державної служби спеціального зв'язку та захисту інформації України</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13.06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681"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824" w:type="pct"/>
            <w:gridSpan w:val="2"/>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c>
          <w:tcPr>
            <w:tcW w:w="529"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w:t>
            </w:r>
          </w:p>
        </w:tc>
        <w:tc>
          <w:tcPr>
            <w:tcW w:w="4478" w:type="pct"/>
            <w:gridSpan w:val="8"/>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Землі енергетики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val="uk-UA" w:eastAsia="en-US"/>
              </w:rPr>
            </w:pPr>
            <w:r>
              <w:rPr>
                <w:noProof/>
                <w:sz w:val="28"/>
                <w:szCs w:val="28"/>
                <w:highlight w:val="yellow"/>
                <w:lang w:val="uk-UA" w:eastAsia="en-US"/>
              </w:rPr>
              <w:t>8,00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val="uk-UA" w:eastAsia="en-US"/>
              </w:rPr>
            </w:pPr>
            <w:r>
              <w:rPr>
                <w:noProof/>
                <w:sz w:val="28"/>
                <w:szCs w:val="28"/>
                <w:highlight w:val="yellow"/>
                <w:lang w:val="uk-UA" w:eastAsia="en-US"/>
              </w:rPr>
              <w:t>8,00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val="uk-UA" w:eastAsia="en-US"/>
              </w:rPr>
            </w:pPr>
            <w:r>
              <w:rPr>
                <w:noProof/>
                <w:sz w:val="28"/>
                <w:szCs w:val="28"/>
                <w:highlight w:val="yellow"/>
                <w:lang w:val="uk-UA" w:eastAsia="en-US"/>
              </w:rPr>
              <w:t>8,00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highlight w:val="yellow"/>
                <w:lang w:val="uk-UA" w:eastAsia="en-US"/>
              </w:rPr>
            </w:pPr>
            <w:r>
              <w:rPr>
                <w:noProof/>
                <w:sz w:val="28"/>
                <w:szCs w:val="28"/>
                <w:highlight w:val="yellow"/>
                <w:lang w:val="uk-UA" w:eastAsia="en-US"/>
              </w:rPr>
              <w:t>8,00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будівництва, експлуатації та обслуговування будівель і споруд об’єктів передачі електричної та теплової енергії</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 xml:space="preserve">Для цілей підрозділів 14.01 – 14.02, 14.04 - 14.06 та  для збереження та використання земель природно-заповідного фонду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14.04</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запасу (земельні ділянки, які не надані у власність або користування громадянам чи юридичним особам)</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14.05</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Земельні ділянки загального користування, які використовуються як зелені насадження спеціального призначення</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14.06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 xml:space="preserve">Земельні ділянки загального користування, відведені </w:t>
            </w:r>
            <w:r>
              <w:rPr>
                <w:noProof/>
                <w:sz w:val="28"/>
                <w:szCs w:val="28"/>
                <w:lang w:eastAsia="en-US"/>
              </w:rPr>
              <w:lastRenderedPageBreak/>
              <w:t>для цілей поводження з відходами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lastRenderedPageBreak/>
              <w:t>12,00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12,00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w:t>
            </w:r>
          </w:p>
        </w:tc>
        <w:tc>
          <w:tcPr>
            <w:tcW w:w="4478" w:type="pct"/>
            <w:gridSpan w:val="8"/>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eastAsia="en-US"/>
              </w:rPr>
              <w:t>Землі оборони</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15.01</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Збройних Сил4</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15.02</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 xml:space="preserve">Для розміщення та постійної діяльності Національної гвардії </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15.03</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Держприкордонслужби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15.04</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СБУ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15.05</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Держспецтрансслужби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15.06</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Служби зовнішньої розвідки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15.07</w:t>
            </w:r>
          </w:p>
        </w:tc>
        <w:tc>
          <w:tcPr>
            <w:tcW w:w="1620" w:type="pct"/>
            <w:tcBorders>
              <w:top w:val="single" w:sz="4" w:space="0" w:color="auto"/>
              <w:left w:val="single" w:sz="4" w:space="0" w:color="auto"/>
              <w:bottom w:val="single" w:sz="4" w:space="0" w:color="auto"/>
              <w:right w:val="single" w:sz="4" w:space="0" w:color="auto"/>
            </w:tcBorders>
            <w:hideMark/>
          </w:tcPr>
          <w:p w:rsidR="000B1EE8" w:rsidRDefault="000B1EE8">
            <w:pPr>
              <w:jc w:val="center"/>
              <w:rPr>
                <w:noProof/>
                <w:sz w:val="28"/>
                <w:szCs w:val="28"/>
                <w:lang w:val="uk-UA" w:eastAsia="en-US"/>
              </w:rPr>
            </w:pPr>
            <w:r>
              <w:rPr>
                <w:noProof/>
                <w:sz w:val="28"/>
                <w:szCs w:val="28"/>
                <w:lang w:eastAsia="en-US"/>
              </w:rPr>
              <w:t>Для розміщення та постійної діяльності інших, утворених відповідно до законів, військових формувань</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tcPr>
          <w:p w:rsidR="000B1EE8" w:rsidRDefault="000B1EE8">
            <w:pPr>
              <w:jc w:val="center"/>
              <w:rPr>
                <w:noProof/>
                <w:sz w:val="28"/>
                <w:szCs w:val="28"/>
                <w:lang w:eastAsia="en-US"/>
              </w:rPr>
            </w:pPr>
            <w:r>
              <w:rPr>
                <w:noProof/>
                <w:sz w:val="28"/>
                <w:szCs w:val="28"/>
                <w:lang w:eastAsia="en-US"/>
              </w:rPr>
              <w:t>15.08</w:t>
            </w:r>
          </w:p>
          <w:p w:rsidR="000B1EE8" w:rsidRDefault="000B1EE8">
            <w:pPr>
              <w:jc w:val="center"/>
              <w:rPr>
                <w:noProof/>
                <w:sz w:val="28"/>
                <w:szCs w:val="28"/>
                <w:lang w:eastAsia="en-US"/>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цілей підрозділів 15.01 – 15.07, 15.09 - 15.11 та для збереження та використання земель природно-заповідного фонду</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145"/>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15.09</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3234"/>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lastRenderedPageBreak/>
              <w:t>15.10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r w:rsidR="000B1EE8" w:rsidTr="000B1EE8">
        <w:trPr>
          <w:trHeight w:val="3257"/>
        </w:trPr>
        <w:tc>
          <w:tcPr>
            <w:tcW w:w="522"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15.11</w:t>
            </w:r>
          </w:p>
        </w:tc>
        <w:tc>
          <w:tcPr>
            <w:tcW w:w="1620"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eastAsia="en-US"/>
              </w:rPr>
            </w:pPr>
            <w:r>
              <w:rPr>
                <w:noProof/>
                <w:sz w:val="28"/>
                <w:szCs w:val="28"/>
                <w:lang w:eastAsia="en-US"/>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824" w:type="pct"/>
            <w:gridSpan w:val="3"/>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681"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3,00</w:t>
            </w:r>
          </w:p>
        </w:tc>
        <w:tc>
          <w:tcPr>
            <w:tcW w:w="824" w:type="pct"/>
            <w:gridSpan w:val="2"/>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c>
          <w:tcPr>
            <w:tcW w:w="529" w:type="pct"/>
            <w:tcBorders>
              <w:top w:val="single" w:sz="4" w:space="0" w:color="auto"/>
              <w:left w:val="single" w:sz="4" w:space="0" w:color="auto"/>
              <w:bottom w:val="single" w:sz="4" w:space="0" w:color="auto"/>
              <w:right w:val="single" w:sz="4" w:space="0" w:color="auto"/>
            </w:tcBorders>
            <w:vAlign w:val="center"/>
            <w:hideMark/>
          </w:tcPr>
          <w:p w:rsidR="000B1EE8" w:rsidRDefault="000B1EE8">
            <w:pPr>
              <w:jc w:val="center"/>
              <w:rPr>
                <w:noProof/>
                <w:sz w:val="28"/>
                <w:szCs w:val="28"/>
                <w:lang w:val="uk-UA" w:eastAsia="en-US"/>
              </w:rPr>
            </w:pPr>
            <w:r>
              <w:rPr>
                <w:noProof/>
                <w:sz w:val="28"/>
                <w:szCs w:val="28"/>
                <w:lang w:val="uk-UA" w:eastAsia="en-US"/>
              </w:rPr>
              <w:t>5,00</w:t>
            </w:r>
          </w:p>
        </w:tc>
      </w:tr>
    </w:tbl>
    <w:p w:rsidR="000B1EE8" w:rsidRDefault="000B1EE8" w:rsidP="000B1EE8">
      <w:pPr>
        <w:spacing w:line="276" w:lineRule="auto"/>
        <w:jc w:val="center"/>
        <w:rPr>
          <w:noProof/>
          <w:sz w:val="28"/>
          <w:szCs w:val="28"/>
          <w:lang w:val="uk-UA" w:eastAsia="en-US"/>
        </w:rPr>
      </w:pPr>
    </w:p>
    <w:p w:rsidR="000B1EE8" w:rsidRDefault="000B1EE8" w:rsidP="000B1EE8">
      <w:pPr>
        <w:shd w:val="clear" w:color="auto" w:fill="FFFFFF"/>
        <w:jc w:val="both"/>
        <w:rPr>
          <w:noProof/>
          <w:sz w:val="28"/>
          <w:szCs w:val="28"/>
          <w:lang w:eastAsia="ru-RU"/>
        </w:rPr>
      </w:pPr>
      <w:r>
        <w:rPr>
          <w:noProof/>
          <w:sz w:val="28"/>
          <w:szCs w:val="28"/>
          <w:lang w:eastAsia="uk-UA"/>
        </w:rPr>
        <w:t xml:space="preserve">Примітка. </w:t>
      </w:r>
      <w:r>
        <w:rPr>
          <w:noProof/>
          <w:spacing w:val="-4"/>
          <w:sz w:val="28"/>
          <w:szCs w:val="28"/>
          <w:lang w:eastAsia="uk-UA"/>
        </w:rPr>
        <w:t xml:space="preserve">КАТОТТГ - </w:t>
      </w:r>
      <w:r>
        <w:rPr>
          <w:noProof/>
          <w:sz w:val="28"/>
          <w:szCs w:val="28"/>
        </w:rPr>
        <w:t>Кодифікатор адміністративно-територіальних одиниць та територій територіальних громад, затверджений наказом Мінрегіону від 26 листопада 2020 р. № 290.</w:t>
      </w:r>
    </w:p>
    <w:p w:rsidR="000B1EE8" w:rsidRDefault="000B1EE8" w:rsidP="000B1EE8">
      <w:pPr>
        <w:shd w:val="clear" w:color="auto" w:fill="FFFFFF"/>
        <w:jc w:val="both"/>
        <w:rPr>
          <w:noProof/>
          <w:sz w:val="28"/>
          <w:szCs w:val="28"/>
        </w:rPr>
      </w:pPr>
    </w:p>
    <w:tbl>
      <w:tblPr>
        <w:tblW w:w="5103" w:type="pct"/>
        <w:tblInd w:w="-34" w:type="dxa"/>
        <w:tblLook w:val="04A0"/>
      </w:tblPr>
      <w:tblGrid>
        <w:gridCol w:w="249"/>
        <w:gridCol w:w="9519"/>
      </w:tblGrid>
      <w:tr w:rsidR="000B1EE8" w:rsidTr="000B1EE8">
        <w:trPr>
          <w:trHeight w:val="20"/>
        </w:trPr>
        <w:tc>
          <w:tcPr>
            <w:tcW w:w="114" w:type="pct"/>
            <w:hideMark/>
          </w:tcPr>
          <w:p w:rsidR="000B1EE8" w:rsidRDefault="000B1EE8">
            <w:pPr>
              <w:pStyle w:val="aff4"/>
              <w:shd w:val="clear" w:color="auto" w:fill="FFFFFF"/>
              <w:spacing w:before="140" w:line="276" w:lineRule="auto"/>
              <w:ind w:right="-57" w:firstLine="0"/>
              <w:jc w:val="both"/>
              <w:rPr>
                <w:rFonts w:ascii="Times New Roman" w:hAnsi="Times New Roman"/>
                <w:noProof/>
                <w:sz w:val="28"/>
                <w:szCs w:val="28"/>
                <w:vertAlign w:val="superscript"/>
                <w:lang w:val="en-AU" w:eastAsia="uk-UA"/>
              </w:rPr>
            </w:pPr>
            <w:r>
              <w:rPr>
                <w:rFonts w:ascii="Times New Roman" w:hAnsi="Times New Roman"/>
                <w:noProof/>
                <w:sz w:val="28"/>
                <w:szCs w:val="28"/>
                <w:vertAlign w:val="superscript"/>
                <w:lang w:val="en-AU" w:eastAsia="uk-UA"/>
              </w:rPr>
              <w:t>1</w:t>
            </w:r>
          </w:p>
        </w:tc>
        <w:tc>
          <w:tcPr>
            <w:tcW w:w="4886" w:type="pct"/>
            <w:hideMark/>
          </w:tcPr>
          <w:p w:rsidR="000B1EE8" w:rsidRDefault="000B1EE8">
            <w:pPr>
              <w:pStyle w:val="aff4"/>
              <w:shd w:val="clear" w:color="auto" w:fill="FFFFFF"/>
              <w:spacing w:line="276" w:lineRule="auto"/>
              <w:ind w:left="-113" w:firstLine="0"/>
              <w:jc w:val="both"/>
              <w:rPr>
                <w:rFonts w:ascii="Times New Roman" w:hAnsi="Times New Roman"/>
                <w:noProof/>
                <w:sz w:val="28"/>
                <w:szCs w:val="28"/>
                <w:lang w:val="ru-RU" w:eastAsia="uk-UA"/>
              </w:rPr>
            </w:pPr>
            <w:proofErr w:type="gramStart"/>
            <w:r>
              <w:rPr>
                <w:rFonts w:ascii="Times New Roman" w:hAnsi="Times New Roman"/>
                <w:noProof/>
                <w:sz w:val="28"/>
                <w:szCs w:val="28"/>
                <w:lang w:val="ru-RU" w:eastAsia="uk-UA"/>
              </w:rPr>
              <w:t>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w:t>
            </w:r>
            <w:r>
              <w:rPr>
                <w:rFonts w:ascii="Times New Roman" w:hAnsi="Times New Roman"/>
                <w:noProof/>
                <w:sz w:val="28"/>
                <w:szCs w:val="28"/>
                <w:lang w:val="ru-RU" w:eastAsia="uk-UA"/>
              </w:rPr>
              <w:br/>
              <w:t xml:space="preserve">№ 1051 (Офіційний вісник України, 2012 р., № 89, ст. 3598; 2021 р., № 65, ст. 4117). </w:t>
            </w:r>
            <w:proofErr w:type="gramEnd"/>
          </w:p>
        </w:tc>
      </w:tr>
      <w:tr w:rsidR="000B1EE8" w:rsidRPr="000B1EE8" w:rsidTr="000B1EE8">
        <w:trPr>
          <w:trHeight w:val="976"/>
        </w:trPr>
        <w:tc>
          <w:tcPr>
            <w:tcW w:w="114" w:type="pct"/>
            <w:hideMark/>
          </w:tcPr>
          <w:p w:rsidR="000B1EE8" w:rsidRDefault="000B1EE8">
            <w:pPr>
              <w:pStyle w:val="aff4"/>
              <w:shd w:val="clear" w:color="auto" w:fill="FFFFFF"/>
              <w:spacing w:before="140" w:line="276" w:lineRule="auto"/>
              <w:ind w:right="-57" w:firstLine="0"/>
              <w:jc w:val="both"/>
              <w:rPr>
                <w:rFonts w:ascii="Times New Roman" w:hAnsi="Times New Roman"/>
                <w:noProof/>
                <w:sz w:val="28"/>
                <w:szCs w:val="28"/>
                <w:vertAlign w:val="superscript"/>
                <w:lang w:eastAsia="uk-UA"/>
              </w:rPr>
            </w:pPr>
            <w:r>
              <w:rPr>
                <w:rFonts w:ascii="Times New Roman" w:hAnsi="Times New Roman"/>
                <w:noProof/>
                <w:sz w:val="28"/>
                <w:szCs w:val="28"/>
                <w:vertAlign w:val="superscript"/>
                <w:lang w:eastAsia="uk-UA"/>
              </w:rPr>
              <w:t>2</w:t>
            </w:r>
          </w:p>
        </w:tc>
        <w:tc>
          <w:tcPr>
            <w:tcW w:w="4886" w:type="pct"/>
            <w:hideMark/>
          </w:tcPr>
          <w:p w:rsidR="000B1EE8" w:rsidRDefault="000B1EE8">
            <w:pPr>
              <w:pStyle w:val="aff4"/>
              <w:shd w:val="clear" w:color="auto" w:fill="FFFFFF"/>
              <w:spacing w:line="276" w:lineRule="auto"/>
              <w:ind w:left="-113" w:firstLine="0"/>
              <w:jc w:val="both"/>
              <w:rPr>
                <w:rFonts w:ascii="Times New Roman" w:hAnsi="Times New Roman"/>
                <w:noProof/>
                <w:sz w:val="28"/>
                <w:szCs w:val="28"/>
                <w:lang w:eastAsia="uk-UA"/>
              </w:rPr>
            </w:pPr>
            <w:r>
              <w:rPr>
                <w:rFonts w:ascii="Times New Roman" w:hAnsi="Times New Roman"/>
                <w:noProof/>
                <w:sz w:val="28"/>
                <w:szCs w:val="28"/>
                <w:lang w:eastAsia="uk-UA"/>
              </w:rPr>
              <w:t>Ставки орендної плати встановлюються з урахуванням норм підпункту 12.3.7 пункту 12.3 статті 12, пункту 30.2 статті 30, підпунктів 288.5.1 - 288.5.5 пункту 288.5 статті 288 Податкового кодексу України і зазначаються десятковим дробом із трьома (у разі потреби чотирма) десятковими знаками після коми.</w:t>
            </w:r>
          </w:p>
        </w:tc>
      </w:tr>
    </w:tbl>
    <w:p w:rsidR="000B1EE8" w:rsidRDefault="000B1EE8" w:rsidP="000B1EE8">
      <w:pPr>
        <w:spacing w:line="276" w:lineRule="auto"/>
        <w:jc w:val="center"/>
        <w:rPr>
          <w:noProof/>
          <w:sz w:val="28"/>
          <w:szCs w:val="28"/>
          <w:lang w:val="uk-UA" w:eastAsia="en-US"/>
        </w:rPr>
      </w:pPr>
    </w:p>
    <w:p w:rsidR="000B1EE8" w:rsidRDefault="000B1EE8" w:rsidP="000B1EE8">
      <w:pPr>
        <w:spacing w:line="276" w:lineRule="auto"/>
        <w:jc w:val="center"/>
        <w:rPr>
          <w:noProof/>
          <w:sz w:val="28"/>
          <w:szCs w:val="28"/>
          <w:lang w:val="uk-UA" w:eastAsia="en-US"/>
        </w:rPr>
      </w:pPr>
    </w:p>
    <w:p w:rsidR="000B1EE8" w:rsidRDefault="000B1EE8" w:rsidP="000B1EE8">
      <w:pPr>
        <w:spacing w:line="276" w:lineRule="auto"/>
        <w:jc w:val="center"/>
        <w:rPr>
          <w:noProof/>
          <w:sz w:val="28"/>
          <w:szCs w:val="28"/>
          <w:lang w:val="uk-UA" w:eastAsia="en-US"/>
        </w:rPr>
      </w:pPr>
    </w:p>
    <w:p w:rsidR="00F363D0" w:rsidRDefault="000B1EE8" w:rsidP="000B1EE8">
      <w:r>
        <w:rPr>
          <w:b/>
          <w:sz w:val="28"/>
          <w:szCs w:val="28"/>
          <w:lang w:val="uk-UA" w:eastAsia="en-US"/>
        </w:rPr>
        <w:t xml:space="preserve">     </w:t>
      </w:r>
      <w:proofErr w:type="spellStart"/>
      <w:r>
        <w:rPr>
          <w:b/>
          <w:sz w:val="28"/>
          <w:szCs w:val="28"/>
          <w:lang w:eastAsia="en-US"/>
        </w:rPr>
        <w:t>Сільський</w:t>
      </w:r>
      <w:proofErr w:type="spellEnd"/>
      <w:r>
        <w:rPr>
          <w:b/>
          <w:sz w:val="28"/>
          <w:szCs w:val="28"/>
          <w:lang w:eastAsia="en-US"/>
        </w:rPr>
        <w:t xml:space="preserve"> голова </w:t>
      </w:r>
      <w:r>
        <w:rPr>
          <w:b/>
          <w:sz w:val="28"/>
          <w:szCs w:val="28"/>
          <w:lang w:eastAsia="en-US"/>
        </w:rPr>
        <w:tab/>
      </w:r>
      <w:r>
        <w:rPr>
          <w:b/>
          <w:sz w:val="28"/>
          <w:szCs w:val="28"/>
          <w:lang w:eastAsia="en-US"/>
        </w:rPr>
        <w:tab/>
      </w:r>
      <w:r>
        <w:rPr>
          <w:b/>
          <w:sz w:val="28"/>
          <w:szCs w:val="28"/>
          <w:lang w:eastAsia="en-US"/>
        </w:rPr>
        <w:tab/>
      </w:r>
      <w:r>
        <w:rPr>
          <w:b/>
          <w:sz w:val="28"/>
          <w:szCs w:val="28"/>
          <w:lang w:eastAsia="en-US"/>
        </w:rPr>
        <w:tab/>
      </w:r>
      <w:r>
        <w:rPr>
          <w:b/>
          <w:sz w:val="28"/>
          <w:szCs w:val="28"/>
          <w:lang w:eastAsia="en-US"/>
        </w:rPr>
        <w:tab/>
      </w:r>
      <w:proofErr w:type="spellStart"/>
      <w:r>
        <w:rPr>
          <w:b/>
          <w:sz w:val="28"/>
          <w:szCs w:val="28"/>
          <w:lang w:eastAsia="en-US"/>
        </w:rPr>
        <w:t>Каміла</w:t>
      </w:r>
      <w:proofErr w:type="spellEnd"/>
      <w:r>
        <w:rPr>
          <w:b/>
          <w:sz w:val="28"/>
          <w:szCs w:val="28"/>
          <w:lang w:eastAsia="en-US"/>
        </w:rPr>
        <w:t xml:space="preserve">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NeueLT W1G 55 Roman">
    <w:altName w:val="HelveticaNeueLT W1G 55 Roman"/>
    <w:panose1 w:val="00000000000000000000"/>
    <w:charset w:val="CC"/>
    <w:family w:val="roman"/>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Helvetica Neue">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2F93678D"/>
    <w:multiLevelType w:val="hybridMultilevel"/>
    <w:tmpl w:val="6486BDF0"/>
    <w:lvl w:ilvl="0" w:tplc="7E56399C">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58757DF"/>
    <w:multiLevelType w:val="hybridMultilevel"/>
    <w:tmpl w:val="7FDA6F82"/>
    <w:lvl w:ilvl="0" w:tplc="0419000F">
      <w:start w:val="1"/>
      <w:numFmt w:val="decimal"/>
      <w:lvlText w:val="%1."/>
      <w:lvlJc w:val="left"/>
      <w:pPr>
        <w:ind w:left="360" w:hanging="360"/>
      </w:p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0B1EE8"/>
    <w:rsid w:val="000A1979"/>
    <w:rsid w:val="000B1EE8"/>
    <w:rsid w:val="00135B15"/>
    <w:rsid w:val="00197256"/>
    <w:rsid w:val="00281A9B"/>
    <w:rsid w:val="00423FA0"/>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20" w:unhideWhenUsed="0" w:qFormat="1"/>
    <w:lsdException w:name="Plain Text" w:uiPriority="0"/>
    <w:lsdException w:name="HTML Preformatted"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EE8"/>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0B1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B1EE8"/>
    <w:pPr>
      <w:keepNext/>
      <w:suppressAutoHyphens w:val="0"/>
      <w:autoSpaceDE/>
      <w:spacing w:before="120"/>
      <w:ind w:left="567"/>
      <w:outlineLvl w:val="1"/>
    </w:pPr>
    <w:rPr>
      <w:rFonts w:ascii="Antiqua" w:hAnsi="Antiqua"/>
      <w:b/>
      <w:sz w:val="26"/>
      <w:lang w:eastAsia="ru-RU"/>
    </w:rPr>
  </w:style>
  <w:style w:type="paragraph" w:styleId="3">
    <w:name w:val="heading 3"/>
    <w:basedOn w:val="a"/>
    <w:next w:val="a"/>
    <w:link w:val="30"/>
    <w:uiPriority w:val="99"/>
    <w:semiHidden/>
    <w:unhideWhenUsed/>
    <w:qFormat/>
    <w:rsid w:val="000B1EE8"/>
    <w:pPr>
      <w:keepNext/>
      <w:suppressAutoHyphens w:val="0"/>
      <w:autoSpaceDN w:val="0"/>
      <w:jc w:val="center"/>
      <w:outlineLvl w:val="2"/>
    </w:pPr>
    <w:rPr>
      <w:sz w:val="28"/>
      <w:szCs w:val="28"/>
      <w:lang w:val="uk-UA" w:eastAsia="ru-RU"/>
    </w:rPr>
  </w:style>
  <w:style w:type="paragraph" w:styleId="4">
    <w:name w:val="heading 4"/>
    <w:basedOn w:val="a"/>
    <w:next w:val="a"/>
    <w:link w:val="40"/>
    <w:uiPriority w:val="99"/>
    <w:semiHidden/>
    <w:unhideWhenUsed/>
    <w:qFormat/>
    <w:rsid w:val="000B1EE8"/>
    <w:pPr>
      <w:keepNext/>
      <w:keepLines/>
      <w:suppressAutoHyphens w:val="0"/>
      <w:autoSpaceDN w:val="0"/>
      <w:spacing w:before="200"/>
      <w:outlineLvl w:val="3"/>
    </w:pPr>
    <w:rPr>
      <w:rFonts w:asciiTheme="majorHAnsi" w:eastAsiaTheme="majorEastAsia" w:hAnsiTheme="majorHAnsi" w:cstheme="majorBidi"/>
      <w:b/>
      <w:bCs/>
      <w:i/>
      <w:iCs/>
      <w:color w:val="4F81BD" w:themeColor="accent1"/>
      <w:lang w:eastAsia="ru-RU"/>
    </w:rPr>
  </w:style>
  <w:style w:type="paragraph" w:styleId="7">
    <w:name w:val="heading 7"/>
    <w:basedOn w:val="a"/>
    <w:next w:val="a"/>
    <w:link w:val="70"/>
    <w:uiPriority w:val="99"/>
    <w:semiHidden/>
    <w:unhideWhenUsed/>
    <w:qFormat/>
    <w:rsid w:val="000B1EE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1EE8"/>
    <w:rPr>
      <w:rFonts w:asciiTheme="majorHAnsi" w:eastAsiaTheme="majorEastAsia" w:hAnsiTheme="majorHAnsi" w:cstheme="majorBidi"/>
      <w:b/>
      <w:bCs/>
      <w:color w:val="365F91" w:themeColor="accent1" w:themeShade="BF"/>
      <w:sz w:val="28"/>
      <w:szCs w:val="28"/>
      <w:lang w:eastAsia="zh-CN"/>
    </w:rPr>
  </w:style>
  <w:style w:type="character" w:customStyle="1" w:styleId="20">
    <w:name w:val="Заголовок 2 Знак"/>
    <w:basedOn w:val="a0"/>
    <w:link w:val="2"/>
    <w:semiHidden/>
    <w:rsid w:val="000B1EE8"/>
    <w:rPr>
      <w:rFonts w:ascii="Antiqua" w:eastAsia="Times New Roman" w:hAnsi="Antiqua" w:cs="Times New Roman"/>
      <w:b/>
      <w:sz w:val="26"/>
      <w:szCs w:val="20"/>
      <w:lang w:eastAsia="ru-RU"/>
    </w:rPr>
  </w:style>
  <w:style w:type="character" w:customStyle="1" w:styleId="30">
    <w:name w:val="Заголовок 3 Знак"/>
    <w:basedOn w:val="a0"/>
    <w:link w:val="3"/>
    <w:uiPriority w:val="99"/>
    <w:semiHidden/>
    <w:rsid w:val="000B1EE8"/>
    <w:rPr>
      <w:rFonts w:ascii="Times New Roman" w:eastAsia="Times New Roman" w:hAnsi="Times New Roman" w:cs="Times New Roman"/>
      <w:sz w:val="28"/>
      <w:szCs w:val="28"/>
      <w:lang w:val="uk-UA" w:eastAsia="ru-RU"/>
    </w:rPr>
  </w:style>
  <w:style w:type="character" w:customStyle="1" w:styleId="40">
    <w:name w:val="Заголовок 4 Знак"/>
    <w:basedOn w:val="a0"/>
    <w:link w:val="4"/>
    <w:uiPriority w:val="99"/>
    <w:semiHidden/>
    <w:rsid w:val="000B1EE8"/>
    <w:rPr>
      <w:rFonts w:asciiTheme="majorHAnsi" w:eastAsiaTheme="majorEastAsia" w:hAnsiTheme="majorHAnsi" w:cstheme="majorBidi"/>
      <w:b/>
      <w:bCs/>
      <w:i/>
      <w:iCs/>
      <w:color w:val="4F81BD" w:themeColor="accent1"/>
      <w:sz w:val="20"/>
      <w:szCs w:val="20"/>
      <w:lang w:eastAsia="ru-RU"/>
    </w:rPr>
  </w:style>
  <w:style w:type="character" w:customStyle="1" w:styleId="70">
    <w:name w:val="Заголовок 7 Знак"/>
    <w:basedOn w:val="a0"/>
    <w:link w:val="7"/>
    <w:uiPriority w:val="99"/>
    <w:semiHidden/>
    <w:rsid w:val="000B1EE8"/>
    <w:rPr>
      <w:rFonts w:asciiTheme="majorHAnsi" w:eastAsiaTheme="majorEastAsia" w:hAnsiTheme="majorHAnsi" w:cstheme="majorBidi"/>
      <w:i/>
      <w:iCs/>
      <w:color w:val="404040" w:themeColor="text1" w:themeTint="BF"/>
      <w:sz w:val="20"/>
      <w:szCs w:val="20"/>
      <w:lang w:eastAsia="zh-CN"/>
    </w:rPr>
  </w:style>
  <w:style w:type="character" w:styleId="a3">
    <w:name w:val="Hyperlink"/>
    <w:basedOn w:val="a0"/>
    <w:semiHidden/>
    <w:unhideWhenUsed/>
    <w:rsid w:val="000B1EE8"/>
    <w:rPr>
      <w:color w:val="0000FF"/>
      <w:u w:val="single"/>
    </w:rPr>
  </w:style>
  <w:style w:type="character" w:styleId="a4">
    <w:name w:val="FollowedHyperlink"/>
    <w:basedOn w:val="a0"/>
    <w:uiPriority w:val="99"/>
    <w:semiHidden/>
    <w:unhideWhenUsed/>
    <w:rsid w:val="000B1EE8"/>
    <w:rPr>
      <w:color w:val="800080" w:themeColor="followedHyperlink"/>
      <w:u w:val="single"/>
    </w:rPr>
  </w:style>
  <w:style w:type="character" w:customStyle="1" w:styleId="HTML">
    <w:name w:val="Стандартный HTML Знак"/>
    <w:aliases w:val="Знак Знак Знак Знак Знак,Стандартный HTML Знак Знак Знак,Знак Знак1 Знак1,Знак2 Знак"/>
    <w:basedOn w:val="a0"/>
    <w:uiPriority w:val="99"/>
    <w:locked/>
    <w:rsid w:val="000B1EE8"/>
    <w:rPr>
      <w:rFonts w:ascii="Times New Roman" w:eastAsia="Times New Roman" w:hAnsi="Times New Roman" w:cs="Times New Roman" w:hint="default"/>
      <w:sz w:val="20"/>
      <w:szCs w:val="20"/>
      <w:lang w:eastAsia="zh-CN"/>
    </w:rPr>
  </w:style>
  <w:style w:type="paragraph" w:styleId="HTML0">
    <w:name w:val="HTML Preformatted"/>
    <w:aliases w:val="footer,Знак Знак Знак Знак,Стандартный HTML Знак Знак,Знак Знак1,Знак2"/>
    <w:basedOn w:val="a"/>
    <w:link w:val="HTML1"/>
    <w:unhideWhenUsed/>
    <w:qFormat/>
    <w:rsid w:val="000B1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ru-RU"/>
    </w:rPr>
  </w:style>
  <w:style w:type="character" w:customStyle="1" w:styleId="HTML1">
    <w:name w:val="Стандартный HTML Знак1"/>
    <w:aliases w:val="Знак Знак Знак Знак Знак1,Стандартный HTML Знак Знак Знак1,Знак Знак1 Знак2,Знак2 Знак1"/>
    <w:basedOn w:val="a0"/>
    <w:link w:val="HTML0"/>
    <w:rsid w:val="000B1EE8"/>
    <w:rPr>
      <w:rFonts w:ascii="Courier New" w:eastAsia="Times New Roman" w:hAnsi="Courier New" w:cs="Courier New"/>
      <w:sz w:val="20"/>
      <w:szCs w:val="20"/>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0B1EE8"/>
    <w:rPr>
      <w:rFonts w:ascii="Times New Roman" w:eastAsia="Times New Roman" w:hAnsi="Times New Roman" w:cs="Times New Roman"/>
      <w:sz w:val="24"/>
      <w:szCs w:val="24"/>
      <w:lang w:eastAsia="ru-RU"/>
    </w:rPr>
  </w:style>
  <w:style w:type="paragraph" w:customStyle="1"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qFormat/>
    <w:rsid w:val="000B1EE8"/>
    <w:pPr>
      <w:suppressAutoHyphens w:val="0"/>
      <w:autoSpaceDE/>
      <w:spacing w:before="100" w:beforeAutospacing="1" w:after="100" w:afterAutospacing="1"/>
    </w:pPr>
    <w:rPr>
      <w:sz w:val="24"/>
      <w:szCs w:val="24"/>
      <w:lang w:eastAsia="ru-RU"/>
    </w:rPr>
  </w:style>
  <w:style w:type="character" w:customStyle="1" w:styleId="12">
    <w:name w:val="Текст сноски Знак1"/>
    <w:basedOn w:val="a0"/>
    <w:link w:val="a6"/>
    <w:uiPriority w:val="99"/>
    <w:semiHidden/>
    <w:locked/>
    <w:rsid w:val="000B1EE8"/>
    <w:rPr>
      <w:rFonts w:ascii="Times New Roman" w:eastAsia="Times New Roman" w:hAnsi="Times New Roman" w:cs="Times New Roman"/>
      <w:sz w:val="20"/>
      <w:szCs w:val="20"/>
      <w:lang w:eastAsia="ru-RU"/>
    </w:rPr>
  </w:style>
  <w:style w:type="character" w:customStyle="1" w:styleId="13">
    <w:name w:val="Текст примечания Знак1"/>
    <w:basedOn w:val="a0"/>
    <w:link w:val="a7"/>
    <w:uiPriority w:val="99"/>
    <w:semiHidden/>
    <w:locked/>
    <w:rsid w:val="000B1EE8"/>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uiPriority w:val="99"/>
    <w:semiHidden/>
    <w:locked/>
    <w:rsid w:val="000B1EE8"/>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0"/>
    <w:link w:val="aa"/>
    <w:uiPriority w:val="99"/>
    <w:semiHidden/>
    <w:locked/>
    <w:rsid w:val="000B1EE8"/>
    <w:rPr>
      <w:rFonts w:ascii="Antiqua" w:eastAsia="Times New Roman" w:hAnsi="Antiqua" w:cs="Times New Roman"/>
      <w:sz w:val="20"/>
      <w:szCs w:val="20"/>
      <w:lang w:val="uk-UA" w:eastAsia="ru-RU"/>
    </w:rPr>
  </w:style>
  <w:style w:type="character" w:customStyle="1" w:styleId="15">
    <w:name w:val="Название Знак1"/>
    <w:basedOn w:val="a0"/>
    <w:link w:val="ab"/>
    <w:uiPriority w:val="99"/>
    <w:locked/>
    <w:rsid w:val="000B1EE8"/>
    <w:rPr>
      <w:rFonts w:ascii="Arial" w:eastAsia="Tahoma" w:hAnsi="Arial" w:cs="Tahoma"/>
      <w:sz w:val="28"/>
      <w:szCs w:val="28"/>
      <w:lang w:val="uk-UA" w:eastAsia="ru-RU" w:bidi="ru-RU"/>
    </w:rPr>
  </w:style>
  <w:style w:type="character" w:customStyle="1" w:styleId="ac">
    <w:name w:val="Основной текст Знак"/>
    <w:basedOn w:val="a0"/>
    <w:link w:val="ad"/>
    <w:uiPriority w:val="99"/>
    <w:semiHidden/>
    <w:locked/>
    <w:rsid w:val="000B1EE8"/>
    <w:rPr>
      <w:rFonts w:ascii="Times New Roman" w:eastAsia="Times New Roman" w:hAnsi="Times New Roman" w:cs="Times New Roman"/>
      <w:lang w:val="uk-UA"/>
    </w:rPr>
  </w:style>
  <w:style w:type="character" w:customStyle="1" w:styleId="16">
    <w:name w:val="Основной текст с отступом Знак1"/>
    <w:basedOn w:val="a0"/>
    <w:link w:val="ae"/>
    <w:uiPriority w:val="99"/>
    <w:semiHidden/>
    <w:locked/>
    <w:rsid w:val="000B1EE8"/>
    <w:rPr>
      <w:rFonts w:ascii="Times New Roman" w:eastAsia="Times New Roman" w:hAnsi="Times New Roman" w:cs="Times New Roman"/>
      <w:sz w:val="28"/>
      <w:szCs w:val="20"/>
      <w:lang w:eastAsia="ru-RU"/>
    </w:rPr>
  </w:style>
  <w:style w:type="paragraph" w:styleId="ad">
    <w:name w:val="Body Text"/>
    <w:basedOn w:val="a"/>
    <w:link w:val="ac"/>
    <w:uiPriority w:val="99"/>
    <w:semiHidden/>
    <w:unhideWhenUsed/>
    <w:qFormat/>
    <w:rsid w:val="000B1EE8"/>
    <w:pPr>
      <w:spacing w:after="120"/>
    </w:pPr>
    <w:rPr>
      <w:sz w:val="22"/>
      <w:szCs w:val="22"/>
      <w:lang w:val="uk-UA" w:eastAsia="en-US"/>
    </w:rPr>
  </w:style>
  <w:style w:type="character" w:customStyle="1" w:styleId="17">
    <w:name w:val="Основной текст Знак1"/>
    <w:basedOn w:val="a0"/>
    <w:link w:val="ad"/>
    <w:uiPriority w:val="99"/>
    <w:semiHidden/>
    <w:rsid w:val="000B1EE8"/>
    <w:rPr>
      <w:rFonts w:ascii="Times New Roman" w:eastAsia="Times New Roman" w:hAnsi="Times New Roman" w:cs="Times New Roman"/>
      <w:sz w:val="20"/>
      <w:szCs w:val="20"/>
      <w:lang w:eastAsia="zh-CN"/>
    </w:rPr>
  </w:style>
  <w:style w:type="character" w:customStyle="1" w:styleId="af">
    <w:name w:val="Подзаголовок Знак"/>
    <w:basedOn w:val="a0"/>
    <w:link w:val="af0"/>
    <w:uiPriority w:val="99"/>
    <w:locked/>
    <w:rsid w:val="000B1EE8"/>
    <w:rPr>
      <w:rFonts w:ascii="Cambria" w:eastAsia="Times New Roman" w:hAnsi="Cambria" w:cs="Times New Roman"/>
      <w:i/>
      <w:iCs/>
      <w:color w:val="4F81BD"/>
      <w:spacing w:val="15"/>
      <w:sz w:val="24"/>
      <w:szCs w:val="24"/>
    </w:rPr>
  </w:style>
  <w:style w:type="character" w:customStyle="1" w:styleId="21">
    <w:name w:val="Основной текст 2 Знак1"/>
    <w:basedOn w:val="a0"/>
    <w:link w:val="22"/>
    <w:semiHidden/>
    <w:locked/>
    <w:rsid w:val="000B1EE8"/>
    <w:rPr>
      <w:rFonts w:ascii="Times New Roman" w:eastAsia="Times New Roman" w:hAnsi="Times New Roman" w:cs="Times New Roman"/>
      <w:sz w:val="24"/>
      <w:szCs w:val="24"/>
      <w:lang w:val="uk-UA" w:eastAsia="ru-RU"/>
    </w:rPr>
  </w:style>
  <w:style w:type="character" w:customStyle="1" w:styleId="210">
    <w:name w:val="Основной текст с отступом 2 Знак1"/>
    <w:basedOn w:val="a0"/>
    <w:link w:val="23"/>
    <w:semiHidden/>
    <w:locked/>
    <w:rsid w:val="000B1EE8"/>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a0"/>
    <w:link w:val="32"/>
    <w:uiPriority w:val="99"/>
    <w:semiHidden/>
    <w:locked/>
    <w:rsid w:val="000B1EE8"/>
    <w:rPr>
      <w:rFonts w:ascii="Times New Roman" w:eastAsia="Times New Roman" w:hAnsi="Times New Roman" w:cs="Times New Roman"/>
      <w:sz w:val="16"/>
      <w:szCs w:val="16"/>
      <w:lang w:val="uk-UA" w:eastAsia="ru-RU"/>
    </w:rPr>
  </w:style>
  <w:style w:type="character" w:customStyle="1" w:styleId="af1">
    <w:name w:val="Текст Знак"/>
    <w:basedOn w:val="a0"/>
    <w:link w:val="af2"/>
    <w:semiHidden/>
    <w:locked/>
    <w:rsid w:val="000B1EE8"/>
    <w:rPr>
      <w:rFonts w:ascii="Courier New" w:eastAsia="Times New Roman" w:hAnsi="Courier New" w:cs="Courier New"/>
      <w:sz w:val="20"/>
      <w:szCs w:val="20"/>
      <w:lang w:val="uk-UA" w:eastAsia="ru-RU"/>
    </w:rPr>
  </w:style>
  <w:style w:type="paragraph" w:styleId="a7">
    <w:name w:val="annotation text"/>
    <w:basedOn w:val="a"/>
    <w:link w:val="13"/>
    <w:uiPriority w:val="99"/>
    <w:semiHidden/>
    <w:unhideWhenUsed/>
    <w:rsid w:val="000B1EE8"/>
    <w:rPr>
      <w:lang w:eastAsia="ru-RU"/>
    </w:rPr>
  </w:style>
  <w:style w:type="character" w:customStyle="1" w:styleId="af3">
    <w:name w:val="Текст примечания Знак"/>
    <w:basedOn w:val="a0"/>
    <w:link w:val="a7"/>
    <w:uiPriority w:val="99"/>
    <w:semiHidden/>
    <w:rsid w:val="000B1EE8"/>
    <w:rPr>
      <w:rFonts w:ascii="Times New Roman" w:eastAsia="Times New Roman" w:hAnsi="Times New Roman" w:cs="Times New Roman"/>
      <w:sz w:val="20"/>
      <w:szCs w:val="20"/>
      <w:lang w:eastAsia="zh-CN"/>
    </w:rPr>
  </w:style>
  <w:style w:type="character" w:customStyle="1" w:styleId="18">
    <w:name w:val="Тема примечания Знак1"/>
    <w:basedOn w:val="13"/>
    <w:link w:val="af4"/>
    <w:uiPriority w:val="99"/>
    <w:semiHidden/>
    <w:locked/>
    <w:rsid w:val="000B1EE8"/>
    <w:rPr>
      <w:rFonts w:ascii="Antiqua" w:hAnsi="Antiqua"/>
      <w:b/>
      <w:bCs/>
    </w:rPr>
  </w:style>
  <w:style w:type="character" w:customStyle="1" w:styleId="af5">
    <w:name w:val="Текст выноски Знак"/>
    <w:basedOn w:val="a0"/>
    <w:link w:val="af6"/>
    <w:semiHidden/>
    <w:locked/>
    <w:rsid w:val="000B1EE8"/>
    <w:rPr>
      <w:rFonts w:ascii="Tahoma" w:eastAsia="Times New Roman" w:hAnsi="Tahoma" w:cs="Tahoma"/>
      <w:sz w:val="16"/>
      <w:szCs w:val="16"/>
      <w:lang w:eastAsia="zh-CN"/>
    </w:rPr>
  </w:style>
  <w:style w:type="character" w:customStyle="1" w:styleId="af7">
    <w:name w:val="Без интервала Знак"/>
    <w:link w:val="af8"/>
    <w:uiPriority w:val="1"/>
    <w:locked/>
    <w:rsid w:val="000B1EE8"/>
    <w:rPr>
      <w:rFonts w:ascii="Calibri" w:eastAsia="Calibri" w:hAnsi="Calibri" w:cs="Times New Roman"/>
    </w:rPr>
  </w:style>
  <w:style w:type="character" w:customStyle="1" w:styleId="af9">
    <w:name w:val="Абзац списка Знак"/>
    <w:aliases w:val="Elenco Normale Знак,название табл/рис Знак,заголовок 1.1 Знак"/>
    <w:link w:val="afa"/>
    <w:uiPriority w:val="34"/>
    <w:locked/>
    <w:rsid w:val="000B1EE8"/>
    <w:rPr>
      <w:rFonts w:ascii="Times New Roman" w:eastAsia="Times New Roman" w:hAnsi="Times New Roman" w:cs="Times New Roman"/>
      <w:sz w:val="24"/>
      <w:szCs w:val="24"/>
      <w:lang w:val="uk-UA" w:eastAsia="ru-RU"/>
    </w:rPr>
  </w:style>
  <w:style w:type="paragraph" w:styleId="afa">
    <w:name w:val="List Paragraph"/>
    <w:aliases w:val="Elenco Normale,название табл/рис,заголовок 1.1"/>
    <w:basedOn w:val="a"/>
    <w:link w:val="af9"/>
    <w:uiPriority w:val="34"/>
    <w:qFormat/>
    <w:rsid w:val="000B1EE8"/>
    <w:pPr>
      <w:suppressAutoHyphens w:val="0"/>
      <w:autoSpaceDE/>
      <w:ind w:left="720"/>
      <w:contextualSpacing/>
    </w:pPr>
    <w:rPr>
      <w:sz w:val="24"/>
      <w:szCs w:val="24"/>
      <w:lang w:val="uk-UA" w:eastAsia="ru-RU"/>
    </w:rPr>
  </w:style>
  <w:style w:type="paragraph" w:customStyle="1" w:styleId="docdata">
    <w:name w:val="docdata"/>
    <w:aliases w:val="docy,v5,2029,baiaagaaboqcaaadjgyaaau0bgaaaaaaaaaaaaaaaaaaaaaaaaaaaaaaaaaaaaaaaaaaaaaaaaaaaaaaaaaaaaaaaaaaaaaaaaaaaaaaaaaaaaaaaaaaaaaaaaaaaaaaaaaaaaaaaaaaaaaaaaaaaaaaaaaaaaaaaaaaaaaaaaaaaaaaaaaaaaaaaaaaaaaaaaaaaaaaaaaaaaaaaaaaaaaaaaaaaaaaaaaaaaaa"/>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Default">
    <w:name w:val="Default"/>
    <w:uiPriority w:val="99"/>
    <w:qFormat/>
    <w:rsid w:val="000B1EE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9">
    <w:name w:val="Абзац списка1"/>
    <w:basedOn w:val="a"/>
    <w:uiPriority w:val="99"/>
    <w:qFormat/>
    <w:rsid w:val="000B1EE8"/>
    <w:pPr>
      <w:suppressAutoHyphens w:val="0"/>
      <w:autoSpaceDE/>
      <w:spacing w:after="200" w:line="276" w:lineRule="auto"/>
      <w:ind w:left="720"/>
      <w:contextualSpacing/>
    </w:pPr>
    <w:rPr>
      <w:rFonts w:ascii="Calibri" w:hAnsi="Calibri"/>
      <w:sz w:val="22"/>
      <w:szCs w:val="22"/>
      <w:lang w:eastAsia="ru-RU"/>
    </w:rPr>
  </w:style>
  <w:style w:type="paragraph" w:customStyle="1" w:styleId="afb">
    <w:name w:val="Назва документа"/>
    <w:basedOn w:val="a"/>
    <w:next w:val="a"/>
    <w:uiPriority w:val="99"/>
    <w:qFormat/>
    <w:rsid w:val="000B1EE8"/>
    <w:pPr>
      <w:keepNext/>
      <w:keepLines/>
      <w:suppressAutoHyphens w:val="0"/>
      <w:autoSpaceDE/>
      <w:spacing w:before="240" w:after="240"/>
      <w:jc w:val="center"/>
    </w:pPr>
    <w:rPr>
      <w:rFonts w:ascii="Antiqua" w:hAnsi="Antiqua" w:cs="Antiqua"/>
      <w:b/>
      <w:sz w:val="26"/>
      <w:lang w:val="uk-UA"/>
    </w:rPr>
  </w:style>
  <w:style w:type="paragraph" w:customStyle="1" w:styleId="Standard">
    <w:name w:val="Standard"/>
    <w:uiPriority w:val="99"/>
    <w:qFormat/>
    <w:rsid w:val="000B1EE8"/>
    <w:pPr>
      <w:suppressAutoHyphens/>
      <w:spacing w:after="0" w:line="240" w:lineRule="auto"/>
    </w:pPr>
    <w:rPr>
      <w:rFonts w:ascii="Times New Roman" w:eastAsia="NSimSun" w:hAnsi="Times New Roman" w:cs="Arial"/>
      <w:kern w:val="2"/>
      <w:sz w:val="24"/>
      <w:szCs w:val="24"/>
      <w:lang w:val="uk-UA" w:eastAsia="zh-CN" w:bidi="hi-IN"/>
    </w:rPr>
  </w:style>
  <w:style w:type="paragraph" w:customStyle="1" w:styleId="afc">
    <w:name w:val="Вміст таблиці"/>
    <w:basedOn w:val="a"/>
    <w:uiPriority w:val="99"/>
    <w:qFormat/>
    <w:rsid w:val="000B1EE8"/>
    <w:pPr>
      <w:suppressLineNumbers/>
      <w:suppressAutoHyphens w:val="0"/>
      <w:autoSpaceDE/>
    </w:pPr>
    <w:rPr>
      <w:rFonts w:ascii="Liberation Serif" w:eastAsia="NSimSun" w:hAnsi="Liberation Serif" w:cs="Lucida Sans"/>
      <w:kern w:val="2"/>
      <w:sz w:val="24"/>
      <w:szCs w:val="24"/>
      <w:lang w:val="uk-UA" w:bidi="hi-IN"/>
    </w:rPr>
  </w:style>
  <w:style w:type="paragraph" w:customStyle="1" w:styleId="cef1edeee2edeee9f2e5eaf1f23">
    <w:name w:val="Оceсf1нedоeeвe2нedоeeйe9 тf2еe5кeaсf1тf23"/>
    <w:basedOn w:val="a"/>
    <w:uiPriority w:val="99"/>
    <w:qFormat/>
    <w:rsid w:val="000B1EE8"/>
    <w:pPr>
      <w:widowControl w:val="0"/>
      <w:shd w:val="clear" w:color="auto" w:fill="FFFFFF"/>
      <w:autoSpaceDN w:val="0"/>
      <w:adjustRightInd w:val="0"/>
      <w:spacing w:before="60" w:after="240" w:line="264" w:lineRule="exact"/>
      <w:jc w:val="center"/>
    </w:pPr>
    <w:rPr>
      <w:rFonts w:ascii="Courier New" w:hAnsi="Courier New" w:cs="Courier New"/>
      <w:color w:val="000000"/>
      <w:sz w:val="18"/>
      <w:szCs w:val="18"/>
      <w:lang w:val="uk-UA" w:eastAsia="uk-UA"/>
    </w:rPr>
  </w:style>
  <w:style w:type="paragraph" w:customStyle="1" w:styleId="afd">
    <w:name w:val="Содержимое таблицы"/>
    <w:basedOn w:val="a"/>
    <w:uiPriority w:val="99"/>
    <w:qFormat/>
    <w:rsid w:val="000B1EE8"/>
    <w:pPr>
      <w:suppressLineNumbers/>
      <w:autoSpaceDE/>
    </w:pPr>
    <w:rPr>
      <w:lang w:val="uk-UA" w:eastAsia="ar-SA"/>
    </w:rPr>
  </w:style>
  <w:style w:type="paragraph" w:customStyle="1" w:styleId="1a">
    <w:name w:val="Обычный1"/>
    <w:uiPriority w:val="99"/>
    <w:qFormat/>
    <w:rsid w:val="000B1EE8"/>
    <w:rPr>
      <w:rFonts w:ascii="Calibri" w:eastAsia="Calibri" w:hAnsi="Calibri" w:cs="Calibri"/>
      <w:lang w:val="uk-UA" w:eastAsia="uk-UA"/>
    </w:rPr>
  </w:style>
  <w:style w:type="character" w:customStyle="1" w:styleId="afe">
    <w:name w:val="Основной текст_"/>
    <w:basedOn w:val="a0"/>
    <w:link w:val="1b"/>
    <w:locked/>
    <w:rsid w:val="000B1EE8"/>
    <w:rPr>
      <w:rFonts w:ascii="Times New Roman" w:eastAsia="Times New Roman" w:hAnsi="Times New Roman" w:cs="Times New Roman"/>
    </w:rPr>
  </w:style>
  <w:style w:type="paragraph" w:customStyle="1" w:styleId="1b">
    <w:name w:val="Основной текст1"/>
    <w:basedOn w:val="a"/>
    <w:link w:val="afe"/>
    <w:qFormat/>
    <w:rsid w:val="000B1EE8"/>
    <w:pPr>
      <w:widowControl w:val="0"/>
      <w:suppressAutoHyphens w:val="0"/>
      <w:autoSpaceDE/>
      <w:spacing w:after="220"/>
      <w:ind w:firstLine="400"/>
    </w:pPr>
    <w:rPr>
      <w:sz w:val="22"/>
      <w:szCs w:val="22"/>
      <w:lang w:eastAsia="en-US"/>
    </w:rPr>
  </w:style>
  <w:style w:type="character" w:customStyle="1" w:styleId="StyleZakonu">
    <w:name w:val="StyleZakonu Знак"/>
    <w:link w:val="StyleZakonu0"/>
    <w:locked/>
    <w:rsid w:val="000B1EE8"/>
    <w:rPr>
      <w:rFonts w:ascii="Calibri" w:eastAsia="Calibri" w:hAnsi="Calibri" w:cs="Calibri"/>
      <w:lang w:val="uk-UA"/>
    </w:rPr>
  </w:style>
  <w:style w:type="paragraph" w:customStyle="1" w:styleId="StyleZakonu0">
    <w:name w:val="StyleZakonu"/>
    <w:basedOn w:val="a"/>
    <w:link w:val="StyleZakonu"/>
    <w:qFormat/>
    <w:rsid w:val="000B1EE8"/>
    <w:pPr>
      <w:suppressAutoHyphens w:val="0"/>
      <w:autoSpaceDE/>
      <w:spacing w:after="60" w:line="220" w:lineRule="exact"/>
      <w:ind w:firstLine="284"/>
      <w:jc w:val="both"/>
    </w:pPr>
    <w:rPr>
      <w:rFonts w:ascii="Calibri" w:eastAsia="Calibri" w:hAnsi="Calibri" w:cs="Calibri"/>
      <w:sz w:val="22"/>
      <w:szCs w:val="22"/>
      <w:lang w:val="uk-UA" w:eastAsia="en-US"/>
    </w:rPr>
  </w:style>
  <w:style w:type="paragraph" w:customStyle="1" w:styleId="ShapkaDocumentu">
    <w:name w:val="Shapka Documentu"/>
    <w:basedOn w:val="a"/>
    <w:uiPriority w:val="99"/>
    <w:qFormat/>
    <w:rsid w:val="000B1EE8"/>
    <w:pPr>
      <w:keepNext/>
      <w:keepLines/>
      <w:suppressAutoHyphens w:val="0"/>
      <w:autoSpaceDE/>
      <w:spacing w:after="240"/>
      <w:ind w:left="3969"/>
      <w:jc w:val="center"/>
    </w:pPr>
    <w:rPr>
      <w:rFonts w:ascii="Antiqua" w:hAnsi="Antiqua"/>
      <w:sz w:val="26"/>
      <w:lang w:val="uk-UA" w:eastAsia="ru-RU"/>
    </w:rPr>
  </w:style>
  <w:style w:type="character" w:customStyle="1" w:styleId="aff">
    <w:name w:val="Другое_"/>
    <w:basedOn w:val="a0"/>
    <w:link w:val="aff0"/>
    <w:locked/>
    <w:rsid w:val="000B1EE8"/>
    <w:rPr>
      <w:rFonts w:ascii="Times New Roman" w:eastAsia="Times New Roman" w:hAnsi="Times New Roman" w:cs="Times New Roman"/>
      <w:b/>
      <w:bCs/>
    </w:rPr>
  </w:style>
  <w:style w:type="paragraph" w:customStyle="1" w:styleId="aff0">
    <w:name w:val="Другое"/>
    <w:basedOn w:val="a"/>
    <w:link w:val="aff"/>
    <w:qFormat/>
    <w:rsid w:val="000B1EE8"/>
    <w:pPr>
      <w:widowControl w:val="0"/>
      <w:suppressAutoHyphens w:val="0"/>
      <w:autoSpaceDE/>
      <w:jc w:val="center"/>
    </w:pPr>
    <w:rPr>
      <w:b/>
      <w:bCs/>
      <w:sz w:val="22"/>
      <w:szCs w:val="22"/>
      <w:lang w:eastAsia="en-US"/>
    </w:rPr>
  </w:style>
  <w:style w:type="character" w:customStyle="1" w:styleId="aff1">
    <w:name w:val="Подпись к картинке_"/>
    <w:basedOn w:val="a0"/>
    <w:link w:val="aff2"/>
    <w:uiPriority w:val="99"/>
    <w:locked/>
    <w:rsid w:val="000B1EE8"/>
    <w:rPr>
      <w:rFonts w:ascii="Times New Roman" w:eastAsia="Times New Roman" w:hAnsi="Times New Roman" w:cs="Times New Roman"/>
      <w:b/>
      <w:bCs/>
    </w:rPr>
  </w:style>
  <w:style w:type="paragraph" w:customStyle="1" w:styleId="aff2">
    <w:name w:val="Подпись к картинке"/>
    <w:basedOn w:val="a"/>
    <w:link w:val="aff1"/>
    <w:uiPriority w:val="99"/>
    <w:qFormat/>
    <w:rsid w:val="000B1EE8"/>
    <w:pPr>
      <w:widowControl w:val="0"/>
      <w:suppressAutoHyphens w:val="0"/>
      <w:autoSpaceDE/>
    </w:pPr>
    <w:rPr>
      <w:b/>
      <w:bCs/>
      <w:sz w:val="22"/>
      <w:szCs w:val="22"/>
      <w:lang w:eastAsia="en-US"/>
    </w:rPr>
  </w:style>
  <w:style w:type="character" w:customStyle="1" w:styleId="aff3">
    <w:name w:val="Нормальний текст Знак"/>
    <w:link w:val="aff4"/>
    <w:locked/>
    <w:rsid w:val="000B1EE8"/>
    <w:rPr>
      <w:rFonts w:ascii="Antiqua" w:eastAsia="Times New Roman" w:hAnsi="Antiqua" w:cs="Times New Roman"/>
      <w:sz w:val="26"/>
      <w:szCs w:val="20"/>
      <w:lang w:val="uk-UA" w:eastAsia="ru-RU"/>
    </w:rPr>
  </w:style>
  <w:style w:type="paragraph" w:customStyle="1" w:styleId="aff4">
    <w:name w:val="Нормальний текст"/>
    <w:basedOn w:val="a"/>
    <w:link w:val="aff3"/>
    <w:qFormat/>
    <w:rsid w:val="000B1EE8"/>
    <w:pPr>
      <w:suppressAutoHyphens w:val="0"/>
      <w:autoSpaceDE/>
      <w:spacing w:before="120"/>
      <w:ind w:firstLine="567"/>
    </w:pPr>
    <w:rPr>
      <w:rFonts w:ascii="Antiqua" w:hAnsi="Antiqua"/>
      <w:sz w:val="26"/>
      <w:lang w:val="uk-UA" w:eastAsia="ru-RU"/>
    </w:rPr>
  </w:style>
  <w:style w:type="paragraph" w:customStyle="1" w:styleId="aff5">
    <w:name w:val="Шапка документу"/>
    <w:basedOn w:val="a"/>
    <w:uiPriority w:val="99"/>
    <w:qFormat/>
    <w:rsid w:val="000B1EE8"/>
    <w:pPr>
      <w:keepNext/>
      <w:keepLines/>
      <w:suppressAutoHyphens w:val="0"/>
      <w:autoSpaceDE/>
      <w:spacing w:after="240"/>
      <w:ind w:left="4536"/>
      <w:jc w:val="center"/>
    </w:pPr>
    <w:rPr>
      <w:rFonts w:ascii="Antiqua" w:hAnsi="Antiqua"/>
      <w:sz w:val="26"/>
      <w:lang w:val="uk-UA" w:eastAsia="ru-RU"/>
    </w:rPr>
  </w:style>
  <w:style w:type="paragraph" w:customStyle="1" w:styleId="aff6">
    <w:name w:val="Підпис"/>
    <w:basedOn w:val="a"/>
    <w:uiPriority w:val="99"/>
    <w:qFormat/>
    <w:rsid w:val="000B1EE8"/>
    <w:pPr>
      <w:keepLines/>
      <w:tabs>
        <w:tab w:val="center" w:pos="2268"/>
        <w:tab w:val="left" w:pos="6804"/>
      </w:tabs>
      <w:suppressAutoHyphens w:val="0"/>
      <w:autoSpaceDE/>
      <w:spacing w:before="360"/>
    </w:pPr>
    <w:rPr>
      <w:rFonts w:ascii="Antiqua" w:hAnsi="Antiqua"/>
      <w:b/>
      <w:position w:val="-48"/>
      <w:sz w:val="26"/>
      <w:lang w:val="uk-UA" w:eastAsia="ru-RU"/>
    </w:rPr>
  </w:style>
  <w:style w:type="paragraph" w:customStyle="1" w:styleId="aff7">
    <w:name w:val="Глава документу"/>
    <w:basedOn w:val="a"/>
    <w:next w:val="a"/>
    <w:uiPriority w:val="99"/>
    <w:qFormat/>
    <w:rsid w:val="000B1EE8"/>
    <w:pPr>
      <w:keepNext/>
      <w:keepLines/>
      <w:suppressAutoHyphens w:val="0"/>
      <w:autoSpaceDE/>
      <w:spacing w:before="120" w:after="120"/>
      <w:jc w:val="center"/>
    </w:pPr>
    <w:rPr>
      <w:rFonts w:ascii="Antiqua" w:hAnsi="Antiqua"/>
      <w:sz w:val="26"/>
      <w:lang w:val="uk-UA" w:eastAsia="ru-RU"/>
    </w:rPr>
  </w:style>
  <w:style w:type="paragraph" w:customStyle="1" w:styleId="aff8">
    <w:name w:val="Герб"/>
    <w:basedOn w:val="a"/>
    <w:uiPriority w:val="99"/>
    <w:qFormat/>
    <w:rsid w:val="000B1EE8"/>
    <w:pPr>
      <w:keepNext/>
      <w:keepLines/>
      <w:suppressAutoHyphens w:val="0"/>
      <w:autoSpaceDE/>
      <w:jc w:val="center"/>
    </w:pPr>
    <w:rPr>
      <w:rFonts w:ascii="Antiqua" w:hAnsi="Antiqua"/>
      <w:sz w:val="144"/>
      <w:lang w:val="en-US" w:eastAsia="ru-RU"/>
    </w:rPr>
  </w:style>
  <w:style w:type="paragraph" w:customStyle="1" w:styleId="aff9">
    <w:name w:val="Установа"/>
    <w:basedOn w:val="a"/>
    <w:uiPriority w:val="99"/>
    <w:qFormat/>
    <w:rsid w:val="000B1EE8"/>
    <w:pPr>
      <w:keepNext/>
      <w:keepLines/>
      <w:suppressAutoHyphens w:val="0"/>
      <w:autoSpaceDE/>
      <w:spacing w:before="120"/>
      <w:jc w:val="center"/>
    </w:pPr>
    <w:rPr>
      <w:rFonts w:ascii="Antiqua" w:hAnsi="Antiqua"/>
      <w:b/>
      <w:sz w:val="40"/>
      <w:lang w:val="uk-UA" w:eastAsia="ru-RU"/>
    </w:rPr>
  </w:style>
  <w:style w:type="paragraph" w:customStyle="1" w:styleId="affa">
    <w:name w:val="Вид документа"/>
    <w:basedOn w:val="aff9"/>
    <w:next w:val="a"/>
    <w:uiPriority w:val="99"/>
    <w:qFormat/>
    <w:rsid w:val="000B1EE8"/>
    <w:pPr>
      <w:spacing w:before="360" w:after="240"/>
    </w:pPr>
    <w:rPr>
      <w:spacing w:val="20"/>
      <w:sz w:val="26"/>
    </w:rPr>
  </w:style>
  <w:style w:type="paragraph" w:customStyle="1" w:styleId="affb">
    <w:name w:val="Час та місце"/>
    <w:basedOn w:val="a"/>
    <w:uiPriority w:val="99"/>
    <w:qFormat/>
    <w:rsid w:val="000B1EE8"/>
    <w:pPr>
      <w:keepNext/>
      <w:keepLines/>
      <w:suppressAutoHyphens w:val="0"/>
      <w:autoSpaceDE/>
      <w:spacing w:before="120" w:after="240"/>
      <w:jc w:val="center"/>
    </w:pPr>
    <w:rPr>
      <w:rFonts w:ascii="Antiqua" w:hAnsi="Antiqua"/>
      <w:sz w:val="26"/>
      <w:lang w:val="uk-UA" w:eastAsia="ru-RU"/>
    </w:rPr>
  </w:style>
  <w:style w:type="paragraph" w:customStyle="1" w:styleId="NormalText">
    <w:name w:val="Normal Text"/>
    <w:basedOn w:val="a"/>
    <w:uiPriority w:val="99"/>
    <w:qFormat/>
    <w:rsid w:val="000B1EE8"/>
    <w:pPr>
      <w:suppressAutoHyphens w:val="0"/>
      <w:autoSpaceDE/>
      <w:ind w:firstLine="567"/>
      <w:jc w:val="both"/>
    </w:pPr>
    <w:rPr>
      <w:rFonts w:ascii="Antiqua" w:hAnsi="Antiqua"/>
      <w:sz w:val="26"/>
      <w:lang w:val="uk-UA" w:eastAsia="ru-RU"/>
    </w:rPr>
  </w:style>
  <w:style w:type="paragraph" w:customStyle="1" w:styleId="rvps2">
    <w:name w:val="rvps2"/>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rvps12">
    <w:name w:val="rvps12"/>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rvps6">
    <w:name w:val="rvps6"/>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rvps14">
    <w:name w:val="rvps14"/>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affc">
    <w:name w:val="Базовый"/>
    <w:uiPriority w:val="99"/>
    <w:qFormat/>
    <w:rsid w:val="000B1EE8"/>
    <w:pPr>
      <w:suppressAutoHyphens/>
      <w:spacing w:after="0" w:line="100" w:lineRule="atLeast"/>
    </w:pPr>
    <w:rPr>
      <w:rFonts w:ascii="Times New Roman" w:eastAsia="Times New Roman" w:hAnsi="Times New Roman" w:cs="Times New Roman"/>
      <w:sz w:val="24"/>
      <w:szCs w:val="24"/>
      <w:lang w:eastAsia="ru-RU"/>
    </w:rPr>
  </w:style>
  <w:style w:type="paragraph" w:customStyle="1" w:styleId="FR1">
    <w:name w:val="FR1"/>
    <w:uiPriority w:val="99"/>
    <w:qFormat/>
    <w:rsid w:val="000B1EE8"/>
    <w:pPr>
      <w:widowControl w:val="0"/>
      <w:snapToGrid w:val="0"/>
      <w:spacing w:after="0" w:line="240" w:lineRule="auto"/>
      <w:jc w:val="center"/>
    </w:pPr>
    <w:rPr>
      <w:rFonts w:ascii="Times New Roman" w:eastAsia="Times New Roman" w:hAnsi="Times New Roman" w:cs="Times New Roman"/>
      <w:sz w:val="44"/>
      <w:szCs w:val="20"/>
      <w:lang w:val="uk-UA" w:eastAsia="ru-RU"/>
    </w:rPr>
  </w:style>
  <w:style w:type="paragraph" w:customStyle="1" w:styleId="Style6">
    <w:name w:val="Style6"/>
    <w:basedOn w:val="a"/>
    <w:uiPriority w:val="99"/>
    <w:qFormat/>
    <w:rsid w:val="000B1EE8"/>
    <w:pPr>
      <w:widowControl w:val="0"/>
      <w:suppressAutoHyphens w:val="0"/>
      <w:autoSpaceDN w:val="0"/>
      <w:adjustRightInd w:val="0"/>
      <w:spacing w:line="142" w:lineRule="exact"/>
      <w:ind w:firstLine="245"/>
      <w:jc w:val="both"/>
    </w:pPr>
    <w:rPr>
      <w:rFonts w:ascii="Sylfaen" w:hAnsi="Sylfaen"/>
      <w:sz w:val="24"/>
      <w:szCs w:val="24"/>
      <w:lang w:eastAsia="ru-RU"/>
    </w:rPr>
  </w:style>
  <w:style w:type="paragraph" w:customStyle="1" w:styleId="Iniiaieeoaeno">
    <w:name w:val="Iniiaiee oaeno"/>
    <w:uiPriority w:val="99"/>
    <w:qFormat/>
    <w:rsid w:val="000B1EE8"/>
    <w:pPr>
      <w:autoSpaceDE w:val="0"/>
      <w:autoSpaceDN w:val="0"/>
      <w:spacing w:after="0" w:line="240" w:lineRule="auto"/>
      <w:ind w:firstLine="709"/>
      <w:jc w:val="both"/>
    </w:pPr>
    <w:rPr>
      <w:rFonts w:ascii="Times New Roman" w:eastAsia="Times New Roman" w:hAnsi="Times New Roman" w:cs="Times New Roman"/>
      <w:sz w:val="28"/>
      <w:szCs w:val="28"/>
      <w:lang w:val="uk-UA" w:eastAsia="ru-RU"/>
    </w:rPr>
  </w:style>
  <w:style w:type="paragraph" w:customStyle="1" w:styleId="StyleFooter">
    <w:name w:val="StyleFooter"/>
    <w:basedOn w:val="a"/>
    <w:uiPriority w:val="99"/>
    <w:qFormat/>
    <w:rsid w:val="000B1EE8"/>
    <w:pPr>
      <w:suppressAutoHyphens w:val="0"/>
      <w:autoSpaceDE/>
      <w:spacing w:line="220" w:lineRule="exact"/>
    </w:pPr>
    <w:rPr>
      <w:sz w:val="10"/>
      <w:lang w:val="uk-UA" w:eastAsia="ru-RU"/>
    </w:rPr>
  </w:style>
  <w:style w:type="character" w:customStyle="1" w:styleId="StyleAwt">
    <w:name w:val="StyleAwt Знак"/>
    <w:link w:val="StyleAwt0"/>
    <w:uiPriority w:val="99"/>
    <w:locked/>
    <w:rsid w:val="000B1EE8"/>
    <w:rPr>
      <w:rFonts w:ascii="Times New Roman" w:eastAsia="Times New Roman" w:hAnsi="Times New Roman" w:cs="Times New Roman"/>
      <w:b/>
      <w:i/>
      <w:sz w:val="18"/>
      <w:szCs w:val="20"/>
      <w:u w:val="single"/>
      <w:lang w:val="uk-UA" w:eastAsia="ru-RU"/>
    </w:rPr>
  </w:style>
  <w:style w:type="paragraph" w:customStyle="1" w:styleId="StyleAwt0">
    <w:name w:val="StyleAwt"/>
    <w:basedOn w:val="a"/>
    <w:link w:val="StyleAwt"/>
    <w:uiPriority w:val="99"/>
    <w:qFormat/>
    <w:rsid w:val="000B1EE8"/>
    <w:pPr>
      <w:suppressAutoHyphens w:val="0"/>
      <w:autoSpaceDE/>
      <w:spacing w:line="220" w:lineRule="exact"/>
    </w:pPr>
    <w:rPr>
      <w:b/>
      <w:i/>
      <w:sz w:val="18"/>
      <w:u w:val="single"/>
      <w:lang w:val="uk-UA" w:eastAsia="ru-RU"/>
    </w:rPr>
  </w:style>
  <w:style w:type="paragraph" w:customStyle="1" w:styleId="affd">
    <w:name w:val="! ТХТ"/>
    <w:uiPriority w:val="99"/>
    <w:qFormat/>
    <w:rsid w:val="000B1EE8"/>
    <w:pPr>
      <w:widowControl w:val="0"/>
      <w:spacing w:before="111" w:after="111" w:line="240" w:lineRule="auto"/>
      <w:ind w:firstLine="720"/>
      <w:jc w:val="both"/>
    </w:pPr>
    <w:rPr>
      <w:rFonts w:ascii="Times New Roman" w:eastAsia="Times New Roman" w:hAnsi="Times New Roman" w:cs="Times New Roman"/>
      <w:color w:val="000000"/>
      <w:sz w:val="28"/>
      <w:szCs w:val="28"/>
      <w:lang w:val="uk-UA"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0B1EE8"/>
    <w:pPr>
      <w:suppressAutoHyphens w:val="0"/>
      <w:autoSpaceDE/>
    </w:pPr>
    <w:rPr>
      <w:rFonts w:ascii="Verdana" w:hAnsi="Verdana" w:cs="Verdana"/>
      <w:lang w:val="en-US" w:eastAsia="en-US"/>
    </w:rPr>
  </w:style>
  <w:style w:type="character" w:customStyle="1" w:styleId="Bodytext">
    <w:name w:val="Body text_"/>
    <w:link w:val="41"/>
    <w:uiPriority w:val="99"/>
    <w:locked/>
    <w:rsid w:val="000B1EE8"/>
    <w:rPr>
      <w:sz w:val="25"/>
      <w:shd w:val="clear" w:color="auto" w:fill="FFFFFF"/>
    </w:rPr>
  </w:style>
  <w:style w:type="paragraph" w:customStyle="1" w:styleId="41">
    <w:name w:val="Основний текст4"/>
    <w:basedOn w:val="a"/>
    <w:link w:val="Bodytext"/>
    <w:uiPriority w:val="99"/>
    <w:qFormat/>
    <w:rsid w:val="000B1EE8"/>
    <w:pPr>
      <w:shd w:val="clear" w:color="auto" w:fill="FFFFFF"/>
      <w:suppressAutoHyphens w:val="0"/>
      <w:autoSpaceDE/>
      <w:spacing w:line="322" w:lineRule="exact"/>
      <w:jc w:val="both"/>
    </w:pPr>
    <w:rPr>
      <w:rFonts w:asciiTheme="minorHAnsi" w:eastAsiaTheme="minorHAnsi" w:hAnsiTheme="minorHAnsi" w:cstheme="minorBidi"/>
      <w:sz w:val="25"/>
      <w:szCs w:val="22"/>
      <w:lang w:eastAsia="en-US"/>
    </w:rPr>
  </w:style>
  <w:style w:type="paragraph" w:customStyle="1" w:styleId="affe">
    <w:name w:val="Знак Знак Знак Знак Знак Знак Знак Знак Знак"/>
    <w:basedOn w:val="a"/>
    <w:uiPriority w:val="99"/>
    <w:qFormat/>
    <w:rsid w:val="000B1EE8"/>
    <w:pPr>
      <w:suppressAutoHyphens w:val="0"/>
      <w:autoSpaceDE/>
    </w:pPr>
    <w:rPr>
      <w:rFonts w:ascii="Verdana" w:hAnsi="Verdana" w:cs="Verdana"/>
      <w:lang w:val="en-US" w:eastAsia="en-US"/>
    </w:rPr>
  </w:style>
  <w:style w:type="paragraph" w:customStyle="1" w:styleId="afff">
    <w:name w:val="Основной"/>
    <w:basedOn w:val="a"/>
    <w:uiPriority w:val="99"/>
    <w:qFormat/>
    <w:rsid w:val="000B1EE8"/>
    <w:pPr>
      <w:suppressAutoHyphens w:val="0"/>
      <w:autoSpaceDE/>
      <w:ind w:firstLine="709"/>
      <w:jc w:val="both"/>
    </w:pPr>
    <w:rPr>
      <w:sz w:val="28"/>
      <w:szCs w:val="24"/>
      <w:lang w:val="uk-UA" w:eastAsia="ru-RU"/>
    </w:rPr>
  </w:style>
  <w:style w:type="paragraph" w:customStyle="1" w:styleId="rvps7">
    <w:name w:val="rvps7"/>
    <w:basedOn w:val="a"/>
    <w:uiPriority w:val="99"/>
    <w:qFormat/>
    <w:rsid w:val="000B1EE8"/>
    <w:pPr>
      <w:suppressAutoHyphens w:val="0"/>
      <w:autoSpaceDE/>
      <w:spacing w:before="100" w:beforeAutospacing="1" w:after="100" w:afterAutospacing="1"/>
    </w:pPr>
    <w:rPr>
      <w:sz w:val="24"/>
      <w:szCs w:val="24"/>
      <w:lang w:val="uk-UA" w:eastAsia="uk-UA"/>
    </w:rPr>
  </w:style>
  <w:style w:type="paragraph" w:styleId="af0">
    <w:name w:val="Subtitle"/>
    <w:basedOn w:val="a"/>
    <w:next w:val="a"/>
    <w:link w:val="af"/>
    <w:uiPriority w:val="99"/>
    <w:qFormat/>
    <w:rsid w:val="000B1EE8"/>
    <w:pPr>
      <w:numPr>
        <w:ilvl w:val="1"/>
      </w:numPr>
    </w:pPr>
    <w:rPr>
      <w:rFonts w:ascii="Cambria" w:hAnsi="Cambria"/>
      <w:i/>
      <w:iCs/>
      <w:color w:val="4F81BD"/>
      <w:spacing w:val="15"/>
      <w:sz w:val="24"/>
      <w:szCs w:val="24"/>
      <w:lang w:eastAsia="en-US"/>
    </w:rPr>
  </w:style>
  <w:style w:type="character" w:customStyle="1" w:styleId="1c">
    <w:name w:val="Подзаголовок Знак1"/>
    <w:basedOn w:val="a0"/>
    <w:link w:val="af0"/>
    <w:uiPriority w:val="99"/>
    <w:rsid w:val="000B1EE8"/>
    <w:rPr>
      <w:rFonts w:asciiTheme="majorHAnsi" w:eastAsiaTheme="majorEastAsia" w:hAnsiTheme="majorHAnsi" w:cstheme="majorBidi"/>
      <w:i/>
      <w:iCs/>
      <w:color w:val="4F81BD" w:themeColor="accent1"/>
      <w:spacing w:val="15"/>
      <w:sz w:val="24"/>
      <w:szCs w:val="24"/>
      <w:lang w:eastAsia="zh-CN"/>
    </w:rPr>
  </w:style>
  <w:style w:type="paragraph" w:customStyle="1" w:styleId="WW-">
    <w:name w:val="WW-Заголовок"/>
    <w:basedOn w:val="a"/>
    <w:next w:val="af0"/>
    <w:uiPriority w:val="99"/>
    <w:qFormat/>
    <w:rsid w:val="000B1EE8"/>
    <w:pPr>
      <w:autoSpaceDE/>
      <w:jc w:val="center"/>
    </w:pPr>
    <w:rPr>
      <w:b/>
      <w:sz w:val="24"/>
      <w:lang w:val="uk-UA" w:eastAsia="ar-SA"/>
    </w:rPr>
  </w:style>
  <w:style w:type="paragraph" w:customStyle="1" w:styleId="WW-Normal">
    <w:name w:val="WW-Normal"/>
    <w:uiPriority w:val="99"/>
    <w:qFormat/>
    <w:rsid w:val="000B1EE8"/>
    <w:pPr>
      <w:suppressAutoHyphens/>
      <w:autoSpaceDE w:val="0"/>
      <w:spacing w:after="0" w:line="240" w:lineRule="auto"/>
    </w:pPr>
    <w:rPr>
      <w:rFonts w:ascii="Arial" w:eastAsia="Times New Roman" w:hAnsi="Arial" w:cs="Wingdings"/>
      <w:color w:val="000000"/>
      <w:sz w:val="24"/>
      <w:szCs w:val="24"/>
      <w:lang w:eastAsia="zh-CN"/>
    </w:rPr>
  </w:style>
  <w:style w:type="paragraph" w:customStyle="1" w:styleId="indent">
    <w:name w:val="indent"/>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TableParagraph">
    <w:name w:val="Table Paragraph"/>
    <w:basedOn w:val="a"/>
    <w:uiPriority w:val="1"/>
    <w:qFormat/>
    <w:rsid w:val="000B1EE8"/>
    <w:pPr>
      <w:widowControl w:val="0"/>
      <w:suppressAutoHyphens w:val="0"/>
      <w:autoSpaceDN w:val="0"/>
    </w:pPr>
    <w:rPr>
      <w:sz w:val="22"/>
      <w:szCs w:val="22"/>
      <w:lang w:val="uk-UA" w:eastAsia="en-US"/>
    </w:rPr>
  </w:style>
  <w:style w:type="character" w:customStyle="1" w:styleId="afff0">
    <w:name w:val="Подпись к таблице_"/>
    <w:basedOn w:val="a0"/>
    <w:link w:val="afff1"/>
    <w:locked/>
    <w:rsid w:val="000B1EE8"/>
    <w:rPr>
      <w:rFonts w:ascii="Times New Roman" w:eastAsia="Times New Roman" w:hAnsi="Times New Roman" w:cs="Times New Roman"/>
      <w:b/>
      <w:bCs/>
      <w:sz w:val="28"/>
      <w:szCs w:val="28"/>
    </w:rPr>
  </w:style>
  <w:style w:type="paragraph" w:customStyle="1" w:styleId="afff1">
    <w:name w:val="Подпись к таблице"/>
    <w:basedOn w:val="a"/>
    <w:link w:val="afff0"/>
    <w:qFormat/>
    <w:rsid w:val="000B1EE8"/>
    <w:pPr>
      <w:widowControl w:val="0"/>
      <w:suppressAutoHyphens w:val="0"/>
      <w:autoSpaceDE/>
    </w:pPr>
    <w:rPr>
      <w:b/>
      <w:bCs/>
      <w:sz w:val="28"/>
      <w:szCs w:val="28"/>
      <w:lang w:eastAsia="en-US"/>
    </w:rPr>
  </w:style>
  <w:style w:type="character" w:customStyle="1" w:styleId="24">
    <w:name w:val="Основной текст (2)_"/>
    <w:basedOn w:val="a0"/>
    <w:link w:val="25"/>
    <w:locked/>
    <w:rsid w:val="000B1EE8"/>
    <w:rPr>
      <w:rFonts w:ascii="Times New Roman" w:eastAsia="Times New Roman" w:hAnsi="Times New Roman" w:cs="Times New Roman"/>
      <w:sz w:val="20"/>
      <w:szCs w:val="20"/>
    </w:rPr>
  </w:style>
  <w:style w:type="paragraph" w:customStyle="1" w:styleId="25">
    <w:name w:val="Основной текст (2)"/>
    <w:basedOn w:val="a"/>
    <w:link w:val="24"/>
    <w:qFormat/>
    <w:rsid w:val="000B1EE8"/>
    <w:pPr>
      <w:widowControl w:val="0"/>
      <w:suppressAutoHyphens w:val="0"/>
      <w:autoSpaceDE/>
      <w:spacing w:after="40"/>
    </w:pPr>
    <w:rPr>
      <w:lang w:eastAsia="en-US"/>
    </w:rPr>
  </w:style>
  <w:style w:type="paragraph" w:customStyle="1" w:styleId="normal">
    <w:name w:val="normal"/>
    <w:uiPriority w:val="99"/>
    <w:qFormat/>
    <w:rsid w:val="000B1EE8"/>
    <w:pPr>
      <w:spacing w:after="0" w:line="240" w:lineRule="auto"/>
    </w:pPr>
    <w:rPr>
      <w:rFonts w:ascii="Times New Roman" w:eastAsia="Times New Roman" w:hAnsi="Times New Roman" w:cs="Times New Roman"/>
      <w:sz w:val="24"/>
      <w:szCs w:val="24"/>
      <w:lang w:val="uk-UA" w:eastAsia="uk-UA"/>
    </w:rPr>
  </w:style>
  <w:style w:type="paragraph" w:customStyle="1" w:styleId="1d">
    <w:name w:val="Без интервала1"/>
    <w:uiPriority w:val="99"/>
    <w:qFormat/>
    <w:rsid w:val="000B1EE8"/>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19209">
    <w:name w:val="19209"/>
    <w:aliases w:val="baiaagaaboqcaaaddecaaauarwaaaaaaaaaaaaaaaaaaaaaaaaaaaaaaaaaaaaaaaaaaaaaaaaaaaaaaaaaaaaaaaaaaaaaaaaaaaaaaaaaaaaaaaaaaaaaaaaaaaaaaaaaaaaaaaaaaaaaaaaaaaaaaaaaaaaaaaaaaaaaaaaaaaaaaaaaaaaaaaaaaaaaaaaaaaaaaaaaaaaaaaaaaaaaaaaaaaaaaaaaaaaa"/>
    <w:basedOn w:val="a"/>
    <w:uiPriority w:val="99"/>
    <w:semiHidden/>
    <w:qFormat/>
    <w:rsid w:val="000B1EE8"/>
    <w:pPr>
      <w:suppressAutoHyphens w:val="0"/>
      <w:autoSpaceDE/>
      <w:spacing w:before="100" w:beforeAutospacing="1" w:after="100" w:afterAutospacing="1"/>
    </w:pPr>
    <w:rPr>
      <w:sz w:val="24"/>
      <w:szCs w:val="24"/>
      <w:lang w:val="uk-UA" w:eastAsia="uk-UA"/>
    </w:rPr>
  </w:style>
  <w:style w:type="paragraph" w:customStyle="1" w:styleId="3059">
    <w:name w:val="3059"/>
    <w:aliases w:val="baiaagaaboqcaaad9gcaaauecaaaaaaaaaaaaaaaaaaaaaaaaaaaaaaaaaaaaaaaaaaaaaaaaaaaaaaaaaaaaaaaaaaaaaaaaaaaaaaaaaaaaaaaaaaaaaaaaaaaaaaaaaaaaaaaaaaaaaaaaaaaaaaaaaaaaaaaaaaaaaaaaaaaaaaaaaaaaaaaaaaaaaaaaaaaaaaaaaaaaaaaaaaaaaaaaaaaaaaaaaaaaaaa"/>
    <w:basedOn w:val="a"/>
    <w:uiPriority w:val="99"/>
    <w:qFormat/>
    <w:rsid w:val="000B1EE8"/>
    <w:pPr>
      <w:suppressAutoHyphens w:val="0"/>
      <w:autoSpaceDE/>
      <w:spacing w:before="100" w:beforeAutospacing="1" w:after="100" w:afterAutospacing="1"/>
    </w:pPr>
    <w:rPr>
      <w:sz w:val="24"/>
      <w:szCs w:val="24"/>
      <w:lang w:val="uk-UA" w:eastAsia="uk-UA"/>
    </w:rPr>
  </w:style>
  <w:style w:type="paragraph" w:customStyle="1" w:styleId="rvps1499">
    <w:name w:val="rvps1499"/>
    <w:basedOn w:val="a"/>
    <w:uiPriority w:val="99"/>
    <w:semiHidden/>
    <w:qFormat/>
    <w:rsid w:val="000B1EE8"/>
    <w:pPr>
      <w:suppressAutoHyphens w:val="0"/>
      <w:autoSpaceDE/>
      <w:spacing w:before="100" w:beforeAutospacing="1" w:after="100" w:afterAutospacing="1"/>
    </w:pPr>
    <w:rPr>
      <w:sz w:val="24"/>
      <w:szCs w:val="24"/>
      <w:lang w:val="uk-UA" w:eastAsia="uk-UA"/>
    </w:rPr>
  </w:style>
  <w:style w:type="character" w:customStyle="1" w:styleId="26">
    <w:name w:val="Заголовок №2_"/>
    <w:basedOn w:val="a0"/>
    <w:link w:val="27"/>
    <w:locked/>
    <w:rsid w:val="000B1EE8"/>
    <w:rPr>
      <w:rFonts w:ascii="Times New Roman" w:eastAsia="Times New Roman" w:hAnsi="Times New Roman" w:cs="Times New Roman"/>
      <w:b/>
      <w:bCs/>
    </w:rPr>
  </w:style>
  <w:style w:type="paragraph" w:customStyle="1" w:styleId="27">
    <w:name w:val="Заголовок №2"/>
    <w:basedOn w:val="a"/>
    <w:link w:val="26"/>
    <w:qFormat/>
    <w:rsid w:val="000B1EE8"/>
    <w:pPr>
      <w:widowControl w:val="0"/>
      <w:suppressAutoHyphens w:val="0"/>
      <w:autoSpaceDE/>
      <w:spacing w:after="220"/>
      <w:jc w:val="center"/>
      <w:outlineLvl w:val="1"/>
    </w:pPr>
    <w:rPr>
      <w:b/>
      <w:bCs/>
      <w:sz w:val="22"/>
      <w:szCs w:val="22"/>
      <w:lang w:eastAsia="en-US"/>
    </w:rPr>
  </w:style>
  <w:style w:type="paragraph" w:customStyle="1" w:styleId="Style9">
    <w:name w:val="Style9"/>
    <w:basedOn w:val="a"/>
    <w:uiPriority w:val="99"/>
    <w:qFormat/>
    <w:rsid w:val="000B1EE8"/>
    <w:pPr>
      <w:widowControl w:val="0"/>
      <w:suppressAutoHyphens w:val="0"/>
      <w:autoSpaceDN w:val="0"/>
      <w:adjustRightInd w:val="0"/>
      <w:spacing w:line="226" w:lineRule="exact"/>
      <w:ind w:firstLine="480"/>
      <w:jc w:val="both"/>
    </w:pPr>
    <w:rPr>
      <w:rFonts w:ascii="Courier New" w:hAnsi="Courier New" w:cs="Courier New"/>
      <w:sz w:val="24"/>
      <w:szCs w:val="24"/>
      <w:lang w:val="uk-UA" w:eastAsia="uk-UA"/>
    </w:rPr>
  </w:style>
  <w:style w:type="paragraph" w:customStyle="1" w:styleId="1e">
    <w:name w:val="Абзац списку1"/>
    <w:basedOn w:val="a"/>
    <w:uiPriority w:val="99"/>
    <w:qFormat/>
    <w:rsid w:val="000B1EE8"/>
    <w:pPr>
      <w:suppressAutoHyphens w:val="0"/>
      <w:autoSpaceDE/>
      <w:spacing w:after="200" w:line="276" w:lineRule="auto"/>
      <w:ind w:left="720"/>
      <w:contextualSpacing/>
    </w:pPr>
    <w:rPr>
      <w:rFonts w:ascii="Calibri" w:hAnsi="Calibri"/>
      <w:sz w:val="22"/>
      <w:szCs w:val="22"/>
      <w:lang w:eastAsia="ru-RU"/>
    </w:rPr>
  </w:style>
  <w:style w:type="paragraph" w:customStyle="1" w:styleId="1f">
    <w:name w:val="Підпис1"/>
    <w:basedOn w:val="a"/>
    <w:uiPriority w:val="99"/>
    <w:qFormat/>
    <w:rsid w:val="000B1EE8"/>
    <w:pPr>
      <w:keepLines/>
      <w:tabs>
        <w:tab w:val="center" w:pos="2268"/>
        <w:tab w:val="left" w:pos="6804"/>
      </w:tabs>
      <w:suppressAutoHyphens w:val="0"/>
      <w:autoSpaceDE/>
      <w:spacing w:before="360"/>
    </w:pPr>
    <w:rPr>
      <w:rFonts w:ascii="Antiqua" w:hAnsi="Antiqua"/>
      <w:b/>
      <w:position w:val="-48"/>
      <w:sz w:val="26"/>
      <w:lang w:val="uk-UA" w:eastAsia="ru-RU"/>
    </w:rPr>
  </w:style>
  <w:style w:type="paragraph" w:customStyle="1" w:styleId="1f0">
    <w:name w:val="Звичайний1"/>
    <w:uiPriority w:val="99"/>
    <w:qFormat/>
    <w:rsid w:val="000B1EE8"/>
    <w:pPr>
      <w:spacing w:after="0" w:line="240" w:lineRule="auto"/>
    </w:pPr>
    <w:rPr>
      <w:rFonts w:ascii="Times New Roman" w:eastAsia="Times New Roman" w:hAnsi="Times New Roman" w:cs="Times New Roman"/>
      <w:sz w:val="24"/>
      <w:szCs w:val="24"/>
      <w:lang w:val="uk-UA" w:eastAsia="uk-UA"/>
    </w:rPr>
  </w:style>
  <w:style w:type="paragraph" w:customStyle="1" w:styleId="Stattya-1">
    <w:name w:val="Stattya-1"/>
    <w:uiPriority w:val="99"/>
    <w:qFormat/>
    <w:rsid w:val="000B1EE8"/>
    <w:pPr>
      <w:keepNext/>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eastAsia="ru-RU"/>
    </w:rPr>
  </w:style>
  <w:style w:type="paragraph" w:customStyle="1" w:styleId="Rozdily">
    <w:name w:val="Rozdily"/>
    <w:uiPriority w:val="99"/>
    <w:qFormat/>
    <w:rsid w:val="000B1EE8"/>
    <w:pPr>
      <w:keepNext/>
      <w:keepLines/>
      <w:widowControl w:val="0"/>
      <w:autoSpaceDE w:val="0"/>
      <w:autoSpaceDN w:val="0"/>
      <w:adjustRightInd w:val="0"/>
      <w:spacing w:before="113" w:after="0" w:line="240"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0B1EE8"/>
    <w:pPr>
      <w:widowControl w:val="0"/>
      <w:suppressAutoHyphens w:val="0"/>
      <w:autoSpaceDN w:val="0"/>
      <w:adjustRightInd w:val="0"/>
      <w:spacing w:line="228" w:lineRule="exact"/>
      <w:ind w:firstLine="514"/>
      <w:jc w:val="both"/>
    </w:pPr>
    <w:rPr>
      <w:sz w:val="24"/>
      <w:szCs w:val="24"/>
      <w:lang w:val="uk-UA" w:eastAsia="uk-UA"/>
    </w:rPr>
  </w:style>
  <w:style w:type="paragraph" w:customStyle="1" w:styleId="Style13">
    <w:name w:val="Style13"/>
    <w:basedOn w:val="a"/>
    <w:uiPriority w:val="99"/>
    <w:qFormat/>
    <w:rsid w:val="000B1EE8"/>
    <w:pPr>
      <w:widowControl w:val="0"/>
      <w:suppressAutoHyphens w:val="0"/>
      <w:autoSpaceDN w:val="0"/>
      <w:adjustRightInd w:val="0"/>
      <w:spacing w:line="224" w:lineRule="exact"/>
      <w:ind w:firstLine="648"/>
      <w:jc w:val="both"/>
    </w:pPr>
    <w:rPr>
      <w:sz w:val="24"/>
      <w:szCs w:val="24"/>
      <w:lang w:val="uk-UA" w:eastAsia="uk-UA"/>
    </w:rPr>
  </w:style>
  <w:style w:type="paragraph" w:customStyle="1" w:styleId="Style17">
    <w:name w:val="Style17"/>
    <w:basedOn w:val="a"/>
    <w:uiPriority w:val="99"/>
    <w:qFormat/>
    <w:rsid w:val="000B1EE8"/>
    <w:pPr>
      <w:widowControl w:val="0"/>
      <w:suppressAutoHyphens w:val="0"/>
      <w:autoSpaceDN w:val="0"/>
      <w:adjustRightInd w:val="0"/>
      <w:spacing w:line="223" w:lineRule="exact"/>
      <w:ind w:firstLine="533"/>
      <w:jc w:val="both"/>
    </w:pPr>
    <w:rPr>
      <w:sz w:val="24"/>
      <w:szCs w:val="24"/>
      <w:lang w:val="uk-UA" w:eastAsia="uk-UA"/>
    </w:rPr>
  </w:style>
  <w:style w:type="paragraph" w:customStyle="1" w:styleId="28">
    <w:name w:val="Обычный2"/>
    <w:uiPriority w:val="99"/>
    <w:qFormat/>
    <w:rsid w:val="000B1EE8"/>
    <w:pPr>
      <w:spacing w:after="0" w:line="240" w:lineRule="auto"/>
    </w:pPr>
    <w:rPr>
      <w:rFonts w:ascii="Times New Roman" w:eastAsia="Times New Roman" w:hAnsi="Times New Roman" w:cs="Times New Roman"/>
      <w:sz w:val="24"/>
      <w:szCs w:val="24"/>
      <w:lang w:val="uk-UA" w:eastAsia="uk-UA"/>
    </w:rPr>
  </w:style>
  <w:style w:type="paragraph" w:customStyle="1" w:styleId="login-buttonuser">
    <w:name w:val="login-button__user"/>
    <w:basedOn w:val="a"/>
    <w:uiPriority w:val="99"/>
    <w:qFormat/>
    <w:rsid w:val="000B1EE8"/>
    <w:pPr>
      <w:suppressAutoHyphens w:val="0"/>
      <w:autoSpaceDE/>
      <w:spacing w:before="100" w:beforeAutospacing="1" w:after="100" w:afterAutospacing="1"/>
    </w:pPr>
    <w:rPr>
      <w:sz w:val="24"/>
      <w:szCs w:val="24"/>
      <w:lang w:val="uk-UA" w:eastAsia="uk-UA"/>
    </w:rPr>
  </w:style>
  <w:style w:type="paragraph" w:customStyle="1" w:styleId="1f1">
    <w:name w:val="Без інтервалів1"/>
    <w:uiPriority w:val="99"/>
    <w:qFormat/>
    <w:rsid w:val="000B1EE8"/>
    <w:pPr>
      <w:spacing w:after="0" w:line="240" w:lineRule="auto"/>
    </w:pPr>
    <w:rPr>
      <w:rFonts w:ascii="Calibri" w:eastAsia="Calibri" w:hAnsi="Calibri" w:cs="Times New Roman"/>
      <w:lang w:val="uk-UA"/>
    </w:rPr>
  </w:style>
  <w:style w:type="paragraph" w:customStyle="1" w:styleId="8406">
    <w:name w:val="8406"/>
    <w:aliases w:val="baiaagaaboqcaaadurwaaavfhaaaaaaaaaaaaaaaaaaaaaaaaaaaaaaaaaaaaaaaaaaaaaaaaaaaaaaaaaaaaaaaaaaaaaaaaaaaaaaaaaaaaaaaaaaaaaaaaaaaaaaaaaaaaaaaaaaaaaaaaaaaaaaaaaaaaaaaaaaaaaaaaaaaaaaaaaaaaaaaaaaaaaaaaaaaaaaaaaaaaaaaaaaaaaaaaaaaaaaaaaaaaaaa"/>
    <w:basedOn w:val="a"/>
    <w:uiPriority w:val="34"/>
    <w:semiHidden/>
    <w:qFormat/>
    <w:rsid w:val="000B1EE8"/>
    <w:pPr>
      <w:suppressAutoHyphens w:val="0"/>
      <w:autoSpaceDE/>
      <w:spacing w:before="100" w:beforeAutospacing="1" w:after="100" w:afterAutospacing="1"/>
      <w:contextualSpacing/>
    </w:pPr>
    <w:rPr>
      <w:sz w:val="24"/>
      <w:szCs w:val="24"/>
      <w:lang w:eastAsia="ru-RU"/>
    </w:rPr>
  </w:style>
  <w:style w:type="paragraph" w:customStyle="1" w:styleId="2388">
    <w:name w:val="2388"/>
    <w:aliases w:val="baiaagaaboqcaaadkquaaau3bqaaaaaaaaaaaaaaaaaaaaaaaaaaaaaaaaaaaaaaaaaaaaaaaaaaaaaaaaaaaaaaaaaaaaaaaaaaaaaaaaaaaaaaaaaaaaaaaaaaaaaaaaaaaaaaaaaaaaaaaaaaaaaaaaaaaaaaaaaaaaaaaaaaaaaaaaaaaaaaaaaaaaaaaaaaaaaaaaaaaaaaaaaaaaaaaaaaaaaaaaaaaaaa"/>
    <w:basedOn w:val="a"/>
    <w:uiPriority w:val="34"/>
    <w:semiHidden/>
    <w:qFormat/>
    <w:rsid w:val="000B1EE8"/>
    <w:pPr>
      <w:suppressAutoHyphens w:val="0"/>
      <w:autoSpaceDE/>
      <w:spacing w:before="100" w:beforeAutospacing="1" w:after="100" w:afterAutospacing="1"/>
      <w:contextualSpacing/>
    </w:pPr>
    <w:rPr>
      <w:sz w:val="24"/>
      <w:szCs w:val="24"/>
      <w:lang w:eastAsia="ru-RU"/>
    </w:rPr>
  </w:style>
  <w:style w:type="paragraph" w:customStyle="1" w:styleId="14527">
    <w:name w:val="14527"/>
    <w:aliases w:val="baiaagaaboqcaaadldqaaawinaaaaaaaaaaaaaaaaaaaaaaaaaaaaaaaaaaaaaaaaaaaaaaaaaaaaaaaaaaaaaaaaaaaaaaaaaaaaaaaaaaaaaaaaaaaaaaaaaaaaaaaaaaaaaaaaaaaaaaaaaaaaaaaaaaaaaaaaaaaaaaaaaaaaaaaaaaaaaaaaaaaaaaaaaaaaaaaaaaaaaaaaaaaaaaaaaaaaaaaaaaaaaa"/>
    <w:basedOn w:val="a"/>
    <w:uiPriority w:val="34"/>
    <w:semiHidden/>
    <w:qFormat/>
    <w:rsid w:val="000B1EE8"/>
    <w:pPr>
      <w:suppressAutoHyphens w:val="0"/>
      <w:autoSpaceDE/>
      <w:spacing w:before="100" w:beforeAutospacing="1" w:after="100" w:afterAutospacing="1"/>
      <w:contextualSpacing/>
    </w:pPr>
    <w:rPr>
      <w:sz w:val="24"/>
      <w:szCs w:val="24"/>
      <w:lang w:eastAsia="ru-RU"/>
    </w:rPr>
  </w:style>
  <w:style w:type="paragraph" w:customStyle="1" w:styleId="5405">
    <w:name w:val="5405"/>
    <w:aliases w:val="baiaagaaboqcaaadwggaaaxfdgaaaaaaaaaaaaaaaaaaaaaaaaaaaaaaaaaaaaaaaaaaaaaaaaaaaaaaaaaaaaaaaaaaaaaaaaaaaaaaaaaaaaaaaaaaaaaaaaaaaaaaaaaaaaaaaaaaaaaaaaaaaaaaaaaaaaaaaaaaaaaaaaaaaaaaaaaaaaaaaaaaaaaaaaaaaaaaaaaaaaaaaaaaaaaaaaaaaaaaaaaaaaaa"/>
    <w:basedOn w:val="a"/>
    <w:uiPriority w:val="34"/>
    <w:semiHidden/>
    <w:qFormat/>
    <w:rsid w:val="000B1EE8"/>
    <w:pPr>
      <w:suppressAutoHyphens w:val="0"/>
      <w:autoSpaceDE/>
      <w:spacing w:before="100" w:beforeAutospacing="1" w:after="100" w:afterAutospacing="1"/>
      <w:contextualSpacing/>
    </w:pPr>
    <w:rPr>
      <w:sz w:val="24"/>
      <w:szCs w:val="24"/>
      <w:lang w:eastAsia="ru-RU"/>
    </w:rPr>
  </w:style>
  <w:style w:type="paragraph" w:customStyle="1" w:styleId="Pa2">
    <w:name w:val="Pa2"/>
    <w:basedOn w:val="Default"/>
    <w:next w:val="Default"/>
    <w:uiPriority w:val="34"/>
    <w:semiHidden/>
    <w:qFormat/>
    <w:rsid w:val="000B1EE8"/>
    <w:pPr>
      <w:spacing w:line="241" w:lineRule="atLeast"/>
      <w:contextualSpacing/>
    </w:pPr>
    <w:rPr>
      <w:rFonts w:ascii="HelveticaNeueLT W1G 55 Roman" w:eastAsia="Times New Roman" w:hAnsi="HelveticaNeueLT W1G 55 Roman"/>
      <w:color w:val="auto"/>
      <w:lang w:eastAsia="ru-RU"/>
    </w:rPr>
  </w:style>
  <w:style w:type="paragraph" w:customStyle="1" w:styleId="listparagraph">
    <w:name w:val="listparagraph"/>
    <w:basedOn w:val="a"/>
    <w:uiPriority w:val="99"/>
    <w:qFormat/>
    <w:rsid w:val="000B1EE8"/>
    <w:pPr>
      <w:suppressAutoHyphens w:val="0"/>
      <w:autoSpaceDE/>
      <w:spacing w:before="100" w:beforeAutospacing="1" w:after="100" w:afterAutospacing="1"/>
      <w:contextualSpacing/>
    </w:pPr>
    <w:rPr>
      <w:rFonts w:eastAsia="Calibri"/>
      <w:sz w:val="24"/>
      <w:szCs w:val="24"/>
      <w:lang w:eastAsia="ru-RU"/>
    </w:rPr>
  </w:style>
  <w:style w:type="paragraph" w:customStyle="1" w:styleId="paragraph">
    <w:name w:val="paragraph"/>
    <w:basedOn w:val="a"/>
    <w:uiPriority w:val="99"/>
    <w:qFormat/>
    <w:rsid w:val="000B1EE8"/>
    <w:pPr>
      <w:suppressAutoHyphens w:val="0"/>
      <w:autoSpaceDE/>
      <w:spacing w:before="100" w:beforeAutospacing="1" w:after="100" w:afterAutospacing="1"/>
    </w:pPr>
    <w:rPr>
      <w:sz w:val="24"/>
      <w:szCs w:val="24"/>
      <w:lang w:eastAsia="ru-RU"/>
    </w:rPr>
  </w:style>
  <w:style w:type="paragraph" w:customStyle="1" w:styleId="211">
    <w:name w:val="Основной текст (2)1"/>
    <w:basedOn w:val="a"/>
    <w:uiPriority w:val="99"/>
    <w:qFormat/>
    <w:rsid w:val="000B1EE8"/>
    <w:pPr>
      <w:shd w:val="clear" w:color="auto" w:fill="FFFFFF"/>
      <w:autoSpaceDE/>
      <w:spacing w:line="240" w:lineRule="atLeast"/>
    </w:pPr>
    <w:rPr>
      <w:rFonts w:eastAsia="NSimSun"/>
      <w:bCs/>
      <w:sz w:val="28"/>
      <w:szCs w:val="28"/>
      <w:lang w:val="uk-UA"/>
    </w:rPr>
  </w:style>
  <w:style w:type="character" w:customStyle="1" w:styleId="71">
    <w:name w:val="Заголовок 7 Знак1"/>
    <w:basedOn w:val="a0"/>
    <w:uiPriority w:val="99"/>
    <w:semiHidden/>
    <w:rsid w:val="000B1EE8"/>
    <w:rPr>
      <w:rFonts w:asciiTheme="majorHAnsi" w:eastAsiaTheme="majorEastAsia" w:hAnsiTheme="majorHAnsi" w:cstheme="majorBidi"/>
      <w:i/>
      <w:iCs/>
      <w:color w:val="404040" w:themeColor="text1" w:themeTint="BF"/>
      <w:lang w:eastAsia="zh-CN"/>
    </w:rPr>
  </w:style>
  <w:style w:type="paragraph" w:styleId="af8">
    <w:name w:val="No Spacing"/>
    <w:link w:val="af7"/>
    <w:uiPriority w:val="1"/>
    <w:qFormat/>
    <w:rsid w:val="000B1EE8"/>
    <w:pPr>
      <w:suppressAutoHyphens/>
      <w:autoSpaceDE w:val="0"/>
      <w:spacing w:after="0" w:line="240" w:lineRule="auto"/>
    </w:pPr>
    <w:rPr>
      <w:rFonts w:ascii="Calibri" w:eastAsia="Calibri" w:hAnsi="Calibri" w:cs="Times New Roman"/>
    </w:rPr>
  </w:style>
  <w:style w:type="paragraph" w:styleId="af6">
    <w:name w:val="Balloon Text"/>
    <w:basedOn w:val="a"/>
    <w:link w:val="af5"/>
    <w:semiHidden/>
    <w:unhideWhenUsed/>
    <w:rsid w:val="000B1EE8"/>
    <w:rPr>
      <w:rFonts w:ascii="Tahoma" w:hAnsi="Tahoma" w:cs="Tahoma"/>
      <w:sz w:val="16"/>
      <w:szCs w:val="16"/>
    </w:rPr>
  </w:style>
  <w:style w:type="character" w:customStyle="1" w:styleId="1f2">
    <w:name w:val="Текст выноски Знак1"/>
    <w:basedOn w:val="a0"/>
    <w:link w:val="af6"/>
    <w:semiHidden/>
    <w:rsid w:val="000B1EE8"/>
    <w:rPr>
      <w:rFonts w:ascii="Tahoma" w:eastAsia="Times New Roman" w:hAnsi="Tahoma" w:cs="Tahoma"/>
      <w:sz w:val="16"/>
      <w:szCs w:val="16"/>
      <w:lang w:eastAsia="zh-CN"/>
    </w:rPr>
  </w:style>
  <w:style w:type="character" w:customStyle="1" w:styleId="normaltextrun">
    <w:name w:val="normaltextrun"/>
    <w:basedOn w:val="a0"/>
    <w:rsid w:val="000B1EE8"/>
  </w:style>
  <w:style w:type="paragraph" w:styleId="a9">
    <w:name w:val="header"/>
    <w:basedOn w:val="a"/>
    <w:link w:val="a8"/>
    <w:uiPriority w:val="99"/>
    <w:semiHidden/>
    <w:unhideWhenUsed/>
    <w:rsid w:val="000B1EE8"/>
    <w:pPr>
      <w:tabs>
        <w:tab w:val="center" w:pos="4677"/>
        <w:tab w:val="right" w:pos="9355"/>
      </w:tabs>
    </w:pPr>
    <w:rPr>
      <w:lang w:eastAsia="ru-RU"/>
    </w:rPr>
  </w:style>
  <w:style w:type="character" w:customStyle="1" w:styleId="1f3">
    <w:name w:val="Верхний колонтитул Знак1"/>
    <w:basedOn w:val="a0"/>
    <w:link w:val="a9"/>
    <w:uiPriority w:val="99"/>
    <w:semiHidden/>
    <w:rsid w:val="000B1EE8"/>
    <w:rPr>
      <w:rFonts w:ascii="Times New Roman" w:eastAsia="Times New Roman" w:hAnsi="Times New Roman" w:cs="Times New Roman"/>
      <w:sz w:val="20"/>
      <w:szCs w:val="20"/>
      <w:lang w:eastAsia="zh-CN"/>
    </w:rPr>
  </w:style>
  <w:style w:type="character" w:customStyle="1" w:styleId="cef1edeee2edeee9f2e5eaf1f21">
    <w:name w:val="Оceсf1нedоeeвe2нedоeeйe9 тf2еe5кeaсf1тf21"/>
    <w:uiPriority w:val="99"/>
    <w:rsid w:val="000B1EE8"/>
    <w:rPr>
      <w:rFonts w:ascii="Times New Roman" w:hAnsi="Times New Roman" w:cs="Times New Roman" w:hint="default"/>
      <w:color w:val="000000"/>
      <w:sz w:val="18"/>
    </w:rPr>
  </w:style>
  <w:style w:type="character" w:customStyle="1" w:styleId="2970">
    <w:name w:val="2970"/>
    <w:aliases w:val="baiaagaaboqcaaadkayaaaxhcqaaaaaaaaaaaaaaaaaaaaaaaaaaaaaaaaaaaaaaaaaaaaaaaaaaaaaaaaaaaaaaaaaaaaaaaaaaaaaaaaaaaaaaaaaaaaaaaaaaaaaaaaaaaaaaaaaaaaaaaaaaaaaaaaaaaaaaaaaaaaaaaaaaaaaaaaaaaaaaaaaaaaaaaaaaaaaaaaaaaaaaaaaaaaaaaaaaaaaaaaaaaaaa"/>
    <w:basedOn w:val="a0"/>
    <w:rsid w:val="000B1EE8"/>
  </w:style>
  <w:style w:type="paragraph" w:styleId="af2">
    <w:name w:val="Plain Text"/>
    <w:basedOn w:val="a"/>
    <w:link w:val="af1"/>
    <w:semiHidden/>
    <w:unhideWhenUsed/>
    <w:rsid w:val="000B1EE8"/>
    <w:rPr>
      <w:rFonts w:ascii="Courier New" w:hAnsi="Courier New" w:cs="Courier New"/>
      <w:lang w:val="uk-UA" w:eastAsia="ru-RU"/>
    </w:rPr>
  </w:style>
  <w:style w:type="character" w:customStyle="1" w:styleId="1f4">
    <w:name w:val="Текст Знак1"/>
    <w:basedOn w:val="a0"/>
    <w:link w:val="af2"/>
    <w:semiHidden/>
    <w:rsid w:val="000B1EE8"/>
    <w:rPr>
      <w:rFonts w:ascii="Consolas" w:eastAsia="Times New Roman" w:hAnsi="Consolas" w:cs="Consolas"/>
      <w:sz w:val="21"/>
      <w:szCs w:val="21"/>
      <w:lang w:eastAsia="zh-CN"/>
    </w:rPr>
  </w:style>
  <w:style w:type="character" w:customStyle="1" w:styleId="apple-converted-space">
    <w:name w:val="apple-converted-space"/>
    <w:rsid w:val="000B1EE8"/>
  </w:style>
  <w:style w:type="character" w:customStyle="1" w:styleId="3585">
    <w:name w:val="3585"/>
    <w:aliases w:val="baiaagaaboqcaaadvauaaavecg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2133">
    <w:name w:val="2133"/>
    <w:aliases w:val="baiaagaaboqcaaadiwyaaawzbgaaaaaaaaaaaaaaaaaaaaaaaaaaaaaaaaaaaaaaaaaaaaaaaaaaaaaaaaaaaaaaaaaaaaaaaaaaaaaaaaaaaaaaaaaaaaaaaaaaaaaaaaaaaaaaaaaaaaaaaaaaaaaaaaaaaaaaaaaaaaaaaaaaaaaaaaaaaaaaaaaaaaaaaaaaaaaaaaaaaaaaaaaaaaaaaaaaaaaaaaaaaaaa"/>
    <w:basedOn w:val="a0"/>
    <w:rsid w:val="000B1EE8"/>
  </w:style>
  <w:style w:type="paragraph" w:styleId="a6">
    <w:name w:val="footnote text"/>
    <w:basedOn w:val="a"/>
    <w:link w:val="12"/>
    <w:uiPriority w:val="99"/>
    <w:semiHidden/>
    <w:unhideWhenUsed/>
    <w:rsid w:val="000B1EE8"/>
    <w:rPr>
      <w:lang w:eastAsia="ru-RU"/>
    </w:rPr>
  </w:style>
  <w:style w:type="character" w:customStyle="1" w:styleId="afff2">
    <w:name w:val="Текст сноски Знак"/>
    <w:basedOn w:val="a0"/>
    <w:link w:val="a6"/>
    <w:uiPriority w:val="99"/>
    <w:semiHidden/>
    <w:rsid w:val="000B1EE8"/>
    <w:rPr>
      <w:rFonts w:ascii="Times New Roman" w:eastAsia="Times New Roman" w:hAnsi="Times New Roman" w:cs="Times New Roman"/>
      <w:sz w:val="20"/>
      <w:szCs w:val="20"/>
      <w:lang w:eastAsia="zh-CN"/>
    </w:rPr>
  </w:style>
  <w:style w:type="paragraph" w:styleId="aa">
    <w:name w:val="endnote text"/>
    <w:basedOn w:val="a"/>
    <w:link w:val="14"/>
    <w:uiPriority w:val="99"/>
    <w:semiHidden/>
    <w:unhideWhenUsed/>
    <w:rsid w:val="000B1EE8"/>
    <w:rPr>
      <w:rFonts w:ascii="Antiqua" w:hAnsi="Antiqua"/>
      <w:lang w:val="uk-UA" w:eastAsia="ru-RU"/>
    </w:rPr>
  </w:style>
  <w:style w:type="character" w:customStyle="1" w:styleId="afff3">
    <w:name w:val="Текст концевой сноски Знак"/>
    <w:basedOn w:val="a0"/>
    <w:link w:val="aa"/>
    <w:uiPriority w:val="99"/>
    <w:semiHidden/>
    <w:rsid w:val="000B1EE8"/>
    <w:rPr>
      <w:rFonts w:ascii="Times New Roman" w:eastAsia="Times New Roman" w:hAnsi="Times New Roman" w:cs="Times New Roman"/>
      <w:sz w:val="20"/>
      <w:szCs w:val="20"/>
      <w:lang w:eastAsia="zh-CN"/>
    </w:rPr>
  </w:style>
  <w:style w:type="paragraph" w:styleId="ab">
    <w:name w:val="Title"/>
    <w:basedOn w:val="a"/>
    <w:next w:val="a"/>
    <w:link w:val="15"/>
    <w:uiPriority w:val="99"/>
    <w:qFormat/>
    <w:rsid w:val="000B1EE8"/>
    <w:pPr>
      <w:pBdr>
        <w:bottom w:val="single" w:sz="8" w:space="4" w:color="4F81BD" w:themeColor="accent1"/>
      </w:pBdr>
      <w:spacing w:after="300"/>
      <w:contextualSpacing/>
    </w:pPr>
    <w:rPr>
      <w:rFonts w:ascii="Arial" w:eastAsia="Tahoma" w:hAnsi="Arial" w:cs="Tahoma"/>
      <w:sz w:val="28"/>
      <w:szCs w:val="28"/>
      <w:lang w:val="uk-UA" w:eastAsia="ru-RU" w:bidi="ru-RU"/>
    </w:rPr>
  </w:style>
  <w:style w:type="character" w:customStyle="1" w:styleId="afff4">
    <w:name w:val="Название Знак"/>
    <w:basedOn w:val="a0"/>
    <w:link w:val="ab"/>
    <w:uiPriority w:val="99"/>
    <w:rsid w:val="000B1EE8"/>
    <w:rPr>
      <w:rFonts w:asciiTheme="majorHAnsi" w:eastAsiaTheme="majorEastAsia" w:hAnsiTheme="majorHAnsi" w:cstheme="majorBidi"/>
      <w:color w:val="17365D" w:themeColor="text2" w:themeShade="BF"/>
      <w:spacing w:val="5"/>
      <w:kern w:val="28"/>
      <w:sz w:val="52"/>
      <w:szCs w:val="52"/>
      <w:lang w:eastAsia="zh-CN"/>
    </w:rPr>
  </w:style>
  <w:style w:type="paragraph" w:styleId="ae">
    <w:name w:val="Body Text Indent"/>
    <w:basedOn w:val="a"/>
    <w:link w:val="16"/>
    <w:uiPriority w:val="99"/>
    <w:semiHidden/>
    <w:unhideWhenUsed/>
    <w:rsid w:val="000B1EE8"/>
    <w:pPr>
      <w:spacing w:after="120"/>
      <w:ind w:left="283"/>
    </w:pPr>
    <w:rPr>
      <w:sz w:val="28"/>
      <w:lang w:eastAsia="ru-RU"/>
    </w:rPr>
  </w:style>
  <w:style w:type="character" w:customStyle="1" w:styleId="afff5">
    <w:name w:val="Основной текст с отступом Знак"/>
    <w:basedOn w:val="a0"/>
    <w:link w:val="ae"/>
    <w:uiPriority w:val="99"/>
    <w:semiHidden/>
    <w:rsid w:val="000B1EE8"/>
    <w:rPr>
      <w:rFonts w:ascii="Times New Roman" w:eastAsia="Times New Roman" w:hAnsi="Times New Roman" w:cs="Times New Roman"/>
      <w:sz w:val="20"/>
      <w:szCs w:val="20"/>
      <w:lang w:eastAsia="zh-CN"/>
    </w:rPr>
  </w:style>
  <w:style w:type="paragraph" w:styleId="22">
    <w:name w:val="Body Text 2"/>
    <w:basedOn w:val="a"/>
    <w:link w:val="21"/>
    <w:semiHidden/>
    <w:unhideWhenUsed/>
    <w:rsid w:val="000B1EE8"/>
    <w:pPr>
      <w:spacing w:after="120" w:line="480" w:lineRule="auto"/>
    </w:pPr>
    <w:rPr>
      <w:sz w:val="24"/>
      <w:szCs w:val="24"/>
      <w:lang w:val="uk-UA" w:eastAsia="ru-RU"/>
    </w:rPr>
  </w:style>
  <w:style w:type="character" w:customStyle="1" w:styleId="29">
    <w:name w:val="Основной текст 2 Знак"/>
    <w:basedOn w:val="a0"/>
    <w:link w:val="22"/>
    <w:semiHidden/>
    <w:rsid w:val="000B1EE8"/>
    <w:rPr>
      <w:rFonts w:ascii="Times New Roman" w:eastAsia="Times New Roman" w:hAnsi="Times New Roman" w:cs="Times New Roman"/>
      <w:sz w:val="20"/>
      <w:szCs w:val="20"/>
      <w:lang w:eastAsia="zh-CN"/>
    </w:rPr>
  </w:style>
  <w:style w:type="paragraph" w:styleId="23">
    <w:name w:val="Body Text Indent 2"/>
    <w:basedOn w:val="a"/>
    <w:link w:val="210"/>
    <w:semiHidden/>
    <w:unhideWhenUsed/>
    <w:rsid w:val="000B1EE8"/>
    <w:pPr>
      <w:spacing w:after="120" w:line="480" w:lineRule="auto"/>
      <w:ind w:left="283"/>
    </w:pPr>
    <w:rPr>
      <w:sz w:val="24"/>
      <w:szCs w:val="24"/>
      <w:lang w:eastAsia="ru-RU"/>
    </w:rPr>
  </w:style>
  <w:style w:type="character" w:customStyle="1" w:styleId="2a">
    <w:name w:val="Основной текст с отступом 2 Знак"/>
    <w:basedOn w:val="a0"/>
    <w:link w:val="23"/>
    <w:semiHidden/>
    <w:rsid w:val="000B1EE8"/>
    <w:rPr>
      <w:rFonts w:ascii="Times New Roman" w:eastAsia="Times New Roman" w:hAnsi="Times New Roman" w:cs="Times New Roman"/>
      <w:sz w:val="20"/>
      <w:szCs w:val="20"/>
      <w:lang w:eastAsia="zh-CN"/>
    </w:rPr>
  </w:style>
  <w:style w:type="paragraph" w:styleId="32">
    <w:name w:val="Body Text Indent 3"/>
    <w:basedOn w:val="a"/>
    <w:link w:val="31"/>
    <w:uiPriority w:val="99"/>
    <w:semiHidden/>
    <w:unhideWhenUsed/>
    <w:rsid w:val="000B1EE8"/>
    <w:pPr>
      <w:spacing w:after="120"/>
      <w:ind w:left="283"/>
    </w:pPr>
    <w:rPr>
      <w:sz w:val="16"/>
      <w:szCs w:val="16"/>
      <w:lang w:val="uk-UA" w:eastAsia="ru-RU"/>
    </w:rPr>
  </w:style>
  <w:style w:type="character" w:customStyle="1" w:styleId="33">
    <w:name w:val="Основной текст с отступом 3 Знак"/>
    <w:basedOn w:val="a0"/>
    <w:link w:val="32"/>
    <w:uiPriority w:val="99"/>
    <w:semiHidden/>
    <w:rsid w:val="000B1EE8"/>
    <w:rPr>
      <w:rFonts w:ascii="Times New Roman" w:eastAsia="Times New Roman" w:hAnsi="Times New Roman" w:cs="Times New Roman"/>
      <w:sz w:val="16"/>
      <w:szCs w:val="16"/>
      <w:lang w:eastAsia="zh-CN"/>
    </w:rPr>
  </w:style>
  <w:style w:type="paragraph" w:styleId="af4">
    <w:name w:val="annotation subject"/>
    <w:basedOn w:val="a7"/>
    <w:next w:val="a7"/>
    <w:link w:val="18"/>
    <w:uiPriority w:val="99"/>
    <w:semiHidden/>
    <w:unhideWhenUsed/>
    <w:rsid w:val="000B1EE8"/>
    <w:rPr>
      <w:rFonts w:ascii="Antiqua" w:hAnsi="Antiqua"/>
      <w:b/>
      <w:bCs/>
    </w:rPr>
  </w:style>
  <w:style w:type="character" w:customStyle="1" w:styleId="afff6">
    <w:name w:val="Тема примечания Знак"/>
    <w:basedOn w:val="af3"/>
    <w:link w:val="af4"/>
    <w:uiPriority w:val="99"/>
    <w:semiHidden/>
    <w:rsid w:val="000B1EE8"/>
    <w:rPr>
      <w:b/>
      <w:bCs/>
    </w:rPr>
  </w:style>
  <w:style w:type="character" w:customStyle="1" w:styleId="rvts9">
    <w:name w:val="rvts9"/>
    <w:uiPriority w:val="99"/>
    <w:rsid w:val="000B1EE8"/>
  </w:style>
  <w:style w:type="character" w:customStyle="1" w:styleId="rvts23">
    <w:name w:val="rvts23"/>
    <w:rsid w:val="000B1EE8"/>
  </w:style>
  <w:style w:type="character" w:customStyle="1" w:styleId="FontStyle84">
    <w:name w:val="Font Style84"/>
    <w:rsid w:val="000B1EE8"/>
    <w:rPr>
      <w:rFonts w:ascii="Microsoft Sans Serif" w:hAnsi="Microsoft Sans Serif" w:cs="Microsoft Sans Serif" w:hint="default"/>
      <w:sz w:val="14"/>
      <w:szCs w:val="14"/>
    </w:rPr>
  </w:style>
  <w:style w:type="character" w:customStyle="1" w:styleId="rvts11">
    <w:name w:val="rvts11"/>
    <w:basedOn w:val="a0"/>
    <w:uiPriority w:val="99"/>
    <w:rsid w:val="000B1EE8"/>
  </w:style>
  <w:style w:type="character" w:customStyle="1" w:styleId="rvts15">
    <w:name w:val="rvts15"/>
    <w:uiPriority w:val="99"/>
    <w:rsid w:val="000B1EE8"/>
  </w:style>
  <w:style w:type="character" w:customStyle="1" w:styleId="rvts37">
    <w:name w:val="rvts37"/>
    <w:uiPriority w:val="99"/>
    <w:rsid w:val="000B1EE8"/>
  </w:style>
  <w:style w:type="character" w:customStyle="1" w:styleId="rvts46">
    <w:name w:val="rvts46"/>
    <w:uiPriority w:val="99"/>
    <w:rsid w:val="000B1EE8"/>
  </w:style>
  <w:style w:type="character" w:customStyle="1" w:styleId="1f5">
    <w:name w:val="Основний текст1"/>
    <w:uiPriority w:val="99"/>
    <w:rsid w:val="000B1EE8"/>
    <w:rPr>
      <w:rFonts w:ascii="Times New Roman" w:hAnsi="Times New Roman" w:cs="Times New Roman" w:hint="default"/>
      <w:strike w:val="0"/>
      <w:dstrike w:val="0"/>
      <w:color w:val="000000"/>
      <w:spacing w:val="0"/>
      <w:w w:val="100"/>
      <w:position w:val="0"/>
      <w:sz w:val="22"/>
      <w:u w:val="none"/>
      <w:effect w:val="none"/>
      <w:lang w:val="uk-UA"/>
    </w:rPr>
  </w:style>
  <w:style w:type="character" w:customStyle="1" w:styleId="FontStyle13">
    <w:name w:val="Font Style13"/>
    <w:uiPriority w:val="99"/>
    <w:rsid w:val="000B1EE8"/>
    <w:rPr>
      <w:rFonts w:ascii="Times New Roman" w:hAnsi="Times New Roman" w:cs="Times New Roman" w:hint="default"/>
      <w:sz w:val="26"/>
    </w:rPr>
  </w:style>
  <w:style w:type="character" w:customStyle="1" w:styleId="NormalWebChar">
    <w:name w:val="Normal (Web) Char"/>
    <w:aliases w:val="Обычный (веб) Знак Char,Знак1 Знак Char,Знак1 Знак Знак Char,Знак1 Знак Знак Знак Знак Знак Знак Знак Char,Знак1 Знак Знак Знак Char,Знак1 Char,Обычный (веб) Знак2 Char,Обычный (веб) Знак1 Знак Char,Обычный (веб) Знак Знак Знак Char"/>
    <w:uiPriority w:val="99"/>
    <w:locked/>
    <w:rsid w:val="000B1EE8"/>
    <w:rPr>
      <w:rFonts w:ascii="Times New Roman" w:hAnsi="Times New Roman" w:cs="Times New Roman" w:hint="default"/>
      <w:sz w:val="24"/>
      <w:lang w:val="uk-UA" w:eastAsia="uk-UA"/>
    </w:rPr>
  </w:style>
  <w:style w:type="character" w:customStyle="1" w:styleId="rvts96">
    <w:name w:val="rvts96"/>
    <w:uiPriority w:val="99"/>
    <w:rsid w:val="000B1EE8"/>
  </w:style>
  <w:style w:type="character" w:customStyle="1" w:styleId="2b">
    <w:name w:val="Основний текст2"/>
    <w:uiPriority w:val="99"/>
    <w:rsid w:val="000B1EE8"/>
    <w:rPr>
      <w:rFonts w:ascii="Times New Roman" w:hAnsi="Times New Roman" w:cs="Times New Roman" w:hint="default"/>
      <w:strike w:val="0"/>
      <w:dstrike w:val="0"/>
      <w:color w:val="000000"/>
      <w:spacing w:val="0"/>
      <w:w w:val="100"/>
      <w:position w:val="0"/>
      <w:sz w:val="22"/>
      <w:u w:val="none"/>
      <w:effect w:val="none"/>
      <w:lang w:val="uk-UA"/>
    </w:rPr>
  </w:style>
  <w:style w:type="character" w:customStyle="1" w:styleId="34">
    <w:name w:val="Основний текст3"/>
    <w:uiPriority w:val="99"/>
    <w:rsid w:val="000B1EE8"/>
    <w:rPr>
      <w:rFonts w:ascii="Times New Roman" w:hAnsi="Times New Roman" w:cs="Times New Roman" w:hint="default"/>
      <w:strike w:val="0"/>
      <w:dstrike w:val="0"/>
      <w:color w:val="000000"/>
      <w:spacing w:val="0"/>
      <w:w w:val="100"/>
      <w:position w:val="0"/>
      <w:sz w:val="22"/>
      <w:u w:val="none"/>
      <w:effect w:val="none"/>
      <w:lang w:val="uk-UA"/>
    </w:rPr>
  </w:style>
  <w:style w:type="character" w:customStyle="1" w:styleId="BodytextBold">
    <w:name w:val="Body text + Bold"/>
    <w:uiPriority w:val="99"/>
    <w:rsid w:val="000B1EE8"/>
    <w:rPr>
      <w:rFonts w:ascii="Times New Roman" w:hAnsi="Times New Roman" w:cs="Times New Roman" w:hint="default"/>
      <w:b/>
      <w:bCs w:val="0"/>
      <w:spacing w:val="0"/>
      <w:sz w:val="25"/>
      <w:shd w:val="clear" w:color="auto" w:fill="FFFFFF"/>
    </w:rPr>
  </w:style>
  <w:style w:type="character" w:customStyle="1" w:styleId="dcom">
    <w:name w:val="d_com"/>
    <w:uiPriority w:val="99"/>
    <w:rsid w:val="000B1EE8"/>
  </w:style>
  <w:style w:type="character" w:customStyle="1" w:styleId="5">
    <w:name w:val="Основной шрифт абзаца5"/>
    <w:rsid w:val="000B1EE8"/>
  </w:style>
  <w:style w:type="character" w:customStyle="1" w:styleId="TitleChar">
    <w:name w:val="Title Char"/>
    <w:uiPriority w:val="99"/>
    <w:locked/>
    <w:rsid w:val="000B1EE8"/>
    <w:rPr>
      <w:rFonts w:ascii="Arial" w:hAnsi="Arial" w:cs="Arial" w:hint="default"/>
      <w:sz w:val="28"/>
      <w:lang w:val="uk-UA" w:eastAsia="ru-RU"/>
    </w:rPr>
  </w:style>
  <w:style w:type="character" w:customStyle="1" w:styleId="TitleChar1">
    <w:name w:val="Title Char1"/>
    <w:basedOn w:val="a0"/>
    <w:uiPriority w:val="99"/>
    <w:locked/>
    <w:rsid w:val="000B1EE8"/>
    <w:rPr>
      <w:rFonts w:ascii="Cambria" w:hAnsi="Cambria" w:cs="Times New Roman" w:hint="default"/>
      <w:b/>
      <w:bCs/>
      <w:kern w:val="28"/>
      <w:sz w:val="32"/>
      <w:szCs w:val="32"/>
      <w:lang w:val="uk-UA"/>
    </w:rPr>
  </w:style>
  <w:style w:type="character" w:customStyle="1" w:styleId="BodyText2Char">
    <w:name w:val="Body Text 2 Char"/>
    <w:uiPriority w:val="99"/>
    <w:locked/>
    <w:rsid w:val="000B1EE8"/>
    <w:rPr>
      <w:rFonts w:ascii="Times New Roman" w:hAnsi="Times New Roman" w:cs="Times New Roman" w:hint="default"/>
      <w:sz w:val="24"/>
      <w:lang w:val="uk-UA" w:eastAsia="ru-RU"/>
    </w:rPr>
  </w:style>
  <w:style w:type="character" w:customStyle="1" w:styleId="BodyTextIndent2Char">
    <w:name w:val="Body Text Indent 2 Char"/>
    <w:uiPriority w:val="99"/>
    <w:locked/>
    <w:rsid w:val="000B1EE8"/>
    <w:rPr>
      <w:rFonts w:ascii="Times New Roman" w:hAnsi="Times New Roman" w:cs="Times New Roman" w:hint="default"/>
      <w:sz w:val="24"/>
      <w:lang w:eastAsia="ru-RU"/>
    </w:rPr>
  </w:style>
  <w:style w:type="character" w:customStyle="1" w:styleId="2191">
    <w:name w:val="2191"/>
    <w:aliases w:val="baiaagaaboqcaaadxaqaaaxsba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3605">
    <w:name w:val="3605"/>
    <w:aliases w:val="baiaagaaboqcaaadjauaaawucq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rvts7">
    <w:name w:val="rvts7"/>
    <w:basedOn w:val="a0"/>
    <w:rsid w:val="000B1EE8"/>
  </w:style>
  <w:style w:type="character" w:customStyle="1" w:styleId="spanrvts0">
    <w:name w:val="span_rvts0"/>
    <w:basedOn w:val="a0"/>
    <w:uiPriority w:val="99"/>
    <w:rsid w:val="000B1EE8"/>
    <w:rPr>
      <w:rFonts w:ascii="Times New Roman" w:hAnsi="Times New Roman" w:cs="Times New Roman" w:hint="default"/>
      <w:sz w:val="24"/>
      <w:szCs w:val="24"/>
    </w:rPr>
  </w:style>
  <w:style w:type="character" w:customStyle="1" w:styleId="arvts96">
    <w:name w:val="a_rvts96"/>
    <w:basedOn w:val="a0"/>
    <w:uiPriority w:val="99"/>
    <w:rsid w:val="000B1EE8"/>
    <w:rPr>
      <w:rFonts w:ascii="Times New Roman" w:hAnsi="Times New Roman" w:cs="Times New Roman" w:hint="default"/>
      <w:color w:val="000099"/>
      <w:sz w:val="24"/>
      <w:szCs w:val="24"/>
    </w:rPr>
  </w:style>
  <w:style w:type="character" w:customStyle="1" w:styleId="2770">
    <w:name w:val="2770"/>
    <w:aliases w:val="baiaagaaboqcaaadlwyaaawlbgaaaaaaaaaaaaaaaaaaaaaaaaaaaaaaaaaaaaaaaaaaaaaaaaaaaaaaaaaaaaaaaaaaaaaaaaaaaaaaaaaaaaaaaaaaaaaaaaaaaaaaaaaaaaaaaaaaaaaaaaaaaaaaaaaaaaaaaaaaaaaaaaaaaaaaaaaaaaaaaaaaaaaaaaaaaaaaaaaaaaaaaaaaaaaaaaaaaaaaaaaaaaaa"/>
    <w:basedOn w:val="a0"/>
    <w:qFormat/>
    <w:rsid w:val="000B1EE8"/>
  </w:style>
  <w:style w:type="character" w:customStyle="1" w:styleId="FontStyle23">
    <w:name w:val="Font Style23"/>
    <w:rsid w:val="000B1EE8"/>
    <w:rPr>
      <w:rFonts w:ascii="Times New Roman" w:hAnsi="Times New Roman" w:cs="Times New Roman" w:hint="default"/>
      <w:sz w:val="20"/>
      <w:szCs w:val="20"/>
    </w:rPr>
  </w:style>
  <w:style w:type="character" w:customStyle="1" w:styleId="Web">
    <w:name w:val="Обычный (Web) Знак"/>
    <w:basedOn w:val="a0"/>
    <w:uiPriority w:val="1"/>
    <w:semiHidden/>
    <w:locked/>
    <w:rsid w:val="000B1EE8"/>
    <w:rPr>
      <w:lang w:val="uk-UA"/>
    </w:rPr>
  </w:style>
  <w:style w:type="character" w:customStyle="1" w:styleId="rvts10">
    <w:name w:val="rvts10"/>
    <w:basedOn w:val="a0"/>
    <w:rsid w:val="000B1EE8"/>
  </w:style>
  <w:style w:type="character" w:customStyle="1" w:styleId="1f6">
    <w:name w:val="Підзаголовок Знак1"/>
    <w:basedOn w:val="a0"/>
    <w:uiPriority w:val="99"/>
    <w:rsid w:val="000B1EE8"/>
    <w:rPr>
      <w:rFonts w:ascii="Times New Roman" w:eastAsiaTheme="minorEastAsia" w:hAnsi="Times New Roman" w:cs="Times New Roman" w:hint="default"/>
      <w:color w:val="5A5A5A" w:themeColor="text1" w:themeTint="A5"/>
      <w:spacing w:val="15"/>
      <w:lang w:eastAsia="zh-CN"/>
    </w:rPr>
  </w:style>
  <w:style w:type="character" w:customStyle="1" w:styleId="1f7">
    <w:name w:val="Назва Знак1"/>
    <w:basedOn w:val="a0"/>
    <w:uiPriority w:val="99"/>
    <w:rsid w:val="000B1EE8"/>
    <w:rPr>
      <w:rFonts w:asciiTheme="majorHAnsi" w:eastAsiaTheme="majorEastAsia" w:hAnsiTheme="majorHAnsi" w:cstheme="majorBidi" w:hint="default"/>
      <w:spacing w:val="-10"/>
      <w:kern w:val="28"/>
      <w:sz w:val="56"/>
      <w:szCs w:val="56"/>
      <w:lang w:eastAsia="zh-CN"/>
    </w:rPr>
  </w:style>
  <w:style w:type="character" w:customStyle="1" w:styleId="8808">
    <w:name w:val="8808"/>
    <w:aliases w:val="baiaagaaboqcaaadusaaaavfia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FontStyle12">
    <w:name w:val="Font Style12"/>
    <w:uiPriority w:val="99"/>
    <w:rsid w:val="000B1EE8"/>
    <w:rPr>
      <w:rFonts w:ascii="Times New Roman" w:hAnsi="Times New Roman" w:cs="Times New Roman" w:hint="default"/>
      <w:sz w:val="26"/>
    </w:rPr>
  </w:style>
  <w:style w:type="character" w:customStyle="1" w:styleId="2134">
    <w:name w:val="2134"/>
    <w:aliases w:val="baiaagaaboqcaaadjayaaawabg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3025">
    <w:name w:val="3025"/>
    <w:aliases w:val="baiaagaaboqcaaadbwoaaauvcg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FontStyle60">
    <w:name w:val="Font Style60"/>
    <w:rsid w:val="000B1EE8"/>
    <w:rPr>
      <w:rFonts w:ascii="Times New Roman" w:hAnsi="Times New Roman" w:cs="Times New Roman" w:hint="default"/>
      <w:sz w:val="20"/>
      <w:szCs w:val="20"/>
    </w:rPr>
  </w:style>
  <w:style w:type="character" w:customStyle="1" w:styleId="UnresolvedMention">
    <w:name w:val="Unresolved Mention"/>
    <w:basedOn w:val="a0"/>
    <w:uiPriority w:val="99"/>
    <w:semiHidden/>
    <w:rsid w:val="000B1EE8"/>
    <w:rPr>
      <w:color w:val="605E5C"/>
      <w:shd w:val="clear" w:color="auto" w:fill="E1DFDD"/>
    </w:rPr>
  </w:style>
  <w:style w:type="character" w:customStyle="1" w:styleId="1920">
    <w:name w:val="1920"/>
    <w:aliases w:val="baiaagaaboqcaaadvqmaaavjawaaaaaaaaaaaaaaaaaaaaaaaaaaaaaaaaaaaaaaaaaaaaaaaaaaaaaaaaaaaaaaaaaaaaaaaaaaaaaaaaaaaaaaaaaaaaaaaaaaaaaaaaaaaaaaaaaaaaaaaaaaaaaaaaaaaaaaaaaaaaaaaaaaaaaaaaaaaaaaaaaaaaaaaaaaaaaaaaaaaaaaaaaaaaaaaaaaaaaaaaaaaaaa"/>
    <w:basedOn w:val="a0"/>
    <w:rsid w:val="000B1EE8"/>
  </w:style>
  <w:style w:type="character" w:customStyle="1" w:styleId="WW8Num10z5">
    <w:name w:val="WW8Num10z5"/>
    <w:uiPriority w:val="99"/>
    <w:rsid w:val="000B1EE8"/>
  </w:style>
  <w:style w:type="character" w:customStyle="1" w:styleId="rvts0">
    <w:name w:val="rvts0"/>
    <w:basedOn w:val="a0"/>
    <w:rsid w:val="000B1EE8"/>
  </w:style>
  <w:style w:type="character" w:customStyle="1" w:styleId="eop">
    <w:name w:val="eop"/>
    <w:basedOn w:val="a0"/>
    <w:rsid w:val="000B1EE8"/>
  </w:style>
  <w:style w:type="character" w:customStyle="1" w:styleId="FontStyle14">
    <w:name w:val="Font Style14"/>
    <w:rsid w:val="000B1EE8"/>
    <w:rPr>
      <w:rFonts w:ascii="Times New Roman" w:hAnsi="Times New Roman" w:cs="Times New Roman" w:hint="default"/>
      <w:sz w:val="24"/>
    </w:rPr>
  </w:style>
  <w:style w:type="table" w:styleId="afff7">
    <w:name w:val="Table Grid"/>
    <w:basedOn w:val="a1"/>
    <w:uiPriority w:val="39"/>
    <w:rsid w:val="000B1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qFormat/>
    <w:rsid w:val="000B1EE8"/>
    <w:rPr>
      <w:rFonts w:ascii="Calibri" w:eastAsia="Calibri" w:hAnsi="Calibri" w:cs="Calibri"/>
      <w:lang w:val="uk-UA"/>
    </w:rPr>
    <w:tblPr>
      <w:tblCellMar>
        <w:top w:w="0" w:type="dxa"/>
        <w:left w:w="0" w:type="dxa"/>
        <w:bottom w:w="0" w:type="dxa"/>
        <w:right w:w="0" w:type="dxa"/>
      </w:tblCellMar>
    </w:tblPr>
  </w:style>
  <w:style w:type="table" w:customStyle="1" w:styleId="35">
    <w:name w:val="3"/>
    <w:basedOn w:val="a1"/>
    <w:rsid w:val="000B1EE8"/>
    <w:pPr>
      <w:widowControl w:val="0"/>
      <w:spacing w:after="0" w:line="240" w:lineRule="auto"/>
    </w:pPr>
    <w:rPr>
      <w:rFonts w:ascii="Helvetica Neue" w:eastAsia="Helvetica Neue" w:hAnsi="Helvetica Neue" w:cs="Helvetica Neue"/>
      <w:sz w:val="24"/>
      <w:szCs w:val="24"/>
      <w:lang w:eastAsia="uk-UA"/>
    </w:rPr>
    <w:tblPr>
      <w:tblStyleRowBandSize w:val="1"/>
      <w:tblStyleColBandSize w:val="1"/>
      <w:tblCellMar>
        <w:top w:w="0" w:type="dxa"/>
        <w:left w:w="108" w:type="dxa"/>
        <w:bottom w:w="0" w:type="dxa"/>
        <w:right w:w="108" w:type="dxa"/>
      </w:tblCellMar>
    </w:tblPr>
  </w:style>
  <w:style w:type="table" w:customStyle="1" w:styleId="1f8">
    <w:name w:val="1"/>
    <w:basedOn w:val="a1"/>
    <w:rsid w:val="000B1EE8"/>
    <w:pPr>
      <w:spacing w:after="160" w:line="254" w:lineRule="auto"/>
    </w:pPr>
    <w:rPr>
      <w:rFonts w:ascii="Times New Roman" w:eastAsia="Times New Roman" w:hAnsi="Times New Roman" w:cs="Times New Roman"/>
      <w:lang w:eastAsia="uk-UA"/>
    </w:rPr>
    <w:tblPr>
      <w:tblStyleRowBandSize w:val="1"/>
      <w:tblStyleColBandSize w:val="1"/>
      <w:tblCellMar>
        <w:top w:w="0" w:type="dxa"/>
        <w:left w:w="115" w:type="dxa"/>
        <w:bottom w:w="0" w:type="dxa"/>
        <w:right w:w="115" w:type="dxa"/>
      </w:tblCellMar>
    </w:tblPr>
  </w:style>
  <w:style w:type="character" w:styleId="afff8">
    <w:name w:val="Strong"/>
    <w:basedOn w:val="a0"/>
    <w:uiPriority w:val="99"/>
    <w:qFormat/>
    <w:rsid w:val="000B1EE8"/>
    <w:rPr>
      <w:b/>
      <w:bCs/>
    </w:rPr>
  </w:style>
</w:styles>
</file>

<file path=word/webSettings.xml><?xml version="1.0" encoding="utf-8"?>
<w:webSettings xmlns:r="http://schemas.openxmlformats.org/officeDocument/2006/relationships" xmlns:w="http://schemas.openxmlformats.org/wordprocessingml/2006/main">
  <w:divs>
    <w:div w:id="195875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2755-17/print13957605325047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3551-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10248</Words>
  <Characters>58420</Characters>
  <Application>Microsoft Office Word</Application>
  <DocSecurity>0</DocSecurity>
  <Lines>486</Lines>
  <Paragraphs>137</Paragraphs>
  <ScaleCrop>false</ScaleCrop>
  <Company/>
  <LinksUpToDate>false</LinksUpToDate>
  <CharactersWithSpaces>68531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2026-07-09T13:53:00Z</dcterms:created>
  <dcterms:modified xsi:type="dcterms:W3CDTF">2026-07-09T13:55:00Z</dcterms:modified>
</cp:coreProperties>
</file>