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E52" w:rsidRPr="001B66FB" w:rsidRDefault="00397E52" w:rsidP="00397E5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0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97E52" w:rsidRPr="009C2F49" w:rsidRDefault="00397E52" w:rsidP="00397E5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397E52" w:rsidRPr="001B66FB" w:rsidRDefault="00397E52" w:rsidP="00397E5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397E52" w:rsidRPr="001B66FB" w:rsidRDefault="001D17FA" w:rsidP="00397E5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="00397E52"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="00397E52" w:rsidRPr="00BD7109">
        <w:rPr>
          <w:rFonts w:ascii="Times New Roman" w:hAnsi="Times New Roman"/>
          <w:noProof/>
          <w:sz w:val="28"/>
          <w:szCs w:val="28"/>
        </w:rPr>
        <w:t> </w:t>
      </w:r>
      <w:r w:rsidR="00397E52"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="00397E52" w:rsidRPr="00BD7109">
        <w:rPr>
          <w:rFonts w:ascii="Times New Roman" w:hAnsi="Times New Roman"/>
          <w:noProof/>
          <w:sz w:val="28"/>
          <w:szCs w:val="28"/>
        </w:rPr>
        <w:t> </w:t>
      </w:r>
      <w:r w:rsidR="00397E52"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="00397E52"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97E52" w:rsidRPr="00CD500E" w:rsidRDefault="00397E52" w:rsidP="00397E5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397E52" w:rsidRPr="00287718" w:rsidRDefault="00397E52" w:rsidP="00397E52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12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вересня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397E52" w:rsidRPr="00B323B3" w:rsidRDefault="00397E52" w:rsidP="00397E52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397E52" w:rsidRPr="00B323B3" w:rsidTr="00F47956">
        <w:tc>
          <w:tcPr>
            <w:tcW w:w="5070" w:type="dxa"/>
          </w:tcPr>
          <w:p w:rsidR="00397E52" w:rsidRPr="00E10569" w:rsidRDefault="00397E52" w:rsidP="00F47956">
            <w:pPr>
              <w:pStyle w:val="a3"/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E105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E105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встановлення</w:t>
            </w:r>
            <w:proofErr w:type="spellEnd"/>
            <w:r w:rsidRPr="00E105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05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батьківської</w:t>
            </w:r>
            <w:proofErr w:type="spellEnd"/>
            <w:r w:rsidRPr="00E105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плати за </w:t>
            </w:r>
            <w:proofErr w:type="spellStart"/>
            <w:r w:rsidRPr="00E105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навчання</w:t>
            </w:r>
            <w:proofErr w:type="spellEnd"/>
            <w:r w:rsidRPr="00E105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у КЗ «Вербська </w:t>
            </w:r>
            <w:proofErr w:type="spellStart"/>
            <w:r w:rsidRPr="00E105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дитяча</w:t>
            </w:r>
            <w:proofErr w:type="spellEnd"/>
            <w:r w:rsidRPr="00E105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05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музична</w:t>
            </w:r>
            <w:proofErr w:type="spellEnd"/>
            <w:r w:rsidRPr="00E105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школа» </w:t>
            </w:r>
            <w:proofErr w:type="spellStart"/>
            <w:r w:rsidRPr="00E105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Вербської</w:t>
            </w:r>
            <w:proofErr w:type="spellEnd"/>
            <w:r w:rsidRPr="00E105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05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сільської</w:t>
            </w:r>
            <w:proofErr w:type="spellEnd"/>
            <w:r w:rsidRPr="00E105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ради на 2025-2026 </w:t>
            </w:r>
            <w:proofErr w:type="spellStart"/>
            <w:r w:rsidRPr="00E105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навчальний</w:t>
            </w:r>
            <w:proofErr w:type="spellEnd"/>
            <w:r w:rsidRPr="00E105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05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рік</w:t>
            </w:r>
            <w:proofErr w:type="spellEnd"/>
          </w:p>
        </w:tc>
      </w:tr>
    </w:tbl>
    <w:p w:rsidR="00397E52" w:rsidRDefault="00397E52" w:rsidP="00397E52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397E52" w:rsidRPr="00E10569" w:rsidRDefault="00397E52" w:rsidP="00397E52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Керуючись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статтями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28, 32 Закону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України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«Про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місцеве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самоврядування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Україні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», законами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України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«Про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освіту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», «Про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позашкільну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освіту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»,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відповідно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до постанови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Кабінету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Міністрів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від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06.07.1992 № 374 «Про плату за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навчання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у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державних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школах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естетичного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виховання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дітей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», постанови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Кабінету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Міністрів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України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від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25.03.1997 №260 «Про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встановлення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розміру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плати за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навчання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у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державних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школах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естетичного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виховання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дітей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», 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Положення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про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позашкільний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навчальний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заклад,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затвердженого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постановою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Кабінету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Міністрів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України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від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06.05.2001 № 433, за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погодженням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постійними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комісіями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Вербська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сільська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рада</w:t>
      </w:r>
    </w:p>
    <w:p w:rsidR="00397E52" w:rsidRDefault="00397E52" w:rsidP="00397E52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397E52" w:rsidRPr="00EF1BCF" w:rsidRDefault="00397E52" w:rsidP="00397E52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397E52" w:rsidRPr="00E10569" w:rsidRDefault="00397E52" w:rsidP="00397E52">
      <w:pPr>
        <w:spacing w:line="276" w:lineRule="auto"/>
        <w:ind w:firstLine="28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1.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Встановити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розмір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плати за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навчання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у КЗ «Вербська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дитяча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музична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школа»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Вербської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сільської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ради на 2025-2026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рік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>, (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додаток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1):</w:t>
      </w:r>
    </w:p>
    <w:p w:rsidR="00397E52" w:rsidRPr="00E10569" w:rsidRDefault="00397E52" w:rsidP="00397E52">
      <w:pPr>
        <w:spacing w:line="276" w:lineRule="auto"/>
        <w:ind w:firstLine="28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2.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Перелік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пільг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по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оплаті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за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навчання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додаток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2).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Зазначені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пільги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можуть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надаватися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школою 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лише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по одному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із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зазначених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видів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за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бажанням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батьків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, тому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учні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які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навчаються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грі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одночасно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двох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музичних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інструментах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або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двох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різних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відділах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– плата за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навчання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на другому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інструменті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вноситься в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повному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розмірі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397E52" w:rsidRPr="00E10569" w:rsidRDefault="00397E52" w:rsidP="00397E52">
      <w:pPr>
        <w:spacing w:line="276" w:lineRule="auto"/>
        <w:ind w:firstLine="28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3.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Учні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які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навчаються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одночасно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гри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двох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інструментах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відділах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)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вносять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плату за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навчання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обох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інструментах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(предметах) в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повному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розмірі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397E52" w:rsidRPr="00E10569" w:rsidRDefault="00397E52" w:rsidP="00397E52">
      <w:pPr>
        <w:spacing w:line="276" w:lineRule="auto"/>
        <w:ind w:firstLine="28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4.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Учні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які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отримали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свідоцтво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про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позашкільну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освіту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і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мають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бажання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продовжити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навчання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музичній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школі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вносять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плату 250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грн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. без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надання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пільгових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умов.</w:t>
      </w:r>
    </w:p>
    <w:p w:rsidR="00397E52" w:rsidRPr="00E10569" w:rsidRDefault="00397E52" w:rsidP="00397E52">
      <w:pPr>
        <w:spacing w:line="276" w:lineRule="auto"/>
        <w:ind w:firstLine="28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10569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5.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Персональну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відповідальність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за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дотримання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розмірів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сплати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за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навчання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термінів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її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внесення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покласти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на директора КЗ «Вербська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дитяча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музична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школа»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Вербської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10569">
        <w:rPr>
          <w:color w:val="000000" w:themeColor="text1"/>
          <w:sz w:val="28"/>
          <w:szCs w:val="28"/>
          <w:shd w:val="clear" w:color="auto" w:fill="FFFFFF"/>
        </w:rPr>
        <w:t>сільської</w:t>
      </w:r>
      <w:proofErr w:type="spellEnd"/>
      <w:r w:rsidRPr="00E10569">
        <w:rPr>
          <w:color w:val="000000" w:themeColor="text1"/>
          <w:sz w:val="28"/>
          <w:szCs w:val="28"/>
          <w:shd w:val="clear" w:color="auto" w:fill="FFFFFF"/>
        </w:rPr>
        <w:t xml:space="preserve"> ради Романюк Н. А.</w:t>
      </w:r>
    </w:p>
    <w:p w:rsidR="00397E52" w:rsidRPr="00E10569" w:rsidRDefault="00397E52" w:rsidP="00397E52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E10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6. </w:t>
      </w:r>
      <w:r w:rsidRPr="00E10569">
        <w:rPr>
          <w:rFonts w:ascii="Times New Roman" w:hAnsi="Times New Roman"/>
          <w:color w:val="000000" w:themeColor="text1"/>
          <w:sz w:val="28"/>
          <w:szCs w:val="28"/>
        </w:rPr>
        <w:t xml:space="preserve">Контроль за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</w:rPr>
        <w:t>виконанням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</w:rPr>
        <w:t>рішення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</w:rPr>
        <w:t>покласти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</w:rPr>
        <w:t xml:space="preserve"> на начальника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</w:rPr>
        <w:t>відділу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</w:rPr>
        <w:t>освіти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</w:rPr>
        <w:t>сім’ї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</w:rPr>
        <w:t>молоді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</w:rPr>
        <w:t xml:space="preserve">, спорту,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</w:rPr>
        <w:t>культури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</w:rPr>
        <w:t xml:space="preserve"> та туризму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</w:rPr>
        <w:t>Вербської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10569">
        <w:rPr>
          <w:rFonts w:ascii="Times New Roman" w:hAnsi="Times New Roman"/>
          <w:color w:val="000000" w:themeColor="text1"/>
          <w:sz w:val="28"/>
          <w:szCs w:val="28"/>
        </w:rPr>
        <w:t>сільської</w:t>
      </w:r>
      <w:proofErr w:type="spellEnd"/>
      <w:r w:rsidRPr="00E10569">
        <w:rPr>
          <w:rFonts w:ascii="Times New Roman" w:hAnsi="Times New Roman"/>
          <w:color w:val="000000" w:themeColor="text1"/>
          <w:sz w:val="28"/>
          <w:szCs w:val="28"/>
        </w:rPr>
        <w:t xml:space="preserve"> ради. </w:t>
      </w:r>
      <w:r w:rsidRPr="00E10569">
        <w:rPr>
          <w:rFonts w:ascii="Times New Roman" w:hAnsi="Times New Roman"/>
          <w:sz w:val="28"/>
          <w:szCs w:val="28"/>
        </w:rPr>
        <w:t xml:space="preserve"> </w:t>
      </w:r>
    </w:p>
    <w:p w:rsidR="00397E52" w:rsidRDefault="00397E52" w:rsidP="00397E52">
      <w:pPr>
        <w:pStyle w:val="a3"/>
        <w:spacing w:line="276" w:lineRule="auto"/>
        <w:ind w:left="76" w:firstLine="708"/>
        <w:jc w:val="both"/>
        <w:rPr>
          <w:sz w:val="28"/>
          <w:szCs w:val="28"/>
          <w:lang w:val="uk-UA"/>
        </w:rPr>
      </w:pPr>
    </w:p>
    <w:p w:rsidR="00397E52" w:rsidRDefault="00397E52" w:rsidP="00397E52">
      <w:pPr>
        <w:pStyle w:val="a3"/>
        <w:spacing w:line="276" w:lineRule="auto"/>
        <w:ind w:left="76" w:firstLine="708"/>
        <w:jc w:val="both"/>
        <w:rPr>
          <w:sz w:val="28"/>
          <w:szCs w:val="28"/>
          <w:lang w:val="uk-UA"/>
        </w:rPr>
      </w:pPr>
    </w:p>
    <w:p w:rsidR="00397E52" w:rsidRDefault="00397E52" w:rsidP="00397E52">
      <w:pPr>
        <w:pStyle w:val="a3"/>
        <w:spacing w:line="276" w:lineRule="auto"/>
        <w:ind w:left="76" w:firstLine="708"/>
        <w:jc w:val="both"/>
        <w:rPr>
          <w:sz w:val="28"/>
          <w:szCs w:val="28"/>
          <w:lang w:val="uk-UA"/>
        </w:rPr>
      </w:pPr>
    </w:p>
    <w:p w:rsidR="00397E52" w:rsidRPr="00B0176D" w:rsidRDefault="00397E52" w:rsidP="00397E52">
      <w:pPr>
        <w:pStyle w:val="a3"/>
        <w:spacing w:line="276" w:lineRule="auto"/>
        <w:ind w:left="76" w:firstLine="35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0176D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B0176D">
        <w:rPr>
          <w:rFonts w:ascii="Times New Roman" w:hAnsi="Times New Roman"/>
          <w:b/>
          <w:sz w:val="28"/>
          <w:szCs w:val="28"/>
          <w:lang w:val="uk-UA"/>
        </w:rPr>
        <w:tab/>
      </w:r>
      <w:r w:rsidRPr="00B0176D">
        <w:rPr>
          <w:rFonts w:ascii="Times New Roman" w:hAnsi="Times New Roman"/>
          <w:b/>
          <w:sz w:val="28"/>
          <w:szCs w:val="28"/>
          <w:lang w:val="uk-UA"/>
        </w:rPr>
        <w:tab/>
      </w:r>
      <w:r w:rsidRPr="00B0176D">
        <w:rPr>
          <w:rFonts w:ascii="Times New Roman" w:hAnsi="Times New Roman"/>
          <w:b/>
          <w:sz w:val="28"/>
          <w:szCs w:val="28"/>
          <w:lang w:val="uk-UA"/>
        </w:rPr>
        <w:tab/>
      </w:r>
      <w:r w:rsidRPr="00B0176D">
        <w:rPr>
          <w:rFonts w:ascii="Times New Roman" w:hAnsi="Times New Roman"/>
          <w:b/>
          <w:sz w:val="28"/>
          <w:szCs w:val="28"/>
          <w:lang w:val="uk-UA"/>
        </w:rPr>
        <w:tab/>
      </w:r>
      <w:r w:rsidRPr="00B0176D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397E52" w:rsidRDefault="00397E52" w:rsidP="00397E5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397E52" w:rsidRPr="00A43316" w:rsidRDefault="00397E52" w:rsidP="00397E52">
      <w:pPr>
        <w:pStyle w:val="a3"/>
        <w:ind w:left="5529"/>
        <w:rPr>
          <w:rFonts w:ascii="Times New Roman" w:eastAsiaTheme="minorEastAsia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Theme="minorEastAsia" w:hAnsi="Times New Roman"/>
          <w:sz w:val="28"/>
          <w:szCs w:val="28"/>
        </w:rPr>
        <w:lastRenderedPageBreak/>
        <w:t>Додотак</w:t>
      </w:r>
      <w:proofErr w:type="spellEnd"/>
      <w:r>
        <w:rPr>
          <w:rFonts w:ascii="Times New Roman" w:eastAsiaTheme="minorEastAsia" w:hAnsi="Times New Roman"/>
          <w:sz w:val="28"/>
          <w:szCs w:val="28"/>
        </w:rPr>
        <w:t xml:space="preserve">  1 </w:t>
      </w:r>
    </w:p>
    <w:p w:rsidR="00397E52" w:rsidRPr="00A43316" w:rsidRDefault="00397E52" w:rsidP="00397E52">
      <w:pPr>
        <w:pStyle w:val="a3"/>
        <w:ind w:left="5529"/>
        <w:rPr>
          <w:rFonts w:ascii="Times New Roman" w:eastAsia="Times New Roman" w:hAnsi="Times New Roman"/>
          <w:sz w:val="28"/>
          <w:szCs w:val="28"/>
          <w:lang w:val="uk-UA"/>
        </w:rPr>
      </w:pPr>
      <w:r w:rsidRPr="00A43316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Pr="00A43316"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сесії</w:t>
      </w:r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ради </w:t>
      </w:r>
    </w:p>
    <w:p w:rsidR="00397E52" w:rsidRPr="00A43316" w:rsidRDefault="00397E52" w:rsidP="00397E52">
      <w:pPr>
        <w:pStyle w:val="a3"/>
        <w:ind w:left="5529"/>
        <w:rPr>
          <w:rFonts w:ascii="Times New Roman" w:eastAsia="Times New Roman" w:hAnsi="Times New Roman"/>
          <w:sz w:val="28"/>
          <w:szCs w:val="28"/>
        </w:rPr>
      </w:pPr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від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вересня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2025року №</w:t>
      </w:r>
    </w:p>
    <w:p w:rsidR="00397E52" w:rsidRPr="00A43316" w:rsidRDefault="00397E52" w:rsidP="00397E52">
      <w:pPr>
        <w:pStyle w:val="a3"/>
        <w:ind w:left="5529"/>
        <w:rPr>
          <w:rFonts w:ascii="Times New Roman" w:hAnsi="Times New Roman"/>
          <w:sz w:val="28"/>
          <w:szCs w:val="28"/>
        </w:rPr>
      </w:pPr>
    </w:p>
    <w:p w:rsidR="00397E52" w:rsidRPr="00A43316" w:rsidRDefault="00397E52" w:rsidP="00397E52">
      <w:pPr>
        <w:pStyle w:val="a3"/>
        <w:rPr>
          <w:rFonts w:ascii="Times New Roman" w:hAnsi="Times New Roman"/>
          <w:sz w:val="28"/>
          <w:szCs w:val="28"/>
        </w:rPr>
      </w:pPr>
    </w:p>
    <w:p w:rsidR="00397E52" w:rsidRPr="00A43316" w:rsidRDefault="00397E52" w:rsidP="00397E52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43316">
        <w:rPr>
          <w:rFonts w:ascii="Times New Roman" w:hAnsi="Times New Roman"/>
          <w:sz w:val="28"/>
          <w:szCs w:val="28"/>
        </w:rPr>
        <w:t>Розмір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батьківської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плати</w:t>
      </w:r>
    </w:p>
    <w:p w:rsidR="00397E52" w:rsidRPr="00A43316" w:rsidRDefault="00397E52" w:rsidP="00397E5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43316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Pr="00A43316">
        <w:rPr>
          <w:rFonts w:ascii="Times New Roman" w:hAnsi="Times New Roman"/>
          <w:sz w:val="28"/>
          <w:szCs w:val="28"/>
        </w:rPr>
        <w:t>місяць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43316">
        <w:rPr>
          <w:rFonts w:ascii="Times New Roman" w:hAnsi="Times New Roman"/>
          <w:sz w:val="28"/>
          <w:szCs w:val="28"/>
        </w:rPr>
        <w:t>комунальному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закладі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«</w:t>
      </w:r>
      <w:r w:rsidRPr="00AB5A4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Вербська </w:t>
      </w:r>
      <w:r w:rsidRPr="00AB5A4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д</w:t>
      </w:r>
      <w:proofErr w:type="spellStart"/>
      <w:r w:rsidRPr="00AB5A41">
        <w:rPr>
          <w:rFonts w:ascii="Times New Roman" w:hAnsi="Times New Roman"/>
          <w:sz w:val="28"/>
          <w:szCs w:val="28"/>
        </w:rPr>
        <w:t>итяча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музична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школа»</w:t>
      </w:r>
    </w:p>
    <w:p w:rsidR="00397E52" w:rsidRDefault="00397E52" w:rsidP="00397E52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A43316">
        <w:rPr>
          <w:rFonts w:ascii="Times New Roman" w:hAnsi="Times New Roman"/>
          <w:sz w:val="28"/>
          <w:szCs w:val="28"/>
        </w:rPr>
        <w:t xml:space="preserve">на 2025-2026 </w:t>
      </w:r>
      <w:proofErr w:type="spellStart"/>
      <w:r w:rsidRPr="00A43316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рік</w:t>
      </w:r>
      <w:proofErr w:type="spellEnd"/>
    </w:p>
    <w:p w:rsidR="00397E52" w:rsidRDefault="00397E52" w:rsidP="00397E52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397E52" w:rsidRPr="00A43316" w:rsidRDefault="00397E52" w:rsidP="00397E52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397E52" w:rsidRPr="00A43316" w:rsidRDefault="00397E52" w:rsidP="00397E52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43316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A43316">
        <w:rPr>
          <w:color w:val="000000" w:themeColor="text1"/>
          <w:sz w:val="28"/>
          <w:szCs w:val="28"/>
          <w:shd w:val="clear" w:color="auto" w:fill="FFFFFF"/>
        </w:rPr>
        <w:t>фортепіано</w:t>
      </w:r>
      <w:proofErr w:type="spellEnd"/>
      <w:r w:rsidRPr="00A43316">
        <w:rPr>
          <w:color w:val="000000" w:themeColor="text1"/>
          <w:sz w:val="28"/>
          <w:szCs w:val="28"/>
          <w:shd w:val="clear" w:color="auto" w:fill="FFFFFF"/>
        </w:rPr>
        <w:t xml:space="preserve"> – 250 </w:t>
      </w:r>
      <w:proofErr w:type="spellStart"/>
      <w:r w:rsidRPr="00A43316">
        <w:rPr>
          <w:color w:val="000000" w:themeColor="text1"/>
          <w:sz w:val="28"/>
          <w:szCs w:val="28"/>
          <w:shd w:val="clear" w:color="auto" w:fill="FFFFFF"/>
        </w:rPr>
        <w:t>грн</w:t>
      </w:r>
      <w:proofErr w:type="spellEnd"/>
      <w:r w:rsidRPr="00A43316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397E52" w:rsidRPr="00A43316" w:rsidRDefault="00397E52" w:rsidP="00397E52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43316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A43316">
        <w:rPr>
          <w:color w:val="000000" w:themeColor="text1"/>
          <w:sz w:val="28"/>
          <w:szCs w:val="28"/>
          <w:shd w:val="clear" w:color="auto" w:fill="FFFFFF"/>
        </w:rPr>
        <w:t>образотворче</w:t>
      </w:r>
      <w:proofErr w:type="spellEnd"/>
      <w:r w:rsidRPr="00A4331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43316">
        <w:rPr>
          <w:color w:val="000000" w:themeColor="text1"/>
          <w:sz w:val="28"/>
          <w:szCs w:val="28"/>
          <w:shd w:val="clear" w:color="auto" w:fill="FFFFFF"/>
        </w:rPr>
        <w:t>мистецтво</w:t>
      </w:r>
      <w:proofErr w:type="spellEnd"/>
      <w:r w:rsidRPr="00A43316">
        <w:rPr>
          <w:color w:val="000000" w:themeColor="text1"/>
          <w:sz w:val="28"/>
          <w:szCs w:val="28"/>
          <w:shd w:val="clear" w:color="auto" w:fill="FFFFFF"/>
        </w:rPr>
        <w:t xml:space="preserve"> – 200 </w:t>
      </w:r>
      <w:proofErr w:type="spellStart"/>
      <w:r w:rsidRPr="00A43316">
        <w:rPr>
          <w:color w:val="000000" w:themeColor="text1"/>
          <w:sz w:val="28"/>
          <w:szCs w:val="28"/>
          <w:shd w:val="clear" w:color="auto" w:fill="FFFFFF"/>
        </w:rPr>
        <w:t>грн</w:t>
      </w:r>
      <w:proofErr w:type="spellEnd"/>
      <w:r w:rsidRPr="00A43316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397E52" w:rsidRPr="00A43316" w:rsidRDefault="00397E52" w:rsidP="00397E52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43316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A43316">
        <w:rPr>
          <w:color w:val="000000" w:themeColor="text1"/>
          <w:sz w:val="28"/>
          <w:szCs w:val="28"/>
          <w:shd w:val="clear" w:color="auto" w:fill="FFFFFF"/>
        </w:rPr>
        <w:t>акордеон</w:t>
      </w:r>
      <w:proofErr w:type="spellEnd"/>
      <w:r w:rsidRPr="00A43316">
        <w:rPr>
          <w:color w:val="000000" w:themeColor="text1"/>
          <w:sz w:val="28"/>
          <w:szCs w:val="28"/>
          <w:shd w:val="clear" w:color="auto" w:fill="FFFFFF"/>
        </w:rPr>
        <w:t xml:space="preserve">, баян – 200 </w:t>
      </w:r>
      <w:proofErr w:type="spellStart"/>
      <w:r w:rsidRPr="00A43316">
        <w:rPr>
          <w:color w:val="000000" w:themeColor="text1"/>
          <w:sz w:val="28"/>
          <w:szCs w:val="28"/>
          <w:shd w:val="clear" w:color="auto" w:fill="FFFFFF"/>
        </w:rPr>
        <w:t>грн</w:t>
      </w:r>
      <w:proofErr w:type="spellEnd"/>
      <w:r w:rsidRPr="00A43316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397E52" w:rsidRPr="00A43316" w:rsidRDefault="00397E52" w:rsidP="00397E52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43316">
        <w:rPr>
          <w:color w:val="000000" w:themeColor="text1"/>
          <w:sz w:val="28"/>
          <w:szCs w:val="28"/>
          <w:shd w:val="clear" w:color="auto" w:fill="FFFFFF"/>
        </w:rPr>
        <w:t xml:space="preserve">- бандура, домра – 200 </w:t>
      </w:r>
      <w:proofErr w:type="spellStart"/>
      <w:r w:rsidRPr="00A43316">
        <w:rPr>
          <w:color w:val="000000" w:themeColor="text1"/>
          <w:sz w:val="28"/>
          <w:szCs w:val="28"/>
          <w:shd w:val="clear" w:color="auto" w:fill="FFFFFF"/>
        </w:rPr>
        <w:t>грн</w:t>
      </w:r>
      <w:proofErr w:type="spellEnd"/>
      <w:r w:rsidRPr="00A43316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397E52" w:rsidRPr="00A43316" w:rsidRDefault="00397E52" w:rsidP="00397E52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43316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A43316">
        <w:rPr>
          <w:color w:val="000000" w:themeColor="text1"/>
          <w:sz w:val="28"/>
          <w:szCs w:val="28"/>
          <w:shd w:val="clear" w:color="auto" w:fill="FFFFFF"/>
        </w:rPr>
        <w:t>сопілка</w:t>
      </w:r>
      <w:proofErr w:type="spellEnd"/>
      <w:r w:rsidRPr="00A43316">
        <w:rPr>
          <w:color w:val="000000" w:themeColor="text1"/>
          <w:sz w:val="28"/>
          <w:szCs w:val="28"/>
          <w:shd w:val="clear" w:color="auto" w:fill="FFFFFF"/>
        </w:rPr>
        <w:t xml:space="preserve"> – 200 </w:t>
      </w:r>
      <w:proofErr w:type="spellStart"/>
      <w:r w:rsidRPr="00A43316">
        <w:rPr>
          <w:color w:val="000000" w:themeColor="text1"/>
          <w:sz w:val="28"/>
          <w:szCs w:val="28"/>
          <w:shd w:val="clear" w:color="auto" w:fill="FFFFFF"/>
        </w:rPr>
        <w:t>грн</w:t>
      </w:r>
      <w:proofErr w:type="spellEnd"/>
      <w:r w:rsidRPr="00A43316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397E52" w:rsidRPr="00A43316" w:rsidRDefault="00397E52" w:rsidP="00397E52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43316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A43316">
        <w:rPr>
          <w:color w:val="000000" w:themeColor="text1"/>
          <w:sz w:val="28"/>
          <w:szCs w:val="28"/>
          <w:shd w:val="clear" w:color="auto" w:fill="FFFFFF"/>
        </w:rPr>
        <w:t>духові</w:t>
      </w:r>
      <w:proofErr w:type="spellEnd"/>
      <w:r w:rsidRPr="00A43316">
        <w:rPr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A43316">
        <w:rPr>
          <w:color w:val="000000" w:themeColor="text1"/>
          <w:sz w:val="28"/>
          <w:szCs w:val="28"/>
          <w:shd w:val="clear" w:color="auto" w:fill="FFFFFF"/>
        </w:rPr>
        <w:t>ударні</w:t>
      </w:r>
      <w:proofErr w:type="spellEnd"/>
      <w:r w:rsidRPr="00A4331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43316">
        <w:rPr>
          <w:color w:val="000000" w:themeColor="text1"/>
          <w:sz w:val="28"/>
          <w:szCs w:val="28"/>
          <w:shd w:val="clear" w:color="auto" w:fill="FFFFFF"/>
        </w:rPr>
        <w:t>інструменти</w:t>
      </w:r>
      <w:proofErr w:type="spellEnd"/>
      <w:r w:rsidRPr="00A43316">
        <w:rPr>
          <w:color w:val="000000" w:themeColor="text1"/>
          <w:sz w:val="28"/>
          <w:szCs w:val="28"/>
          <w:shd w:val="clear" w:color="auto" w:fill="FFFFFF"/>
        </w:rPr>
        <w:t xml:space="preserve"> – 200грн.</w:t>
      </w:r>
    </w:p>
    <w:p w:rsidR="00397E52" w:rsidRPr="00A43316" w:rsidRDefault="00397E52" w:rsidP="00397E52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43316">
        <w:rPr>
          <w:color w:val="000000" w:themeColor="text1"/>
          <w:sz w:val="28"/>
          <w:szCs w:val="28"/>
          <w:shd w:val="clear" w:color="auto" w:fill="FFFFFF"/>
        </w:rPr>
        <w:t xml:space="preserve">- скрипка – 200 </w:t>
      </w:r>
      <w:proofErr w:type="spellStart"/>
      <w:r w:rsidRPr="00A43316">
        <w:rPr>
          <w:color w:val="000000" w:themeColor="text1"/>
          <w:sz w:val="28"/>
          <w:szCs w:val="28"/>
          <w:shd w:val="clear" w:color="auto" w:fill="FFFFFF"/>
        </w:rPr>
        <w:t>грн</w:t>
      </w:r>
      <w:proofErr w:type="spellEnd"/>
      <w:r w:rsidRPr="00A43316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397E52" w:rsidRPr="00A43316" w:rsidRDefault="00397E52" w:rsidP="00397E52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43316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A43316">
        <w:rPr>
          <w:color w:val="000000" w:themeColor="text1"/>
          <w:sz w:val="28"/>
          <w:szCs w:val="28"/>
          <w:shd w:val="clear" w:color="auto" w:fill="FFFFFF"/>
        </w:rPr>
        <w:t>гітара</w:t>
      </w:r>
      <w:proofErr w:type="spellEnd"/>
      <w:r w:rsidRPr="00A43316">
        <w:rPr>
          <w:color w:val="000000" w:themeColor="text1"/>
          <w:sz w:val="28"/>
          <w:szCs w:val="28"/>
          <w:shd w:val="clear" w:color="auto" w:fill="FFFFFF"/>
        </w:rPr>
        <w:t xml:space="preserve"> – 250 </w:t>
      </w:r>
      <w:proofErr w:type="spellStart"/>
      <w:r w:rsidRPr="00A43316">
        <w:rPr>
          <w:color w:val="000000" w:themeColor="text1"/>
          <w:sz w:val="28"/>
          <w:szCs w:val="28"/>
          <w:shd w:val="clear" w:color="auto" w:fill="FFFFFF"/>
        </w:rPr>
        <w:t>грн</w:t>
      </w:r>
      <w:proofErr w:type="spellEnd"/>
      <w:r w:rsidRPr="00A43316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397E52" w:rsidRPr="00A43316" w:rsidRDefault="00397E52" w:rsidP="00397E52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43316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A43316">
        <w:rPr>
          <w:color w:val="000000" w:themeColor="text1"/>
          <w:sz w:val="28"/>
          <w:szCs w:val="28"/>
          <w:shd w:val="clear" w:color="auto" w:fill="FFFFFF"/>
        </w:rPr>
        <w:t>сольний</w:t>
      </w:r>
      <w:proofErr w:type="spellEnd"/>
      <w:r w:rsidRPr="00A4331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43316">
        <w:rPr>
          <w:color w:val="000000" w:themeColor="text1"/>
          <w:sz w:val="28"/>
          <w:szCs w:val="28"/>
          <w:shd w:val="clear" w:color="auto" w:fill="FFFFFF"/>
        </w:rPr>
        <w:t>спів</w:t>
      </w:r>
      <w:proofErr w:type="spellEnd"/>
      <w:r w:rsidRPr="00A43316">
        <w:rPr>
          <w:color w:val="000000" w:themeColor="text1"/>
          <w:sz w:val="28"/>
          <w:szCs w:val="28"/>
          <w:shd w:val="clear" w:color="auto" w:fill="FFFFFF"/>
        </w:rPr>
        <w:t xml:space="preserve"> – 200 </w:t>
      </w:r>
      <w:proofErr w:type="spellStart"/>
      <w:r w:rsidRPr="00A43316">
        <w:rPr>
          <w:color w:val="000000" w:themeColor="text1"/>
          <w:sz w:val="28"/>
          <w:szCs w:val="28"/>
          <w:shd w:val="clear" w:color="auto" w:fill="FFFFFF"/>
        </w:rPr>
        <w:t>грн</w:t>
      </w:r>
      <w:proofErr w:type="spellEnd"/>
      <w:r w:rsidRPr="00A43316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397E52" w:rsidRPr="00A43316" w:rsidRDefault="00397E52" w:rsidP="00397E52">
      <w:pPr>
        <w:pStyle w:val="a3"/>
        <w:rPr>
          <w:rFonts w:ascii="Times New Roman" w:hAnsi="Times New Roman"/>
          <w:sz w:val="28"/>
          <w:szCs w:val="28"/>
        </w:rPr>
      </w:pPr>
    </w:p>
    <w:p w:rsidR="00397E52" w:rsidRPr="00A43316" w:rsidRDefault="00397E52" w:rsidP="00397E52">
      <w:pPr>
        <w:pStyle w:val="a3"/>
        <w:rPr>
          <w:rFonts w:ascii="Times New Roman" w:hAnsi="Times New Roman"/>
          <w:sz w:val="28"/>
          <w:szCs w:val="28"/>
        </w:rPr>
      </w:pPr>
    </w:p>
    <w:p w:rsidR="00397E52" w:rsidRPr="00A43316" w:rsidRDefault="00397E52" w:rsidP="00397E52">
      <w:pPr>
        <w:pStyle w:val="a3"/>
        <w:rPr>
          <w:rFonts w:ascii="Times New Roman" w:hAnsi="Times New Roman"/>
          <w:sz w:val="28"/>
          <w:szCs w:val="28"/>
        </w:rPr>
      </w:pPr>
    </w:p>
    <w:p w:rsidR="00397E52" w:rsidRPr="00A43316" w:rsidRDefault="00397E52" w:rsidP="00397E52">
      <w:pPr>
        <w:pStyle w:val="a3"/>
        <w:rPr>
          <w:rFonts w:ascii="Times New Roman" w:hAnsi="Times New Roman"/>
          <w:sz w:val="28"/>
          <w:szCs w:val="28"/>
        </w:rPr>
      </w:pPr>
    </w:p>
    <w:p w:rsidR="00397E52" w:rsidRPr="00A43316" w:rsidRDefault="00397E52" w:rsidP="00397E52">
      <w:pPr>
        <w:pStyle w:val="a3"/>
        <w:rPr>
          <w:rFonts w:ascii="Times New Roman" w:hAnsi="Times New Roman"/>
          <w:sz w:val="28"/>
          <w:szCs w:val="28"/>
        </w:rPr>
      </w:pPr>
    </w:p>
    <w:p w:rsidR="00397E52" w:rsidRPr="00A43316" w:rsidRDefault="00397E52" w:rsidP="00397E52">
      <w:pPr>
        <w:pStyle w:val="a3"/>
        <w:rPr>
          <w:rFonts w:ascii="Times New Roman" w:hAnsi="Times New Roman"/>
          <w:sz w:val="28"/>
          <w:szCs w:val="28"/>
        </w:rPr>
      </w:pPr>
    </w:p>
    <w:p w:rsidR="00397E52" w:rsidRPr="00A43316" w:rsidRDefault="00397E52" w:rsidP="00397E52">
      <w:pPr>
        <w:pStyle w:val="a3"/>
        <w:rPr>
          <w:rFonts w:ascii="Times New Roman" w:hAnsi="Times New Roman"/>
          <w:sz w:val="28"/>
          <w:szCs w:val="28"/>
        </w:rPr>
      </w:pPr>
    </w:p>
    <w:p w:rsidR="00397E52" w:rsidRPr="00A43316" w:rsidRDefault="00397E52" w:rsidP="00397E52">
      <w:pPr>
        <w:spacing w:line="360" w:lineRule="auto"/>
        <w:jc w:val="both"/>
        <w:rPr>
          <w:b/>
          <w:sz w:val="28"/>
          <w:szCs w:val="28"/>
        </w:rPr>
      </w:pPr>
      <w:proofErr w:type="spellStart"/>
      <w:r w:rsidRPr="00A43316">
        <w:rPr>
          <w:b/>
          <w:sz w:val="28"/>
          <w:szCs w:val="28"/>
        </w:rPr>
        <w:t>Сільський</w:t>
      </w:r>
      <w:proofErr w:type="spellEnd"/>
      <w:r w:rsidRPr="00A43316">
        <w:rPr>
          <w:b/>
          <w:sz w:val="28"/>
          <w:szCs w:val="28"/>
        </w:rPr>
        <w:t xml:space="preserve"> голова                                      </w:t>
      </w:r>
      <w:r w:rsidRPr="00A43316">
        <w:rPr>
          <w:b/>
          <w:sz w:val="28"/>
          <w:szCs w:val="28"/>
        </w:rPr>
        <w:tab/>
      </w:r>
      <w:r w:rsidRPr="00A43316">
        <w:rPr>
          <w:b/>
          <w:sz w:val="28"/>
          <w:szCs w:val="28"/>
        </w:rPr>
        <w:tab/>
      </w:r>
      <w:r w:rsidRPr="00A43316">
        <w:rPr>
          <w:b/>
          <w:sz w:val="28"/>
          <w:szCs w:val="28"/>
        </w:rPr>
        <w:tab/>
      </w:r>
      <w:proofErr w:type="spellStart"/>
      <w:r w:rsidRPr="00A43316">
        <w:rPr>
          <w:b/>
          <w:sz w:val="28"/>
          <w:szCs w:val="28"/>
        </w:rPr>
        <w:t>Каміла</w:t>
      </w:r>
      <w:proofErr w:type="spellEnd"/>
      <w:r w:rsidRPr="00A43316">
        <w:rPr>
          <w:b/>
          <w:sz w:val="28"/>
          <w:szCs w:val="28"/>
        </w:rPr>
        <w:t xml:space="preserve"> КОТВІНСЬКА</w:t>
      </w:r>
    </w:p>
    <w:p w:rsidR="00397E52" w:rsidRPr="00A43316" w:rsidRDefault="00397E52" w:rsidP="00397E52">
      <w:pPr>
        <w:pStyle w:val="a3"/>
        <w:rPr>
          <w:rFonts w:ascii="Times New Roman" w:hAnsi="Times New Roman"/>
          <w:sz w:val="28"/>
          <w:szCs w:val="28"/>
        </w:rPr>
      </w:pPr>
    </w:p>
    <w:p w:rsidR="00397E52" w:rsidRPr="00A43316" w:rsidRDefault="00397E52" w:rsidP="00397E52">
      <w:pPr>
        <w:pStyle w:val="a3"/>
        <w:rPr>
          <w:rFonts w:ascii="Times New Roman" w:hAnsi="Times New Roman"/>
          <w:sz w:val="28"/>
          <w:szCs w:val="28"/>
        </w:rPr>
      </w:pPr>
    </w:p>
    <w:p w:rsidR="00397E52" w:rsidRDefault="00397E52" w:rsidP="00397E52">
      <w:pPr>
        <w:suppressAutoHyphens w:val="0"/>
        <w:autoSpaceDE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397E52" w:rsidRPr="00A43316" w:rsidRDefault="00397E52" w:rsidP="00397E52">
      <w:pPr>
        <w:pStyle w:val="a3"/>
        <w:ind w:left="5529"/>
        <w:rPr>
          <w:rFonts w:ascii="Times New Roman" w:eastAsiaTheme="minorEastAsia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Theme="minorEastAsia" w:hAnsi="Times New Roman"/>
          <w:sz w:val="28"/>
          <w:szCs w:val="28"/>
        </w:rPr>
        <w:lastRenderedPageBreak/>
        <w:t>Додотак</w:t>
      </w:r>
      <w:proofErr w:type="spellEnd"/>
      <w:r>
        <w:rPr>
          <w:rFonts w:ascii="Times New Roman" w:eastAsiaTheme="minorEastAsia" w:hAnsi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/>
          <w:sz w:val="28"/>
          <w:szCs w:val="28"/>
          <w:lang w:val="uk-UA"/>
        </w:rPr>
        <w:t>2</w:t>
      </w:r>
    </w:p>
    <w:p w:rsidR="00397E52" w:rsidRPr="00A43316" w:rsidRDefault="00397E52" w:rsidP="00397E52">
      <w:pPr>
        <w:pStyle w:val="a3"/>
        <w:ind w:left="5529"/>
        <w:rPr>
          <w:rFonts w:ascii="Times New Roman" w:eastAsia="Times New Roman" w:hAnsi="Times New Roman"/>
          <w:sz w:val="28"/>
          <w:szCs w:val="28"/>
          <w:lang w:val="uk-UA"/>
        </w:rPr>
      </w:pPr>
      <w:r w:rsidRPr="00A43316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Pr="00A43316"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сесії</w:t>
      </w:r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ради </w:t>
      </w:r>
    </w:p>
    <w:p w:rsidR="00397E52" w:rsidRPr="00A43316" w:rsidRDefault="00397E52" w:rsidP="00397E52">
      <w:pPr>
        <w:pStyle w:val="a3"/>
        <w:ind w:left="5529"/>
        <w:rPr>
          <w:rFonts w:ascii="Times New Roman" w:eastAsia="Times New Roman" w:hAnsi="Times New Roman"/>
          <w:sz w:val="28"/>
          <w:szCs w:val="28"/>
        </w:rPr>
      </w:pPr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від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вересня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2025року №</w:t>
      </w:r>
    </w:p>
    <w:p w:rsidR="00397E52" w:rsidRPr="00A43316" w:rsidRDefault="00397E52" w:rsidP="00397E52">
      <w:pPr>
        <w:pStyle w:val="a3"/>
        <w:rPr>
          <w:rFonts w:ascii="Times New Roman" w:hAnsi="Times New Roman"/>
          <w:sz w:val="28"/>
          <w:szCs w:val="28"/>
        </w:rPr>
      </w:pPr>
    </w:p>
    <w:p w:rsidR="00397E52" w:rsidRPr="00A43316" w:rsidRDefault="00397E52" w:rsidP="00397E52">
      <w:pPr>
        <w:pStyle w:val="a3"/>
        <w:rPr>
          <w:rFonts w:ascii="Times New Roman" w:hAnsi="Times New Roman"/>
          <w:sz w:val="28"/>
          <w:szCs w:val="28"/>
        </w:rPr>
      </w:pPr>
    </w:p>
    <w:p w:rsidR="00397E52" w:rsidRPr="00A43316" w:rsidRDefault="00397E52" w:rsidP="00397E52">
      <w:pPr>
        <w:pStyle w:val="a3"/>
        <w:rPr>
          <w:rFonts w:ascii="Times New Roman" w:hAnsi="Times New Roman"/>
          <w:sz w:val="28"/>
          <w:szCs w:val="28"/>
        </w:rPr>
      </w:pPr>
    </w:p>
    <w:p w:rsidR="00397E52" w:rsidRPr="00A43316" w:rsidRDefault="00397E52" w:rsidP="00397E52">
      <w:pPr>
        <w:pStyle w:val="a3"/>
        <w:rPr>
          <w:rFonts w:ascii="Times New Roman" w:hAnsi="Times New Roman"/>
          <w:sz w:val="28"/>
          <w:szCs w:val="28"/>
        </w:rPr>
      </w:pPr>
    </w:p>
    <w:p w:rsidR="00397E52" w:rsidRPr="00A43316" w:rsidRDefault="00397E52" w:rsidP="00397E52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43316">
        <w:rPr>
          <w:rFonts w:ascii="Times New Roman" w:hAnsi="Times New Roman"/>
          <w:sz w:val="28"/>
          <w:szCs w:val="28"/>
        </w:rPr>
        <w:t>Перелік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пільг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A43316">
        <w:rPr>
          <w:rFonts w:ascii="Times New Roman" w:hAnsi="Times New Roman"/>
          <w:sz w:val="28"/>
          <w:szCs w:val="28"/>
        </w:rPr>
        <w:t>оплаті</w:t>
      </w:r>
      <w:proofErr w:type="spellEnd"/>
    </w:p>
    <w:p w:rsidR="00397E52" w:rsidRPr="00A43316" w:rsidRDefault="00397E52" w:rsidP="00397E5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43316">
        <w:rPr>
          <w:rFonts w:ascii="Times New Roman" w:hAnsi="Times New Roman"/>
          <w:sz w:val="28"/>
          <w:szCs w:val="28"/>
        </w:rPr>
        <w:t xml:space="preserve">за  </w:t>
      </w:r>
      <w:proofErr w:type="spellStart"/>
      <w:r w:rsidRPr="00A43316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43316">
        <w:rPr>
          <w:rFonts w:ascii="Times New Roman" w:hAnsi="Times New Roman"/>
          <w:sz w:val="28"/>
          <w:szCs w:val="28"/>
        </w:rPr>
        <w:t>комунальному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закладі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«</w:t>
      </w:r>
      <w:r w:rsidRPr="00AB5A4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Вербська </w:t>
      </w:r>
      <w:r w:rsidRPr="00AB5A4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д</w:t>
      </w:r>
      <w:proofErr w:type="spellStart"/>
      <w:r w:rsidRPr="00AB5A41">
        <w:rPr>
          <w:rFonts w:ascii="Times New Roman" w:hAnsi="Times New Roman"/>
          <w:sz w:val="28"/>
          <w:szCs w:val="28"/>
        </w:rPr>
        <w:t>итяча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музична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школа» </w:t>
      </w:r>
      <w:proofErr w:type="spellStart"/>
      <w:r w:rsidRPr="00A43316">
        <w:rPr>
          <w:rFonts w:ascii="Times New Roman" w:hAnsi="Times New Roman"/>
          <w:sz w:val="28"/>
          <w:szCs w:val="28"/>
        </w:rPr>
        <w:t>Вербської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3316">
        <w:rPr>
          <w:rFonts w:ascii="Times New Roman" w:hAnsi="Times New Roman"/>
          <w:sz w:val="28"/>
          <w:szCs w:val="28"/>
        </w:rPr>
        <w:t xml:space="preserve">на 2025-2026 </w:t>
      </w:r>
      <w:proofErr w:type="spellStart"/>
      <w:r w:rsidRPr="00A43316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рік</w:t>
      </w:r>
      <w:proofErr w:type="spellEnd"/>
    </w:p>
    <w:p w:rsidR="00397E52" w:rsidRPr="00A43316" w:rsidRDefault="00397E52" w:rsidP="00397E52">
      <w:pPr>
        <w:pStyle w:val="a3"/>
        <w:rPr>
          <w:rFonts w:ascii="Times New Roman" w:hAnsi="Times New Roman"/>
          <w:sz w:val="28"/>
          <w:szCs w:val="28"/>
        </w:rPr>
      </w:pPr>
    </w:p>
    <w:p w:rsidR="00397E52" w:rsidRPr="00A43316" w:rsidRDefault="00397E52" w:rsidP="00397E52">
      <w:pPr>
        <w:pStyle w:val="a3"/>
        <w:rPr>
          <w:rFonts w:ascii="Times New Roman" w:hAnsi="Times New Roman"/>
          <w:sz w:val="28"/>
          <w:szCs w:val="28"/>
        </w:rPr>
      </w:pPr>
      <w:r w:rsidRPr="00A43316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A43316">
        <w:rPr>
          <w:rFonts w:ascii="Times New Roman" w:hAnsi="Times New Roman"/>
          <w:sz w:val="28"/>
          <w:szCs w:val="28"/>
        </w:rPr>
        <w:t>Повністю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звільняються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від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плати за </w:t>
      </w:r>
      <w:proofErr w:type="spellStart"/>
      <w:r w:rsidRPr="00A43316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A43316">
        <w:rPr>
          <w:rFonts w:ascii="Times New Roman" w:hAnsi="Times New Roman"/>
          <w:sz w:val="28"/>
          <w:szCs w:val="28"/>
        </w:rPr>
        <w:t>:</w:t>
      </w:r>
    </w:p>
    <w:p w:rsidR="00397E52" w:rsidRPr="00A43316" w:rsidRDefault="00397E52" w:rsidP="00397E52">
      <w:pPr>
        <w:pStyle w:val="a3"/>
        <w:numPr>
          <w:ilvl w:val="0"/>
          <w:numId w:val="1"/>
        </w:numPr>
        <w:suppressAutoHyphens/>
        <w:rPr>
          <w:rFonts w:ascii="Times New Roman" w:hAnsi="Times New Roman"/>
          <w:sz w:val="28"/>
          <w:szCs w:val="28"/>
        </w:rPr>
      </w:pPr>
      <w:proofErr w:type="spellStart"/>
      <w:r w:rsidRPr="00A43316">
        <w:rPr>
          <w:rFonts w:ascii="Times New Roman" w:hAnsi="Times New Roman"/>
          <w:sz w:val="28"/>
          <w:szCs w:val="28"/>
        </w:rPr>
        <w:t>діти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з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малозабезпечених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сімей</w:t>
      </w:r>
      <w:proofErr w:type="spellEnd"/>
      <w:r w:rsidRPr="00A43316">
        <w:rPr>
          <w:rFonts w:ascii="Times New Roman" w:hAnsi="Times New Roman"/>
          <w:sz w:val="28"/>
          <w:szCs w:val="28"/>
        </w:rPr>
        <w:t>;</w:t>
      </w:r>
    </w:p>
    <w:p w:rsidR="00397E52" w:rsidRPr="00A43316" w:rsidRDefault="00397E52" w:rsidP="00397E52">
      <w:pPr>
        <w:pStyle w:val="a3"/>
        <w:numPr>
          <w:ilvl w:val="0"/>
          <w:numId w:val="1"/>
        </w:numPr>
        <w:suppressAutoHyphens/>
        <w:rPr>
          <w:rFonts w:ascii="Times New Roman" w:hAnsi="Times New Roman"/>
          <w:sz w:val="28"/>
          <w:szCs w:val="28"/>
        </w:rPr>
      </w:pPr>
      <w:proofErr w:type="spellStart"/>
      <w:r w:rsidRPr="00A43316">
        <w:rPr>
          <w:rFonts w:ascii="Times New Roman" w:hAnsi="Times New Roman"/>
          <w:sz w:val="28"/>
          <w:szCs w:val="28"/>
        </w:rPr>
        <w:t>діти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43316">
        <w:rPr>
          <w:rFonts w:ascii="Times New Roman" w:hAnsi="Times New Roman"/>
          <w:sz w:val="28"/>
          <w:szCs w:val="28"/>
        </w:rPr>
        <w:t>інваліди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43316">
        <w:rPr>
          <w:rFonts w:ascii="Times New Roman" w:hAnsi="Times New Roman"/>
          <w:sz w:val="28"/>
          <w:szCs w:val="28"/>
        </w:rPr>
        <w:t>діти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з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особливими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освітніми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 потребами;</w:t>
      </w:r>
    </w:p>
    <w:p w:rsidR="00397E52" w:rsidRPr="00A43316" w:rsidRDefault="00397E52" w:rsidP="00397E52">
      <w:pPr>
        <w:pStyle w:val="a3"/>
        <w:numPr>
          <w:ilvl w:val="0"/>
          <w:numId w:val="1"/>
        </w:numPr>
        <w:suppressAutoHyphens/>
        <w:rPr>
          <w:rFonts w:ascii="Times New Roman" w:hAnsi="Times New Roman"/>
          <w:sz w:val="28"/>
          <w:szCs w:val="28"/>
        </w:rPr>
      </w:pPr>
      <w:proofErr w:type="spellStart"/>
      <w:r w:rsidRPr="00A43316">
        <w:rPr>
          <w:rFonts w:ascii="Times New Roman" w:hAnsi="Times New Roman"/>
          <w:sz w:val="28"/>
          <w:szCs w:val="28"/>
        </w:rPr>
        <w:t>діти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– сироти та </w:t>
      </w:r>
      <w:proofErr w:type="spellStart"/>
      <w:r w:rsidRPr="00A43316">
        <w:rPr>
          <w:rFonts w:ascii="Times New Roman" w:hAnsi="Times New Roman"/>
          <w:sz w:val="28"/>
          <w:szCs w:val="28"/>
        </w:rPr>
        <w:t>діти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3316">
        <w:rPr>
          <w:rFonts w:ascii="Times New Roman" w:hAnsi="Times New Roman"/>
          <w:sz w:val="28"/>
          <w:szCs w:val="28"/>
        </w:rPr>
        <w:t>позбавленні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батьківського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піклування</w:t>
      </w:r>
      <w:proofErr w:type="spellEnd"/>
      <w:r w:rsidRPr="00A43316">
        <w:rPr>
          <w:rFonts w:ascii="Times New Roman" w:hAnsi="Times New Roman"/>
          <w:sz w:val="28"/>
          <w:szCs w:val="28"/>
        </w:rPr>
        <w:t>;</w:t>
      </w:r>
    </w:p>
    <w:p w:rsidR="00397E52" w:rsidRPr="00A43316" w:rsidRDefault="00397E52" w:rsidP="00397E52">
      <w:pPr>
        <w:pStyle w:val="a3"/>
        <w:numPr>
          <w:ilvl w:val="0"/>
          <w:numId w:val="1"/>
        </w:numPr>
        <w:suppressAutoHyphens/>
        <w:rPr>
          <w:rFonts w:ascii="Times New Roman" w:hAnsi="Times New Roman"/>
          <w:sz w:val="28"/>
          <w:szCs w:val="28"/>
        </w:rPr>
      </w:pPr>
      <w:proofErr w:type="spellStart"/>
      <w:r w:rsidRPr="00A43316">
        <w:rPr>
          <w:rFonts w:ascii="Times New Roman" w:hAnsi="Times New Roman"/>
          <w:sz w:val="28"/>
          <w:szCs w:val="28"/>
        </w:rPr>
        <w:t>діти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, один </w:t>
      </w:r>
      <w:proofErr w:type="spellStart"/>
      <w:r w:rsidRPr="00A43316">
        <w:rPr>
          <w:rFonts w:ascii="Times New Roman" w:hAnsi="Times New Roman"/>
          <w:sz w:val="28"/>
          <w:szCs w:val="28"/>
        </w:rPr>
        <w:t>з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батьків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яких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загинув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, пропав </w:t>
      </w:r>
      <w:proofErr w:type="spellStart"/>
      <w:r w:rsidRPr="00A43316">
        <w:rPr>
          <w:rFonts w:ascii="Times New Roman" w:hAnsi="Times New Roman"/>
          <w:sz w:val="28"/>
          <w:szCs w:val="28"/>
        </w:rPr>
        <w:t>безвісти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, помер </w:t>
      </w:r>
      <w:proofErr w:type="spellStart"/>
      <w:r w:rsidRPr="00A43316">
        <w:rPr>
          <w:rFonts w:ascii="Times New Roman" w:hAnsi="Times New Roman"/>
          <w:sz w:val="28"/>
          <w:szCs w:val="28"/>
        </w:rPr>
        <w:t>під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A43316">
        <w:rPr>
          <w:rFonts w:ascii="Times New Roman" w:hAnsi="Times New Roman"/>
          <w:sz w:val="28"/>
          <w:szCs w:val="28"/>
        </w:rPr>
        <w:t>захисту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43316">
        <w:rPr>
          <w:rFonts w:ascii="Times New Roman" w:hAnsi="Times New Roman"/>
          <w:sz w:val="28"/>
          <w:szCs w:val="28"/>
        </w:rPr>
        <w:t>суверенітету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України</w:t>
      </w:r>
      <w:proofErr w:type="spellEnd"/>
      <w:r w:rsidRPr="00A43316">
        <w:rPr>
          <w:rFonts w:ascii="Times New Roman" w:hAnsi="Times New Roman"/>
          <w:sz w:val="28"/>
          <w:szCs w:val="28"/>
        </w:rPr>
        <w:t>;</w:t>
      </w:r>
    </w:p>
    <w:p w:rsidR="00397E52" w:rsidRPr="00A43316" w:rsidRDefault="00397E52" w:rsidP="00397E52">
      <w:pPr>
        <w:pStyle w:val="a3"/>
        <w:numPr>
          <w:ilvl w:val="0"/>
          <w:numId w:val="1"/>
        </w:numPr>
        <w:suppressAutoHyphens/>
        <w:rPr>
          <w:rFonts w:ascii="Times New Roman" w:hAnsi="Times New Roman"/>
          <w:sz w:val="28"/>
          <w:szCs w:val="28"/>
        </w:rPr>
      </w:pPr>
      <w:proofErr w:type="spellStart"/>
      <w:r w:rsidRPr="00A43316">
        <w:rPr>
          <w:rFonts w:ascii="Times New Roman" w:hAnsi="Times New Roman"/>
          <w:sz w:val="28"/>
          <w:szCs w:val="28"/>
        </w:rPr>
        <w:t>діти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з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числа </w:t>
      </w:r>
      <w:proofErr w:type="spellStart"/>
      <w:r w:rsidRPr="00A43316">
        <w:rPr>
          <w:rFonts w:ascii="Times New Roman" w:hAnsi="Times New Roman"/>
          <w:sz w:val="28"/>
          <w:szCs w:val="28"/>
        </w:rPr>
        <w:t>внутрішньо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переміщених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осіб</w:t>
      </w:r>
      <w:proofErr w:type="spellEnd"/>
      <w:r w:rsidRPr="00A43316">
        <w:rPr>
          <w:rFonts w:ascii="Times New Roman" w:hAnsi="Times New Roman"/>
          <w:sz w:val="28"/>
          <w:szCs w:val="28"/>
        </w:rPr>
        <w:t>.</w:t>
      </w:r>
    </w:p>
    <w:p w:rsidR="00397E52" w:rsidRPr="00A43316" w:rsidRDefault="00397E52" w:rsidP="00397E52">
      <w:pPr>
        <w:pStyle w:val="a3"/>
        <w:rPr>
          <w:rFonts w:ascii="Times New Roman" w:hAnsi="Times New Roman"/>
          <w:sz w:val="28"/>
          <w:szCs w:val="28"/>
        </w:rPr>
      </w:pPr>
      <w:r w:rsidRPr="00A43316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A43316">
        <w:rPr>
          <w:rFonts w:ascii="Times New Roman" w:hAnsi="Times New Roman"/>
          <w:sz w:val="28"/>
          <w:szCs w:val="28"/>
        </w:rPr>
        <w:t>Часткова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оплата в </w:t>
      </w:r>
      <w:proofErr w:type="spellStart"/>
      <w:r w:rsidRPr="00A43316">
        <w:rPr>
          <w:rFonts w:ascii="Times New Roman" w:hAnsi="Times New Roman"/>
          <w:sz w:val="28"/>
          <w:szCs w:val="28"/>
        </w:rPr>
        <w:t>розмірі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50% </w:t>
      </w:r>
      <w:proofErr w:type="spellStart"/>
      <w:r w:rsidRPr="00A43316">
        <w:rPr>
          <w:rFonts w:ascii="Times New Roman" w:hAnsi="Times New Roman"/>
          <w:sz w:val="28"/>
          <w:szCs w:val="28"/>
        </w:rPr>
        <w:t>вартості</w:t>
      </w:r>
      <w:proofErr w:type="spellEnd"/>
      <w:r w:rsidRPr="00A43316">
        <w:rPr>
          <w:rFonts w:ascii="Times New Roman" w:hAnsi="Times New Roman"/>
          <w:sz w:val="28"/>
          <w:szCs w:val="28"/>
        </w:rPr>
        <w:t>:</w:t>
      </w:r>
    </w:p>
    <w:p w:rsidR="00397E52" w:rsidRPr="00A43316" w:rsidRDefault="00397E52" w:rsidP="00397E52">
      <w:pPr>
        <w:pStyle w:val="a3"/>
        <w:numPr>
          <w:ilvl w:val="0"/>
          <w:numId w:val="2"/>
        </w:numPr>
        <w:suppressAutoHyphens/>
        <w:rPr>
          <w:rFonts w:ascii="Times New Roman" w:hAnsi="Times New Roman"/>
          <w:sz w:val="28"/>
          <w:szCs w:val="28"/>
        </w:rPr>
      </w:pPr>
      <w:proofErr w:type="spellStart"/>
      <w:r w:rsidRPr="00A43316">
        <w:rPr>
          <w:rFonts w:ascii="Times New Roman" w:hAnsi="Times New Roman"/>
          <w:sz w:val="28"/>
          <w:szCs w:val="28"/>
        </w:rPr>
        <w:t>діти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осіб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3316">
        <w:rPr>
          <w:rFonts w:ascii="Times New Roman" w:hAnsi="Times New Roman"/>
          <w:sz w:val="28"/>
          <w:szCs w:val="28"/>
        </w:rPr>
        <w:t>визнаних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учасниками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бойових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дій</w:t>
      </w:r>
      <w:proofErr w:type="spellEnd"/>
      <w:r w:rsidRPr="00A43316">
        <w:rPr>
          <w:rFonts w:ascii="Times New Roman" w:hAnsi="Times New Roman"/>
          <w:sz w:val="28"/>
          <w:szCs w:val="28"/>
        </w:rPr>
        <w:t>, АТО, ООС;</w:t>
      </w:r>
    </w:p>
    <w:p w:rsidR="00397E52" w:rsidRPr="00A43316" w:rsidRDefault="00397E52" w:rsidP="00397E52">
      <w:pPr>
        <w:pStyle w:val="a3"/>
        <w:numPr>
          <w:ilvl w:val="0"/>
          <w:numId w:val="2"/>
        </w:numPr>
        <w:suppressAutoHyphens/>
        <w:rPr>
          <w:rFonts w:ascii="Times New Roman" w:hAnsi="Times New Roman"/>
          <w:sz w:val="28"/>
          <w:szCs w:val="28"/>
        </w:rPr>
      </w:pPr>
      <w:proofErr w:type="spellStart"/>
      <w:r w:rsidRPr="00A43316">
        <w:rPr>
          <w:rFonts w:ascii="Times New Roman" w:hAnsi="Times New Roman"/>
          <w:sz w:val="28"/>
          <w:szCs w:val="28"/>
        </w:rPr>
        <w:t>діти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з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багатодітних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сімей</w:t>
      </w:r>
      <w:proofErr w:type="spellEnd"/>
      <w:r w:rsidRPr="00A43316">
        <w:rPr>
          <w:rFonts w:ascii="Times New Roman" w:hAnsi="Times New Roman"/>
          <w:sz w:val="28"/>
          <w:szCs w:val="28"/>
        </w:rPr>
        <w:t>.</w:t>
      </w:r>
    </w:p>
    <w:p w:rsidR="00397E52" w:rsidRPr="00A43316" w:rsidRDefault="00397E52" w:rsidP="00397E52">
      <w:pPr>
        <w:pStyle w:val="a3"/>
        <w:rPr>
          <w:rFonts w:ascii="Times New Roman" w:hAnsi="Times New Roman"/>
          <w:sz w:val="28"/>
          <w:szCs w:val="28"/>
        </w:rPr>
      </w:pPr>
      <w:r w:rsidRPr="00A43316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A43316">
        <w:rPr>
          <w:rFonts w:ascii="Times New Roman" w:hAnsi="Times New Roman"/>
          <w:sz w:val="28"/>
          <w:szCs w:val="28"/>
        </w:rPr>
        <w:t>Пільги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A43316">
        <w:rPr>
          <w:rFonts w:ascii="Times New Roman" w:hAnsi="Times New Roman"/>
          <w:sz w:val="28"/>
          <w:szCs w:val="28"/>
        </w:rPr>
        <w:t>оплаті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43316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надаються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A43316">
        <w:rPr>
          <w:rFonts w:ascii="Times New Roman" w:hAnsi="Times New Roman"/>
          <w:sz w:val="28"/>
          <w:szCs w:val="28"/>
        </w:rPr>
        <w:t>наявності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відповідних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документів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3316">
        <w:rPr>
          <w:rFonts w:ascii="Times New Roman" w:hAnsi="Times New Roman"/>
          <w:sz w:val="28"/>
          <w:szCs w:val="28"/>
        </w:rPr>
        <w:t>що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дають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право на </w:t>
      </w:r>
      <w:proofErr w:type="spellStart"/>
      <w:r w:rsidRPr="00A43316">
        <w:rPr>
          <w:rFonts w:ascii="Times New Roman" w:hAnsi="Times New Roman"/>
          <w:sz w:val="28"/>
          <w:szCs w:val="28"/>
        </w:rPr>
        <w:t>пільгу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поданих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до 10 числа поточного </w:t>
      </w:r>
      <w:proofErr w:type="spellStart"/>
      <w:r w:rsidRPr="00A43316">
        <w:rPr>
          <w:rFonts w:ascii="Times New Roman" w:hAnsi="Times New Roman"/>
          <w:sz w:val="28"/>
          <w:szCs w:val="28"/>
        </w:rPr>
        <w:t>місяця</w:t>
      </w:r>
      <w:proofErr w:type="spellEnd"/>
      <w:r w:rsidRPr="00A43316">
        <w:rPr>
          <w:rFonts w:ascii="Times New Roman" w:hAnsi="Times New Roman"/>
          <w:sz w:val="28"/>
          <w:szCs w:val="28"/>
        </w:rPr>
        <w:t>.</w:t>
      </w:r>
    </w:p>
    <w:p w:rsidR="00397E52" w:rsidRPr="00A43316" w:rsidRDefault="00397E52" w:rsidP="00397E52">
      <w:pPr>
        <w:pStyle w:val="a3"/>
        <w:rPr>
          <w:rFonts w:ascii="Times New Roman" w:hAnsi="Times New Roman"/>
          <w:sz w:val="28"/>
          <w:szCs w:val="28"/>
        </w:rPr>
      </w:pPr>
    </w:p>
    <w:p w:rsidR="00397E52" w:rsidRPr="00A43316" w:rsidRDefault="00397E52" w:rsidP="00397E52">
      <w:pPr>
        <w:pStyle w:val="a3"/>
        <w:rPr>
          <w:rFonts w:ascii="Times New Roman" w:hAnsi="Times New Roman"/>
          <w:sz w:val="28"/>
          <w:szCs w:val="28"/>
        </w:rPr>
      </w:pPr>
    </w:p>
    <w:p w:rsidR="00397E52" w:rsidRPr="00A43316" w:rsidRDefault="00397E52" w:rsidP="00397E52">
      <w:pPr>
        <w:pStyle w:val="a3"/>
        <w:rPr>
          <w:rFonts w:ascii="Times New Roman" w:hAnsi="Times New Roman"/>
          <w:sz w:val="28"/>
          <w:szCs w:val="28"/>
        </w:rPr>
      </w:pPr>
    </w:p>
    <w:p w:rsidR="00397E52" w:rsidRPr="00A43316" w:rsidRDefault="00397E52" w:rsidP="00397E52">
      <w:pPr>
        <w:pStyle w:val="a3"/>
        <w:rPr>
          <w:rFonts w:ascii="Times New Roman" w:hAnsi="Times New Roman"/>
          <w:sz w:val="28"/>
          <w:szCs w:val="28"/>
        </w:rPr>
      </w:pPr>
    </w:p>
    <w:p w:rsidR="00397E52" w:rsidRPr="00A43316" w:rsidRDefault="00397E52" w:rsidP="00397E52">
      <w:pPr>
        <w:pStyle w:val="a3"/>
        <w:rPr>
          <w:rFonts w:ascii="Times New Roman" w:hAnsi="Times New Roman"/>
          <w:sz w:val="28"/>
          <w:szCs w:val="28"/>
        </w:rPr>
      </w:pPr>
    </w:p>
    <w:p w:rsidR="00397E52" w:rsidRPr="00A43316" w:rsidRDefault="00397E52" w:rsidP="00397E52">
      <w:pPr>
        <w:spacing w:line="360" w:lineRule="auto"/>
        <w:jc w:val="both"/>
        <w:rPr>
          <w:b/>
          <w:sz w:val="28"/>
          <w:szCs w:val="28"/>
        </w:rPr>
      </w:pPr>
      <w:proofErr w:type="spellStart"/>
      <w:r w:rsidRPr="00A43316">
        <w:rPr>
          <w:b/>
          <w:sz w:val="28"/>
          <w:szCs w:val="28"/>
        </w:rPr>
        <w:t>Сільський</w:t>
      </w:r>
      <w:proofErr w:type="spellEnd"/>
      <w:r w:rsidRPr="00A43316">
        <w:rPr>
          <w:b/>
          <w:sz w:val="28"/>
          <w:szCs w:val="28"/>
        </w:rPr>
        <w:t xml:space="preserve"> голова                                      </w:t>
      </w:r>
      <w:r w:rsidRPr="00A43316">
        <w:rPr>
          <w:b/>
          <w:sz w:val="28"/>
          <w:szCs w:val="28"/>
        </w:rPr>
        <w:tab/>
      </w:r>
      <w:r w:rsidRPr="00A43316">
        <w:rPr>
          <w:b/>
          <w:sz w:val="28"/>
          <w:szCs w:val="28"/>
        </w:rPr>
        <w:tab/>
      </w:r>
      <w:r w:rsidRPr="00A43316">
        <w:rPr>
          <w:b/>
          <w:sz w:val="28"/>
          <w:szCs w:val="28"/>
        </w:rPr>
        <w:tab/>
      </w:r>
      <w:proofErr w:type="spellStart"/>
      <w:r w:rsidRPr="00A43316">
        <w:rPr>
          <w:b/>
          <w:sz w:val="28"/>
          <w:szCs w:val="28"/>
        </w:rPr>
        <w:t>Каміла</w:t>
      </w:r>
      <w:proofErr w:type="spellEnd"/>
      <w:r w:rsidRPr="00A43316">
        <w:rPr>
          <w:b/>
          <w:sz w:val="28"/>
          <w:szCs w:val="28"/>
        </w:rPr>
        <w:t xml:space="preserve"> КОТВІНСЬКА</w:t>
      </w:r>
    </w:p>
    <w:p w:rsidR="00397E52" w:rsidRPr="00A43316" w:rsidRDefault="00397E52" w:rsidP="00397E52">
      <w:pPr>
        <w:pStyle w:val="a3"/>
        <w:rPr>
          <w:rFonts w:ascii="Times New Roman" w:hAnsi="Times New Roman"/>
          <w:sz w:val="28"/>
          <w:szCs w:val="28"/>
        </w:rPr>
      </w:pPr>
    </w:p>
    <w:p w:rsidR="00397E52" w:rsidRPr="00A43316" w:rsidRDefault="00397E52" w:rsidP="00397E52">
      <w:pPr>
        <w:pStyle w:val="a3"/>
        <w:rPr>
          <w:rFonts w:ascii="Times New Roman" w:hAnsi="Times New Roman"/>
          <w:sz w:val="28"/>
          <w:szCs w:val="28"/>
        </w:rPr>
      </w:pPr>
    </w:p>
    <w:p w:rsidR="00397E52" w:rsidRPr="00A43316" w:rsidRDefault="00397E52" w:rsidP="00397E52">
      <w:pPr>
        <w:pStyle w:val="a3"/>
        <w:rPr>
          <w:rFonts w:ascii="Times New Roman" w:hAnsi="Times New Roman"/>
          <w:sz w:val="28"/>
          <w:szCs w:val="28"/>
        </w:rPr>
      </w:pPr>
    </w:p>
    <w:p w:rsidR="00397E52" w:rsidRPr="00A43316" w:rsidRDefault="00397E52" w:rsidP="00397E52">
      <w:pPr>
        <w:pStyle w:val="a3"/>
        <w:rPr>
          <w:rFonts w:ascii="Times New Roman" w:hAnsi="Times New Roman"/>
          <w:sz w:val="28"/>
          <w:szCs w:val="28"/>
        </w:rPr>
      </w:pPr>
    </w:p>
    <w:p w:rsidR="00397E52" w:rsidRDefault="00397E52" w:rsidP="00397E52">
      <w:pPr>
        <w:suppressAutoHyphens w:val="0"/>
        <w:autoSpaceDE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397E52" w:rsidRPr="00A43316" w:rsidRDefault="00397E52" w:rsidP="00397E52">
      <w:pPr>
        <w:pStyle w:val="a3"/>
        <w:ind w:left="5529"/>
        <w:rPr>
          <w:rFonts w:ascii="Times New Roman" w:eastAsiaTheme="minorEastAsia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Theme="minorEastAsia" w:hAnsi="Times New Roman"/>
          <w:sz w:val="28"/>
          <w:szCs w:val="28"/>
        </w:rPr>
        <w:lastRenderedPageBreak/>
        <w:t>Додотак</w:t>
      </w:r>
      <w:proofErr w:type="spellEnd"/>
      <w:r>
        <w:rPr>
          <w:rFonts w:ascii="Times New Roman" w:eastAsiaTheme="minorEastAsia" w:hAnsi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/>
          <w:sz w:val="28"/>
          <w:szCs w:val="28"/>
          <w:lang w:val="uk-UA"/>
        </w:rPr>
        <w:t>3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</w:p>
    <w:p w:rsidR="00397E52" w:rsidRPr="00A43316" w:rsidRDefault="00397E52" w:rsidP="00397E52">
      <w:pPr>
        <w:pStyle w:val="a3"/>
        <w:ind w:left="5529"/>
        <w:rPr>
          <w:rFonts w:ascii="Times New Roman" w:eastAsia="Times New Roman" w:hAnsi="Times New Roman"/>
          <w:sz w:val="28"/>
          <w:szCs w:val="28"/>
          <w:lang w:val="uk-UA"/>
        </w:rPr>
      </w:pPr>
      <w:r w:rsidRPr="00A43316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Pr="00A43316"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сесії</w:t>
      </w:r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ради </w:t>
      </w:r>
    </w:p>
    <w:p w:rsidR="00397E52" w:rsidRPr="00A43316" w:rsidRDefault="00397E52" w:rsidP="00397E52">
      <w:pPr>
        <w:pStyle w:val="a3"/>
        <w:ind w:left="5529"/>
        <w:rPr>
          <w:rFonts w:ascii="Times New Roman" w:eastAsia="Times New Roman" w:hAnsi="Times New Roman"/>
          <w:sz w:val="28"/>
          <w:szCs w:val="28"/>
        </w:rPr>
      </w:pPr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від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вересня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2025року №</w:t>
      </w:r>
    </w:p>
    <w:p w:rsidR="00397E52" w:rsidRPr="00A43316" w:rsidRDefault="00397E52" w:rsidP="00397E52">
      <w:pPr>
        <w:pStyle w:val="a3"/>
        <w:rPr>
          <w:rFonts w:ascii="Times New Roman" w:hAnsi="Times New Roman"/>
          <w:sz w:val="28"/>
          <w:szCs w:val="28"/>
        </w:rPr>
      </w:pPr>
    </w:p>
    <w:p w:rsidR="00397E52" w:rsidRPr="00A43316" w:rsidRDefault="00397E52" w:rsidP="00397E52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43316">
        <w:rPr>
          <w:rFonts w:ascii="Times New Roman" w:hAnsi="Times New Roman"/>
          <w:sz w:val="28"/>
          <w:szCs w:val="28"/>
        </w:rPr>
        <w:t>Перелік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документів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A43316">
        <w:rPr>
          <w:rFonts w:ascii="Times New Roman" w:hAnsi="Times New Roman"/>
          <w:sz w:val="28"/>
          <w:szCs w:val="28"/>
        </w:rPr>
        <w:t>отримання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пільг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по оплат</w:t>
      </w:r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дітей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43316">
        <w:rPr>
          <w:rFonts w:ascii="Times New Roman" w:hAnsi="Times New Roman"/>
          <w:sz w:val="28"/>
          <w:szCs w:val="28"/>
        </w:rPr>
        <w:t>комунальному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закладі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«</w:t>
      </w:r>
      <w:r w:rsidRPr="00AB5A4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Вербська </w:t>
      </w:r>
      <w:r w:rsidRPr="00AB5A4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д</w:t>
      </w:r>
      <w:proofErr w:type="spellStart"/>
      <w:r w:rsidRPr="00AB5A41">
        <w:rPr>
          <w:rFonts w:ascii="Times New Roman" w:hAnsi="Times New Roman"/>
          <w:sz w:val="28"/>
          <w:szCs w:val="28"/>
        </w:rPr>
        <w:t>итяча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музична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школа» </w:t>
      </w:r>
      <w:proofErr w:type="spellStart"/>
      <w:r w:rsidRPr="00A43316">
        <w:rPr>
          <w:rFonts w:ascii="Times New Roman" w:hAnsi="Times New Roman"/>
          <w:sz w:val="28"/>
          <w:szCs w:val="28"/>
        </w:rPr>
        <w:t>Вербської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3316">
        <w:rPr>
          <w:rFonts w:ascii="Times New Roman" w:hAnsi="Times New Roman"/>
          <w:sz w:val="28"/>
          <w:szCs w:val="28"/>
        </w:rPr>
        <w:t xml:space="preserve">на 2025-2026 </w:t>
      </w:r>
      <w:proofErr w:type="spellStart"/>
      <w:r w:rsidRPr="00A43316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рік</w:t>
      </w:r>
      <w:proofErr w:type="spellEnd"/>
    </w:p>
    <w:p w:rsidR="00397E52" w:rsidRPr="00A43316" w:rsidRDefault="00397E52" w:rsidP="00397E52">
      <w:pPr>
        <w:pStyle w:val="a3"/>
        <w:rPr>
          <w:rFonts w:ascii="Times New Roman" w:hAnsi="Times New Roman"/>
          <w:sz w:val="28"/>
          <w:szCs w:val="28"/>
        </w:rPr>
      </w:pPr>
      <w:r w:rsidRPr="00A43316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A43316">
        <w:rPr>
          <w:rFonts w:ascii="Times New Roman" w:hAnsi="Times New Roman"/>
          <w:sz w:val="28"/>
          <w:szCs w:val="28"/>
        </w:rPr>
        <w:t>Діти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з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багатодітних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сімей</w:t>
      </w:r>
      <w:proofErr w:type="spellEnd"/>
      <w:r w:rsidRPr="00A43316">
        <w:rPr>
          <w:rFonts w:ascii="Times New Roman" w:hAnsi="Times New Roman"/>
          <w:sz w:val="28"/>
          <w:szCs w:val="28"/>
        </w:rPr>
        <w:t>:</w:t>
      </w:r>
    </w:p>
    <w:p w:rsidR="00397E52" w:rsidRPr="00A43316" w:rsidRDefault="00397E52" w:rsidP="00397E52">
      <w:pPr>
        <w:pStyle w:val="a3"/>
        <w:numPr>
          <w:ilvl w:val="0"/>
          <w:numId w:val="3"/>
        </w:numPr>
        <w:suppressAutoHyphens/>
        <w:rPr>
          <w:rFonts w:ascii="Times New Roman" w:hAnsi="Times New Roman"/>
          <w:sz w:val="28"/>
          <w:szCs w:val="28"/>
        </w:rPr>
      </w:pPr>
      <w:proofErr w:type="spellStart"/>
      <w:r w:rsidRPr="00A43316">
        <w:rPr>
          <w:rFonts w:ascii="Times New Roman" w:hAnsi="Times New Roman"/>
          <w:sz w:val="28"/>
          <w:szCs w:val="28"/>
        </w:rPr>
        <w:t>заяву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43316">
        <w:rPr>
          <w:rFonts w:ascii="Times New Roman" w:hAnsi="Times New Roman"/>
          <w:sz w:val="28"/>
          <w:szCs w:val="28"/>
        </w:rPr>
        <w:t>ім’я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директора </w:t>
      </w:r>
      <w:proofErr w:type="spellStart"/>
      <w:r w:rsidRPr="00A43316">
        <w:rPr>
          <w:rFonts w:ascii="Times New Roman" w:hAnsi="Times New Roman"/>
          <w:sz w:val="28"/>
          <w:szCs w:val="28"/>
        </w:rPr>
        <w:t>школи</w:t>
      </w:r>
      <w:proofErr w:type="spellEnd"/>
      <w:r w:rsidRPr="00A43316">
        <w:rPr>
          <w:rFonts w:ascii="Times New Roman" w:hAnsi="Times New Roman"/>
          <w:sz w:val="28"/>
          <w:szCs w:val="28"/>
        </w:rPr>
        <w:t>;</w:t>
      </w:r>
    </w:p>
    <w:p w:rsidR="00397E52" w:rsidRPr="00A43316" w:rsidRDefault="00397E52" w:rsidP="00397E52">
      <w:pPr>
        <w:pStyle w:val="a3"/>
        <w:numPr>
          <w:ilvl w:val="0"/>
          <w:numId w:val="3"/>
        </w:numPr>
        <w:suppressAutoHyphens/>
        <w:rPr>
          <w:rFonts w:ascii="Times New Roman" w:hAnsi="Times New Roman"/>
          <w:sz w:val="28"/>
          <w:szCs w:val="28"/>
        </w:rPr>
      </w:pPr>
      <w:proofErr w:type="spellStart"/>
      <w:r w:rsidRPr="00A43316">
        <w:rPr>
          <w:rFonts w:ascii="Times New Roman" w:hAnsi="Times New Roman"/>
          <w:sz w:val="28"/>
          <w:szCs w:val="28"/>
        </w:rPr>
        <w:t>посвідчення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батьків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багатодітної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сім’ї</w:t>
      </w:r>
      <w:proofErr w:type="spellEnd"/>
      <w:r w:rsidRPr="00A43316">
        <w:rPr>
          <w:rFonts w:ascii="Times New Roman" w:hAnsi="Times New Roman"/>
          <w:sz w:val="28"/>
          <w:szCs w:val="28"/>
        </w:rPr>
        <w:t>;</w:t>
      </w:r>
    </w:p>
    <w:p w:rsidR="00397E52" w:rsidRPr="00A43316" w:rsidRDefault="00397E52" w:rsidP="00397E52">
      <w:pPr>
        <w:pStyle w:val="a3"/>
        <w:numPr>
          <w:ilvl w:val="0"/>
          <w:numId w:val="3"/>
        </w:numPr>
        <w:suppressAutoHyphens/>
        <w:rPr>
          <w:rFonts w:ascii="Times New Roman" w:hAnsi="Times New Roman"/>
          <w:sz w:val="28"/>
          <w:szCs w:val="28"/>
        </w:rPr>
      </w:pPr>
      <w:proofErr w:type="spellStart"/>
      <w:r w:rsidRPr="00A43316">
        <w:rPr>
          <w:rFonts w:ascii="Times New Roman" w:hAnsi="Times New Roman"/>
          <w:sz w:val="28"/>
          <w:szCs w:val="28"/>
        </w:rPr>
        <w:t>свідоцтво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A43316">
        <w:rPr>
          <w:rFonts w:ascii="Times New Roman" w:hAnsi="Times New Roman"/>
          <w:sz w:val="28"/>
          <w:szCs w:val="28"/>
        </w:rPr>
        <w:t>народження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дитини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43316">
        <w:rPr>
          <w:rFonts w:ascii="Times New Roman" w:hAnsi="Times New Roman"/>
          <w:sz w:val="28"/>
          <w:szCs w:val="28"/>
        </w:rPr>
        <w:t>копія</w:t>
      </w:r>
      <w:proofErr w:type="spellEnd"/>
      <w:r w:rsidRPr="00A43316">
        <w:rPr>
          <w:rFonts w:ascii="Times New Roman" w:hAnsi="Times New Roman"/>
          <w:sz w:val="28"/>
          <w:szCs w:val="28"/>
        </w:rPr>
        <w:t>)</w:t>
      </w:r>
    </w:p>
    <w:p w:rsidR="00397E52" w:rsidRPr="00A43316" w:rsidRDefault="00397E52" w:rsidP="00397E52">
      <w:pPr>
        <w:pStyle w:val="a3"/>
        <w:numPr>
          <w:ilvl w:val="0"/>
          <w:numId w:val="3"/>
        </w:numPr>
        <w:suppressAutoHyphens/>
        <w:rPr>
          <w:rFonts w:ascii="Times New Roman" w:hAnsi="Times New Roman"/>
          <w:sz w:val="28"/>
          <w:szCs w:val="28"/>
        </w:rPr>
      </w:pPr>
      <w:proofErr w:type="spellStart"/>
      <w:r w:rsidRPr="00A43316">
        <w:rPr>
          <w:rFonts w:ascii="Times New Roman" w:hAnsi="Times New Roman"/>
          <w:sz w:val="28"/>
          <w:szCs w:val="28"/>
        </w:rPr>
        <w:t>довідка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про склад </w:t>
      </w:r>
      <w:proofErr w:type="spellStart"/>
      <w:r w:rsidRPr="00A43316">
        <w:rPr>
          <w:rFonts w:ascii="Times New Roman" w:hAnsi="Times New Roman"/>
          <w:sz w:val="28"/>
          <w:szCs w:val="28"/>
        </w:rPr>
        <w:t>сім'ї</w:t>
      </w:r>
      <w:proofErr w:type="spellEnd"/>
      <w:r w:rsidRPr="00A43316">
        <w:rPr>
          <w:rFonts w:ascii="Times New Roman" w:hAnsi="Times New Roman"/>
          <w:sz w:val="28"/>
          <w:szCs w:val="28"/>
        </w:rPr>
        <w:t>.</w:t>
      </w:r>
    </w:p>
    <w:p w:rsidR="00397E52" w:rsidRPr="00A43316" w:rsidRDefault="00397E52" w:rsidP="00397E52">
      <w:pPr>
        <w:pStyle w:val="a3"/>
        <w:rPr>
          <w:rFonts w:ascii="Times New Roman" w:hAnsi="Times New Roman"/>
          <w:sz w:val="28"/>
          <w:szCs w:val="28"/>
        </w:rPr>
      </w:pPr>
      <w:r w:rsidRPr="00A43316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A43316">
        <w:rPr>
          <w:rFonts w:ascii="Times New Roman" w:hAnsi="Times New Roman"/>
          <w:sz w:val="28"/>
          <w:szCs w:val="28"/>
        </w:rPr>
        <w:t>Діти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з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малозабезпечених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сімей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:</w:t>
      </w:r>
    </w:p>
    <w:p w:rsidR="00397E52" w:rsidRPr="00A43316" w:rsidRDefault="00397E52" w:rsidP="00397E52">
      <w:pPr>
        <w:pStyle w:val="a3"/>
        <w:numPr>
          <w:ilvl w:val="0"/>
          <w:numId w:val="4"/>
        </w:numPr>
        <w:suppressAutoHyphens/>
        <w:rPr>
          <w:rFonts w:ascii="Times New Roman" w:hAnsi="Times New Roman"/>
          <w:sz w:val="28"/>
          <w:szCs w:val="28"/>
        </w:rPr>
      </w:pPr>
      <w:proofErr w:type="spellStart"/>
      <w:r w:rsidRPr="00A43316">
        <w:rPr>
          <w:rFonts w:ascii="Times New Roman" w:hAnsi="Times New Roman"/>
          <w:sz w:val="28"/>
          <w:szCs w:val="28"/>
        </w:rPr>
        <w:t>заяву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43316">
        <w:rPr>
          <w:rFonts w:ascii="Times New Roman" w:hAnsi="Times New Roman"/>
          <w:sz w:val="28"/>
          <w:szCs w:val="28"/>
        </w:rPr>
        <w:t>ім’я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директора </w:t>
      </w:r>
      <w:proofErr w:type="spellStart"/>
      <w:r w:rsidRPr="00A43316">
        <w:rPr>
          <w:rFonts w:ascii="Times New Roman" w:hAnsi="Times New Roman"/>
          <w:sz w:val="28"/>
          <w:szCs w:val="28"/>
        </w:rPr>
        <w:t>школи</w:t>
      </w:r>
      <w:proofErr w:type="spellEnd"/>
      <w:r w:rsidRPr="00A43316">
        <w:rPr>
          <w:rFonts w:ascii="Times New Roman" w:hAnsi="Times New Roman"/>
          <w:sz w:val="28"/>
          <w:szCs w:val="28"/>
        </w:rPr>
        <w:t>;</w:t>
      </w:r>
    </w:p>
    <w:p w:rsidR="00397E52" w:rsidRPr="00A43316" w:rsidRDefault="00397E52" w:rsidP="00397E52">
      <w:pPr>
        <w:pStyle w:val="a3"/>
        <w:numPr>
          <w:ilvl w:val="0"/>
          <w:numId w:val="4"/>
        </w:numPr>
        <w:suppressAutoHyphens/>
        <w:rPr>
          <w:rFonts w:ascii="Times New Roman" w:hAnsi="Times New Roman"/>
          <w:sz w:val="28"/>
          <w:szCs w:val="28"/>
        </w:rPr>
      </w:pPr>
      <w:proofErr w:type="spellStart"/>
      <w:r w:rsidRPr="00A43316">
        <w:rPr>
          <w:rFonts w:ascii="Times New Roman" w:hAnsi="Times New Roman"/>
          <w:sz w:val="28"/>
          <w:szCs w:val="28"/>
        </w:rPr>
        <w:t>довідка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з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праці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43316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захисту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43316">
        <w:rPr>
          <w:rFonts w:ascii="Times New Roman" w:hAnsi="Times New Roman"/>
          <w:sz w:val="28"/>
          <w:szCs w:val="28"/>
        </w:rPr>
        <w:t>оригінал</w:t>
      </w:r>
      <w:proofErr w:type="spellEnd"/>
      <w:r w:rsidRPr="00A43316">
        <w:rPr>
          <w:rFonts w:ascii="Times New Roman" w:hAnsi="Times New Roman"/>
          <w:sz w:val="28"/>
          <w:szCs w:val="28"/>
        </w:rPr>
        <w:t>);</w:t>
      </w:r>
    </w:p>
    <w:p w:rsidR="00397E52" w:rsidRPr="00A43316" w:rsidRDefault="00397E52" w:rsidP="00397E52">
      <w:pPr>
        <w:pStyle w:val="a3"/>
        <w:numPr>
          <w:ilvl w:val="0"/>
          <w:numId w:val="4"/>
        </w:numPr>
        <w:suppressAutoHyphens/>
        <w:rPr>
          <w:rFonts w:ascii="Times New Roman" w:hAnsi="Times New Roman"/>
          <w:sz w:val="28"/>
          <w:szCs w:val="28"/>
        </w:rPr>
      </w:pPr>
      <w:proofErr w:type="spellStart"/>
      <w:r w:rsidRPr="00A43316">
        <w:rPr>
          <w:rFonts w:ascii="Times New Roman" w:hAnsi="Times New Roman"/>
          <w:sz w:val="28"/>
          <w:szCs w:val="28"/>
        </w:rPr>
        <w:t>свідоцтво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A43316">
        <w:rPr>
          <w:rFonts w:ascii="Times New Roman" w:hAnsi="Times New Roman"/>
          <w:sz w:val="28"/>
          <w:szCs w:val="28"/>
        </w:rPr>
        <w:t>народження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дитини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43316">
        <w:rPr>
          <w:rFonts w:ascii="Times New Roman" w:hAnsi="Times New Roman"/>
          <w:sz w:val="28"/>
          <w:szCs w:val="28"/>
        </w:rPr>
        <w:t>копія</w:t>
      </w:r>
      <w:proofErr w:type="spellEnd"/>
      <w:r w:rsidRPr="00A43316">
        <w:rPr>
          <w:rFonts w:ascii="Times New Roman" w:hAnsi="Times New Roman"/>
          <w:sz w:val="28"/>
          <w:szCs w:val="28"/>
        </w:rPr>
        <w:t>).</w:t>
      </w:r>
    </w:p>
    <w:p w:rsidR="00397E52" w:rsidRPr="00A43316" w:rsidRDefault="00397E52" w:rsidP="00397E52">
      <w:pPr>
        <w:pStyle w:val="a3"/>
        <w:rPr>
          <w:rFonts w:ascii="Times New Roman" w:hAnsi="Times New Roman"/>
          <w:sz w:val="28"/>
          <w:szCs w:val="28"/>
        </w:rPr>
      </w:pPr>
      <w:r w:rsidRPr="00A43316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A43316">
        <w:rPr>
          <w:rFonts w:ascii="Times New Roman" w:hAnsi="Times New Roman"/>
          <w:sz w:val="28"/>
          <w:szCs w:val="28"/>
        </w:rPr>
        <w:t>Діти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– сироти та </w:t>
      </w:r>
      <w:proofErr w:type="spellStart"/>
      <w:r w:rsidRPr="00A43316">
        <w:rPr>
          <w:rFonts w:ascii="Times New Roman" w:hAnsi="Times New Roman"/>
          <w:sz w:val="28"/>
          <w:szCs w:val="28"/>
        </w:rPr>
        <w:t>діти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3316">
        <w:rPr>
          <w:rFonts w:ascii="Times New Roman" w:hAnsi="Times New Roman"/>
          <w:sz w:val="28"/>
          <w:szCs w:val="28"/>
        </w:rPr>
        <w:t>позбавленні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батьківського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піклування</w:t>
      </w:r>
      <w:proofErr w:type="spellEnd"/>
      <w:r w:rsidRPr="00A43316">
        <w:rPr>
          <w:rFonts w:ascii="Times New Roman" w:hAnsi="Times New Roman"/>
          <w:sz w:val="28"/>
          <w:szCs w:val="28"/>
        </w:rPr>
        <w:t>:</w:t>
      </w:r>
    </w:p>
    <w:p w:rsidR="00397E52" w:rsidRPr="00A43316" w:rsidRDefault="00397E52" w:rsidP="00397E52">
      <w:pPr>
        <w:pStyle w:val="a3"/>
        <w:numPr>
          <w:ilvl w:val="0"/>
          <w:numId w:val="5"/>
        </w:numPr>
        <w:suppressAutoHyphens/>
        <w:rPr>
          <w:rFonts w:ascii="Times New Roman" w:hAnsi="Times New Roman"/>
          <w:sz w:val="28"/>
          <w:szCs w:val="28"/>
        </w:rPr>
      </w:pPr>
      <w:proofErr w:type="spellStart"/>
      <w:r w:rsidRPr="00A43316">
        <w:rPr>
          <w:rFonts w:ascii="Times New Roman" w:hAnsi="Times New Roman"/>
          <w:sz w:val="28"/>
          <w:szCs w:val="28"/>
        </w:rPr>
        <w:t>заяву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43316">
        <w:rPr>
          <w:rFonts w:ascii="Times New Roman" w:hAnsi="Times New Roman"/>
          <w:sz w:val="28"/>
          <w:szCs w:val="28"/>
        </w:rPr>
        <w:t>ім’я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директора </w:t>
      </w:r>
      <w:proofErr w:type="spellStart"/>
      <w:r w:rsidRPr="00A43316">
        <w:rPr>
          <w:rFonts w:ascii="Times New Roman" w:hAnsi="Times New Roman"/>
          <w:sz w:val="28"/>
          <w:szCs w:val="28"/>
        </w:rPr>
        <w:t>школи</w:t>
      </w:r>
      <w:proofErr w:type="spellEnd"/>
      <w:r w:rsidRPr="00A43316">
        <w:rPr>
          <w:rFonts w:ascii="Times New Roman" w:hAnsi="Times New Roman"/>
          <w:sz w:val="28"/>
          <w:szCs w:val="28"/>
        </w:rPr>
        <w:t>;</w:t>
      </w:r>
    </w:p>
    <w:p w:rsidR="00397E52" w:rsidRPr="00A43316" w:rsidRDefault="00397E52" w:rsidP="00397E52">
      <w:pPr>
        <w:pStyle w:val="a3"/>
        <w:numPr>
          <w:ilvl w:val="0"/>
          <w:numId w:val="5"/>
        </w:numPr>
        <w:suppressAutoHyphens/>
        <w:rPr>
          <w:rFonts w:ascii="Times New Roman" w:hAnsi="Times New Roman"/>
          <w:sz w:val="28"/>
          <w:szCs w:val="28"/>
        </w:rPr>
      </w:pPr>
      <w:proofErr w:type="spellStart"/>
      <w:r w:rsidRPr="00A43316">
        <w:rPr>
          <w:rFonts w:ascii="Times New Roman" w:hAnsi="Times New Roman"/>
          <w:sz w:val="28"/>
          <w:szCs w:val="28"/>
        </w:rPr>
        <w:t>виписка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рішення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A43316">
        <w:rPr>
          <w:rFonts w:ascii="Times New Roman" w:hAnsi="Times New Roman"/>
          <w:sz w:val="28"/>
          <w:szCs w:val="28"/>
        </w:rPr>
        <w:t>опікунство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43316">
        <w:rPr>
          <w:rFonts w:ascii="Times New Roman" w:hAnsi="Times New Roman"/>
          <w:sz w:val="28"/>
          <w:szCs w:val="28"/>
        </w:rPr>
        <w:t>копія</w:t>
      </w:r>
      <w:proofErr w:type="spellEnd"/>
      <w:r w:rsidRPr="00A43316">
        <w:rPr>
          <w:rFonts w:ascii="Times New Roman" w:hAnsi="Times New Roman"/>
          <w:sz w:val="28"/>
          <w:szCs w:val="28"/>
        </w:rPr>
        <w:t>);</w:t>
      </w:r>
    </w:p>
    <w:p w:rsidR="00397E52" w:rsidRPr="00A43316" w:rsidRDefault="00397E52" w:rsidP="00397E52">
      <w:pPr>
        <w:pStyle w:val="a5"/>
        <w:numPr>
          <w:ilvl w:val="0"/>
          <w:numId w:val="5"/>
        </w:numPr>
        <w:spacing w:after="200" w:line="276" w:lineRule="auto"/>
        <w:rPr>
          <w:sz w:val="28"/>
          <w:szCs w:val="28"/>
          <w:lang w:eastAsia="ar-SA"/>
        </w:rPr>
      </w:pPr>
      <w:r w:rsidRPr="00A43316">
        <w:rPr>
          <w:sz w:val="28"/>
          <w:szCs w:val="28"/>
          <w:lang w:eastAsia="ar-SA"/>
        </w:rPr>
        <w:t>свідоцтво про народження дитини (копія)</w:t>
      </w:r>
    </w:p>
    <w:p w:rsidR="00397E52" w:rsidRPr="00A43316" w:rsidRDefault="00397E52" w:rsidP="00397E52">
      <w:pPr>
        <w:pStyle w:val="a5"/>
        <w:numPr>
          <w:ilvl w:val="0"/>
          <w:numId w:val="5"/>
        </w:numPr>
        <w:spacing w:after="200" w:line="276" w:lineRule="auto"/>
        <w:rPr>
          <w:sz w:val="28"/>
          <w:szCs w:val="28"/>
          <w:lang w:eastAsia="ar-SA"/>
        </w:rPr>
      </w:pPr>
      <w:r w:rsidRPr="00A43316">
        <w:rPr>
          <w:sz w:val="28"/>
          <w:szCs w:val="28"/>
          <w:lang w:eastAsia="ar-SA"/>
        </w:rPr>
        <w:t>свідоцтво про смерть одного з батьків (копія).</w:t>
      </w:r>
    </w:p>
    <w:p w:rsidR="00397E52" w:rsidRPr="00A43316" w:rsidRDefault="00397E52" w:rsidP="00397E52">
      <w:pPr>
        <w:pStyle w:val="a3"/>
        <w:rPr>
          <w:rFonts w:ascii="Times New Roman" w:eastAsia="Times New Roman" w:hAnsi="Times New Roman"/>
          <w:sz w:val="28"/>
          <w:szCs w:val="28"/>
          <w:lang w:eastAsia="ar-SA"/>
        </w:rPr>
      </w:pPr>
      <w:r w:rsidRPr="00A43316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A43316">
        <w:rPr>
          <w:rFonts w:ascii="Times New Roman" w:hAnsi="Times New Roman"/>
          <w:sz w:val="28"/>
          <w:szCs w:val="28"/>
        </w:rPr>
        <w:t>Діти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43316">
        <w:rPr>
          <w:rFonts w:ascii="Times New Roman" w:hAnsi="Times New Roman"/>
          <w:sz w:val="28"/>
          <w:szCs w:val="28"/>
        </w:rPr>
        <w:t>інваліди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3316">
        <w:rPr>
          <w:rFonts w:ascii="Times New Roman" w:hAnsi="Times New Roman"/>
          <w:sz w:val="28"/>
          <w:szCs w:val="28"/>
        </w:rPr>
        <w:t>діти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з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особливими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освітніми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потребами:</w:t>
      </w:r>
    </w:p>
    <w:p w:rsidR="00397E52" w:rsidRPr="00A43316" w:rsidRDefault="00397E52" w:rsidP="00397E52">
      <w:pPr>
        <w:pStyle w:val="a3"/>
        <w:numPr>
          <w:ilvl w:val="0"/>
          <w:numId w:val="6"/>
        </w:numPr>
        <w:suppressAutoHyphens/>
        <w:rPr>
          <w:rFonts w:ascii="Times New Roman" w:hAnsi="Times New Roman"/>
          <w:sz w:val="28"/>
          <w:szCs w:val="28"/>
        </w:rPr>
      </w:pPr>
      <w:proofErr w:type="spellStart"/>
      <w:r w:rsidRPr="00A43316">
        <w:rPr>
          <w:rFonts w:ascii="Times New Roman" w:hAnsi="Times New Roman"/>
          <w:sz w:val="28"/>
          <w:szCs w:val="28"/>
        </w:rPr>
        <w:t>заяву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43316">
        <w:rPr>
          <w:rFonts w:ascii="Times New Roman" w:hAnsi="Times New Roman"/>
          <w:sz w:val="28"/>
          <w:szCs w:val="28"/>
        </w:rPr>
        <w:t>ім’я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директора </w:t>
      </w:r>
      <w:proofErr w:type="spellStart"/>
      <w:r w:rsidRPr="00A43316">
        <w:rPr>
          <w:rFonts w:ascii="Times New Roman" w:hAnsi="Times New Roman"/>
          <w:sz w:val="28"/>
          <w:szCs w:val="28"/>
        </w:rPr>
        <w:t>школи</w:t>
      </w:r>
      <w:proofErr w:type="spellEnd"/>
      <w:r w:rsidRPr="00A43316">
        <w:rPr>
          <w:rFonts w:ascii="Times New Roman" w:hAnsi="Times New Roman"/>
          <w:sz w:val="28"/>
          <w:szCs w:val="28"/>
        </w:rPr>
        <w:t>;</w:t>
      </w:r>
    </w:p>
    <w:p w:rsidR="00397E52" w:rsidRPr="00A43316" w:rsidRDefault="00397E52" w:rsidP="00397E52">
      <w:pPr>
        <w:pStyle w:val="a3"/>
        <w:numPr>
          <w:ilvl w:val="0"/>
          <w:numId w:val="6"/>
        </w:numPr>
        <w:suppressAutoHyphens/>
        <w:rPr>
          <w:rFonts w:ascii="Times New Roman" w:hAnsi="Times New Roman"/>
          <w:sz w:val="28"/>
          <w:szCs w:val="28"/>
        </w:rPr>
      </w:pPr>
      <w:proofErr w:type="spellStart"/>
      <w:r w:rsidRPr="00A43316">
        <w:rPr>
          <w:rFonts w:ascii="Times New Roman" w:hAnsi="Times New Roman"/>
          <w:sz w:val="28"/>
          <w:szCs w:val="28"/>
        </w:rPr>
        <w:t>посвідчення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матері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(батька) </w:t>
      </w:r>
      <w:proofErr w:type="spellStart"/>
      <w:r w:rsidRPr="00A43316">
        <w:rPr>
          <w:rFonts w:ascii="Times New Roman" w:hAnsi="Times New Roman"/>
          <w:sz w:val="28"/>
          <w:szCs w:val="28"/>
        </w:rPr>
        <w:t>дитини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43316">
        <w:rPr>
          <w:rFonts w:ascii="Times New Roman" w:hAnsi="Times New Roman"/>
          <w:sz w:val="28"/>
          <w:szCs w:val="28"/>
        </w:rPr>
        <w:t>інваліда</w:t>
      </w:r>
      <w:proofErr w:type="spellEnd"/>
      <w:r w:rsidRPr="00A43316">
        <w:rPr>
          <w:rFonts w:ascii="Times New Roman" w:hAnsi="Times New Roman"/>
          <w:sz w:val="28"/>
          <w:szCs w:val="28"/>
        </w:rPr>
        <w:t>;</w:t>
      </w:r>
    </w:p>
    <w:p w:rsidR="00397E52" w:rsidRPr="00A43316" w:rsidRDefault="00397E52" w:rsidP="00397E52">
      <w:pPr>
        <w:pStyle w:val="a3"/>
        <w:numPr>
          <w:ilvl w:val="0"/>
          <w:numId w:val="6"/>
        </w:numPr>
        <w:suppressAutoHyphens/>
        <w:rPr>
          <w:rFonts w:ascii="Times New Roman" w:hAnsi="Times New Roman"/>
          <w:sz w:val="28"/>
          <w:szCs w:val="28"/>
        </w:rPr>
      </w:pPr>
      <w:proofErr w:type="spellStart"/>
      <w:r w:rsidRPr="00A43316">
        <w:rPr>
          <w:rFonts w:ascii="Times New Roman" w:hAnsi="Times New Roman"/>
          <w:sz w:val="28"/>
          <w:szCs w:val="28"/>
        </w:rPr>
        <w:t>медичний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висновок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43316">
        <w:rPr>
          <w:rFonts w:ascii="Times New Roman" w:hAnsi="Times New Roman"/>
          <w:sz w:val="28"/>
          <w:szCs w:val="28"/>
        </w:rPr>
        <w:t>дитину-інваліда</w:t>
      </w:r>
      <w:proofErr w:type="spellEnd"/>
      <w:r w:rsidRPr="00A43316">
        <w:rPr>
          <w:rFonts w:ascii="Times New Roman" w:hAnsi="Times New Roman"/>
          <w:sz w:val="28"/>
          <w:szCs w:val="28"/>
        </w:rPr>
        <w:t>;</w:t>
      </w:r>
    </w:p>
    <w:p w:rsidR="00397E52" w:rsidRPr="00A43316" w:rsidRDefault="00397E52" w:rsidP="00397E52">
      <w:pPr>
        <w:pStyle w:val="a3"/>
        <w:numPr>
          <w:ilvl w:val="0"/>
          <w:numId w:val="6"/>
        </w:numPr>
        <w:suppressAutoHyphens/>
        <w:rPr>
          <w:rFonts w:ascii="Times New Roman" w:hAnsi="Times New Roman"/>
          <w:sz w:val="28"/>
          <w:szCs w:val="28"/>
        </w:rPr>
      </w:pPr>
      <w:proofErr w:type="spellStart"/>
      <w:r w:rsidRPr="00A43316">
        <w:rPr>
          <w:rFonts w:ascii="Times New Roman" w:hAnsi="Times New Roman"/>
          <w:sz w:val="28"/>
          <w:szCs w:val="28"/>
        </w:rPr>
        <w:t>висновок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ІРЦ;</w:t>
      </w:r>
    </w:p>
    <w:p w:rsidR="00397E52" w:rsidRPr="00A43316" w:rsidRDefault="00397E52" w:rsidP="00397E52">
      <w:pPr>
        <w:pStyle w:val="a3"/>
        <w:numPr>
          <w:ilvl w:val="0"/>
          <w:numId w:val="6"/>
        </w:numPr>
        <w:suppressAutoHyphens/>
        <w:rPr>
          <w:rFonts w:ascii="Times New Roman" w:hAnsi="Times New Roman"/>
          <w:sz w:val="28"/>
          <w:szCs w:val="28"/>
        </w:rPr>
      </w:pPr>
      <w:proofErr w:type="spellStart"/>
      <w:r w:rsidRPr="00A43316">
        <w:rPr>
          <w:rFonts w:ascii="Times New Roman" w:hAnsi="Times New Roman"/>
          <w:sz w:val="28"/>
          <w:szCs w:val="28"/>
        </w:rPr>
        <w:t>свідоцтво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A43316">
        <w:rPr>
          <w:rFonts w:ascii="Times New Roman" w:hAnsi="Times New Roman"/>
          <w:sz w:val="28"/>
          <w:szCs w:val="28"/>
        </w:rPr>
        <w:t>народження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дитини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43316">
        <w:rPr>
          <w:rFonts w:ascii="Times New Roman" w:hAnsi="Times New Roman"/>
          <w:sz w:val="28"/>
          <w:szCs w:val="28"/>
        </w:rPr>
        <w:t>копія</w:t>
      </w:r>
      <w:proofErr w:type="spellEnd"/>
      <w:r w:rsidRPr="00A43316">
        <w:rPr>
          <w:rFonts w:ascii="Times New Roman" w:hAnsi="Times New Roman"/>
          <w:sz w:val="28"/>
          <w:szCs w:val="28"/>
        </w:rPr>
        <w:t>).</w:t>
      </w:r>
    </w:p>
    <w:p w:rsidR="00397E52" w:rsidRPr="00A43316" w:rsidRDefault="00397E52" w:rsidP="00397E52">
      <w:pPr>
        <w:pStyle w:val="a3"/>
        <w:rPr>
          <w:rFonts w:ascii="Times New Roman" w:hAnsi="Times New Roman"/>
          <w:sz w:val="28"/>
          <w:szCs w:val="28"/>
        </w:rPr>
      </w:pPr>
      <w:r w:rsidRPr="00A43316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A43316">
        <w:rPr>
          <w:rFonts w:ascii="Times New Roman" w:hAnsi="Times New Roman"/>
          <w:sz w:val="28"/>
          <w:szCs w:val="28"/>
        </w:rPr>
        <w:t>Діти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осіб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3316">
        <w:rPr>
          <w:rFonts w:ascii="Times New Roman" w:hAnsi="Times New Roman"/>
          <w:sz w:val="28"/>
          <w:szCs w:val="28"/>
        </w:rPr>
        <w:t>визнаних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учасниками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бойових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дій</w:t>
      </w:r>
      <w:proofErr w:type="spellEnd"/>
      <w:r w:rsidRPr="00A43316">
        <w:rPr>
          <w:rFonts w:ascii="Times New Roman" w:hAnsi="Times New Roman"/>
          <w:sz w:val="28"/>
          <w:szCs w:val="28"/>
        </w:rPr>
        <w:t>, АТО, ООС:</w:t>
      </w:r>
    </w:p>
    <w:p w:rsidR="00397E52" w:rsidRPr="00A43316" w:rsidRDefault="00397E52" w:rsidP="00397E52">
      <w:pPr>
        <w:pStyle w:val="a3"/>
        <w:numPr>
          <w:ilvl w:val="0"/>
          <w:numId w:val="7"/>
        </w:numPr>
        <w:suppressAutoHyphens/>
        <w:rPr>
          <w:rFonts w:ascii="Times New Roman" w:hAnsi="Times New Roman"/>
          <w:sz w:val="28"/>
          <w:szCs w:val="28"/>
        </w:rPr>
      </w:pPr>
      <w:proofErr w:type="spellStart"/>
      <w:r w:rsidRPr="00A43316">
        <w:rPr>
          <w:rFonts w:ascii="Times New Roman" w:hAnsi="Times New Roman"/>
          <w:sz w:val="28"/>
          <w:szCs w:val="28"/>
        </w:rPr>
        <w:t>заяву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43316">
        <w:rPr>
          <w:rFonts w:ascii="Times New Roman" w:hAnsi="Times New Roman"/>
          <w:sz w:val="28"/>
          <w:szCs w:val="28"/>
        </w:rPr>
        <w:t>ім’я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директора </w:t>
      </w:r>
      <w:proofErr w:type="spellStart"/>
      <w:r w:rsidRPr="00A43316">
        <w:rPr>
          <w:rFonts w:ascii="Times New Roman" w:hAnsi="Times New Roman"/>
          <w:sz w:val="28"/>
          <w:szCs w:val="28"/>
        </w:rPr>
        <w:t>школи</w:t>
      </w:r>
      <w:proofErr w:type="spellEnd"/>
      <w:r w:rsidRPr="00A43316">
        <w:rPr>
          <w:rFonts w:ascii="Times New Roman" w:hAnsi="Times New Roman"/>
          <w:sz w:val="28"/>
          <w:szCs w:val="28"/>
        </w:rPr>
        <w:t>;</w:t>
      </w:r>
    </w:p>
    <w:p w:rsidR="00397E52" w:rsidRPr="00A43316" w:rsidRDefault="00397E52" w:rsidP="00397E52">
      <w:pPr>
        <w:pStyle w:val="a3"/>
        <w:numPr>
          <w:ilvl w:val="0"/>
          <w:numId w:val="7"/>
        </w:numPr>
        <w:suppressAutoHyphens/>
        <w:rPr>
          <w:rFonts w:ascii="Times New Roman" w:hAnsi="Times New Roman"/>
          <w:sz w:val="28"/>
          <w:szCs w:val="28"/>
        </w:rPr>
      </w:pPr>
      <w:proofErr w:type="spellStart"/>
      <w:r w:rsidRPr="00A43316">
        <w:rPr>
          <w:rFonts w:ascii="Times New Roman" w:hAnsi="Times New Roman"/>
          <w:sz w:val="28"/>
          <w:szCs w:val="28"/>
        </w:rPr>
        <w:t>копія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довідки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або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довідку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з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військової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частини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3316">
        <w:rPr>
          <w:rFonts w:ascii="Times New Roman" w:hAnsi="Times New Roman"/>
          <w:sz w:val="28"/>
          <w:szCs w:val="28"/>
        </w:rPr>
        <w:t>що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учасник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43316">
        <w:rPr>
          <w:rFonts w:ascii="Times New Roman" w:hAnsi="Times New Roman"/>
          <w:sz w:val="28"/>
          <w:szCs w:val="28"/>
        </w:rPr>
        <w:t>батько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або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мати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) на </w:t>
      </w:r>
      <w:proofErr w:type="spellStart"/>
      <w:r w:rsidRPr="00A43316">
        <w:rPr>
          <w:rFonts w:ascii="Times New Roman" w:hAnsi="Times New Roman"/>
          <w:sz w:val="28"/>
          <w:szCs w:val="28"/>
        </w:rPr>
        <w:t>даний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момент </w:t>
      </w:r>
      <w:proofErr w:type="spellStart"/>
      <w:r w:rsidRPr="00A43316">
        <w:rPr>
          <w:rFonts w:ascii="Times New Roman" w:hAnsi="Times New Roman"/>
          <w:sz w:val="28"/>
          <w:szCs w:val="28"/>
        </w:rPr>
        <w:t>перебуває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43316">
        <w:rPr>
          <w:rFonts w:ascii="Times New Roman" w:hAnsi="Times New Roman"/>
          <w:sz w:val="28"/>
          <w:szCs w:val="28"/>
        </w:rPr>
        <w:t>зоні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ведення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бойових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дій</w:t>
      </w:r>
      <w:proofErr w:type="spellEnd"/>
      <w:r w:rsidRPr="00A43316">
        <w:rPr>
          <w:rFonts w:ascii="Times New Roman" w:hAnsi="Times New Roman"/>
          <w:sz w:val="28"/>
          <w:szCs w:val="28"/>
        </w:rPr>
        <w:t>;</w:t>
      </w:r>
    </w:p>
    <w:p w:rsidR="00397E52" w:rsidRPr="00A43316" w:rsidRDefault="00397E52" w:rsidP="00397E52">
      <w:pPr>
        <w:pStyle w:val="a3"/>
        <w:numPr>
          <w:ilvl w:val="0"/>
          <w:numId w:val="7"/>
        </w:numPr>
        <w:suppressAutoHyphens/>
        <w:rPr>
          <w:rFonts w:ascii="Times New Roman" w:hAnsi="Times New Roman"/>
          <w:sz w:val="28"/>
          <w:szCs w:val="28"/>
        </w:rPr>
      </w:pPr>
      <w:proofErr w:type="spellStart"/>
      <w:r w:rsidRPr="00A43316">
        <w:rPr>
          <w:rFonts w:ascii="Times New Roman" w:hAnsi="Times New Roman"/>
          <w:sz w:val="28"/>
          <w:szCs w:val="28"/>
        </w:rPr>
        <w:t>посвідчення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учасника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бойових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дій</w:t>
      </w:r>
      <w:proofErr w:type="spellEnd"/>
      <w:r w:rsidRPr="00A43316">
        <w:rPr>
          <w:rFonts w:ascii="Times New Roman" w:hAnsi="Times New Roman"/>
          <w:sz w:val="28"/>
          <w:szCs w:val="28"/>
        </w:rPr>
        <w:t>;</w:t>
      </w:r>
    </w:p>
    <w:p w:rsidR="00397E52" w:rsidRPr="00A43316" w:rsidRDefault="00397E52" w:rsidP="00397E52">
      <w:pPr>
        <w:pStyle w:val="a3"/>
        <w:numPr>
          <w:ilvl w:val="0"/>
          <w:numId w:val="6"/>
        </w:numPr>
        <w:suppressAutoHyphens/>
        <w:rPr>
          <w:rFonts w:ascii="Times New Roman" w:hAnsi="Times New Roman"/>
          <w:sz w:val="28"/>
          <w:szCs w:val="28"/>
        </w:rPr>
      </w:pPr>
      <w:proofErr w:type="spellStart"/>
      <w:r w:rsidRPr="00A43316">
        <w:rPr>
          <w:rFonts w:ascii="Times New Roman" w:hAnsi="Times New Roman"/>
          <w:sz w:val="28"/>
          <w:szCs w:val="28"/>
        </w:rPr>
        <w:t>свідоцтво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A43316">
        <w:rPr>
          <w:rFonts w:ascii="Times New Roman" w:hAnsi="Times New Roman"/>
          <w:sz w:val="28"/>
          <w:szCs w:val="28"/>
        </w:rPr>
        <w:t>народження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дитини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43316">
        <w:rPr>
          <w:rFonts w:ascii="Times New Roman" w:hAnsi="Times New Roman"/>
          <w:sz w:val="28"/>
          <w:szCs w:val="28"/>
        </w:rPr>
        <w:t>копія</w:t>
      </w:r>
      <w:proofErr w:type="spellEnd"/>
      <w:r w:rsidRPr="00A43316">
        <w:rPr>
          <w:rFonts w:ascii="Times New Roman" w:hAnsi="Times New Roman"/>
          <w:sz w:val="28"/>
          <w:szCs w:val="28"/>
        </w:rPr>
        <w:t>).</w:t>
      </w:r>
    </w:p>
    <w:p w:rsidR="00397E52" w:rsidRPr="00A43316" w:rsidRDefault="00397E52" w:rsidP="00397E52">
      <w:pPr>
        <w:pStyle w:val="a3"/>
        <w:rPr>
          <w:rFonts w:ascii="Times New Roman" w:hAnsi="Times New Roman"/>
          <w:sz w:val="28"/>
          <w:szCs w:val="28"/>
        </w:rPr>
      </w:pPr>
      <w:r w:rsidRPr="00A43316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A43316">
        <w:rPr>
          <w:rFonts w:ascii="Times New Roman" w:hAnsi="Times New Roman"/>
          <w:sz w:val="28"/>
          <w:szCs w:val="28"/>
        </w:rPr>
        <w:t>Діти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, один </w:t>
      </w:r>
      <w:proofErr w:type="spellStart"/>
      <w:r w:rsidRPr="00A43316">
        <w:rPr>
          <w:rFonts w:ascii="Times New Roman" w:hAnsi="Times New Roman"/>
          <w:sz w:val="28"/>
          <w:szCs w:val="28"/>
        </w:rPr>
        <w:t>з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батьків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яких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загинув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, пропав </w:t>
      </w:r>
      <w:proofErr w:type="spellStart"/>
      <w:r w:rsidRPr="00A43316">
        <w:rPr>
          <w:rFonts w:ascii="Times New Roman" w:hAnsi="Times New Roman"/>
          <w:sz w:val="28"/>
          <w:szCs w:val="28"/>
        </w:rPr>
        <w:t>безвісти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, помер </w:t>
      </w:r>
      <w:proofErr w:type="spellStart"/>
      <w:r w:rsidRPr="00A43316">
        <w:rPr>
          <w:rFonts w:ascii="Times New Roman" w:hAnsi="Times New Roman"/>
          <w:sz w:val="28"/>
          <w:szCs w:val="28"/>
        </w:rPr>
        <w:t>під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A43316">
        <w:rPr>
          <w:rFonts w:ascii="Times New Roman" w:hAnsi="Times New Roman"/>
          <w:sz w:val="28"/>
          <w:szCs w:val="28"/>
        </w:rPr>
        <w:t>захисту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43316">
        <w:rPr>
          <w:rFonts w:ascii="Times New Roman" w:hAnsi="Times New Roman"/>
          <w:sz w:val="28"/>
          <w:szCs w:val="28"/>
        </w:rPr>
        <w:t>суверенітету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України</w:t>
      </w:r>
      <w:proofErr w:type="spellEnd"/>
      <w:r w:rsidRPr="00A43316">
        <w:rPr>
          <w:rFonts w:ascii="Times New Roman" w:hAnsi="Times New Roman"/>
          <w:sz w:val="28"/>
          <w:szCs w:val="28"/>
        </w:rPr>
        <w:t>:</w:t>
      </w:r>
    </w:p>
    <w:p w:rsidR="00397E52" w:rsidRPr="00A43316" w:rsidRDefault="00397E52" w:rsidP="00397E52">
      <w:pPr>
        <w:pStyle w:val="a3"/>
        <w:numPr>
          <w:ilvl w:val="0"/>
          <w:numId w:val="8"/>
        </w:numPr>
        <w:suppressAutoHyphens/>
        <w:rPr>
          <w:rFonts w:ascii="Times New Roman" w:hAnsi="Times New Roman"/>
          <w:sz w:val="28"/>
          <w:szCs w:val="28"/>
        </w:rPr>
      </w:pPr>
      <w:proofErr w:type="spellStart"/>
      <w:r w:rsidRPr="00A43316">
        <w:rPr>
          <w:rFonts w:ascii="Times New Roman" w:hAnsi="Times New Roman"/>
          <w:sz w:val="28"/>
          <w:szCs w:val="28"/>
        </w:rPr>
        <w:t>заяву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43316">
        <w:rPr>
          <w:rFonts w:ascii="Times New Roman" w:hAnsi="Times New Roman"/>
          <w:sz w:val="28"/>
          <w:szCs w:val="28"/>
        </w:rPr>
        <w:t>ім’я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директора </w:t>
      </w:r>
      <w:proofErr w:type="spellStart"/>
      <w:r w:rsidRPr="00A43316">
        <w:rPr>
          <w:rFonts w:ascii="Times New Roman" w:hAnsi="Times New Roman"/>
          <w:sz w:val="28"/>
          <w:szCs w:val="28"/>
        </w:rPr>
        <w:t>школи</w:t>
      </w:r>
      <w:proofErr w:type="spellEnd"/>
      <w:r w:rsidRPr="00A43316">
        <w:rPr>
          <w:rFonts w:ascii="Times New Roman" w:hAnsi="Times New Roman"/>
          <w:sz w:val="28"/>
          <w:szCs w:val="28"/>
        </w:rPr>
        <w:t>;</w:t>
      </w:r>
    </w:p>
    <w:p w:rsidR="00397E52" w:rsidRPr="00A43316" w:rsidRDefault="00397E52" w:rsidP="00397E52">
      <w:pPr>
        <w:pStyle w:val="a3"/>
        <w:numPr>
          <w:ilvl w:val="0"/>
          <w:numId w:val="8"/>
        </w:numPr>
        <w:suppressAutoHyphens/>
        <w:rPr>
          <w:rFonts w:ascii="Times New Roman" w:hAnsi="Times New Roman"/>
          <w:sz w:val="28"/>
          <w:szCs w:val="28"/>
        </w:rPr>
      </w:pPr>
      <w:proofErr w:type="spellStart"/>
      <w:r w:rsidRPr="00A43316">
        <w:rPr>
          <w:rFonts w:ascii="Times New Roman" w:hAnsi="Times New Roman"/>
          <w:sz w:val="28"/>
          <w:szCs w:val="28"/>
        </w:rPr>
        <w:t>свідоцтво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про смерть одного </w:t>
      </w:r>
      <w:proofErr w:type="spellStart"/>
      <w:r w:rsidRPr="00A43316">
        <w:rPr>
          <w:rFonts w:ascii="Times New Roman" w:hAnsi="Times New Roman"/>
          <w:sz w:val="28"/>
          <w:szCs w:val="28"/>
        </w:rPr>
        <w:t>з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батьків</w:t>
      </w:r>
      <w:proofErr w:type="spellEnd"/>
      <w:r w:rsidRPr="00A43316">
        <w:rPr>
          <w:rFonts w:ascii="Times New Roman" w:hAnsi="Times New Roman"/>
          <w:sz w:val="28"/>
          <w:szCs w:val="28"/>
        </w:rPr>
        <w:t>;</w:t>
      </w:r>
    </w:p>
    <w:p w:rsidR="00397E52" w:rsidRPr="00A43316" w:rsidRDefault="00397E52" w:rsidP="00397E52">
      <w:pPr>
        <w:pStyle w:val="a3"/>
        <w:numPr>
          <w:ilvl w:val="0"/>
          <w:numId w:val="8"/>
        </w:numPr>
        <w:suppressAutoHyphens/>
        <w:rPr>
          <w:rFonts w:ascii="Times New Roman" w:hAnsi="Times New Roman"/>
          <w:sz w:val="28"/>
          <w:szCs w:val="28"/>
        </w:rPr>
      </w:pPr>
      <w:proofErr w:type="spellStart"/>
      <w:r w:rsidRPr="00A43316">
        <w:rPr>
          <w:rFonts w:ascii="Times New Roman" w:hAnsi="Times New Roman"/>
          <w:sz w:val="28"/>
          <w:szCs w:val="28"/>
        </w:rPr>
        <w:t>копія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рішення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суду про </w:t>
      </w:r>
      <w:proofErr w:type="spellStart"/>
      <w:r w:rsidRPr="00A43316">
        <w:rPr>
          <w:rFonts w:ascii="Times New Roman" w:hAnsi="Times New Roman"/>
          <w:sz w:val="28"/>
          <w:szCs w:val="28"/>
        </w:rPr>
        <w:t>визнання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пропалим </w:t>
      </w:r>
      <w:proofErr w:type="spellStart"/>
      <w:r w:rsidRPr="00A43316">
        <w:rPr>
          <w:rFonts w:ascii="Times New Roman" w:hAnsi="Times New Roman"/>
          <w:sz w:val="28"/>
          <w:szCs w:val="28"/>
        </w:rPr>
        <w:t>безвісти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під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A43316">
        <w:rPr>
          <w:rFonts w:ascii="Times New Roman" w:hAnsi="Times New Roman"/>
          <w:sz w:val="28"/>
          <w:szCs w:val="28"/>
        </w:rPr>
        <w:t>захисту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43316">
        <w:rPr>
          <w:rFonts w:ascii="Times New Roman" w:hAnsi="Times New Roman"/>
          <w:sz w:val="28"/>
          <w:szCs w:val="28"/>
        </w:rPr>
        <w:t>суверенітету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України</w:t>
      </w:r>
      <w:proofErr w:type="spellEnd"/>
      <w:r w:rsidRPr="00A43316">
        <w:rPr>
          <w:rFonts w:ascii="Times New Roman" w:hAnsi="Times New Roman"/>
          <w:sz w:val="28"/>
          <w:szCs w:val="28"/>
        </w:rPr>
        <w:t>;</w:t>
      </w:r>
    </w:p>
    <w:p w:rsidR="00397E52" w:rsidRPr="00A43316" w:rsidRDefault="00397E52" w:rsidP="00397E52">
      <w:pPr>
        <w:pStyle w:val="a3"/>
        <w:numPr>
          <w:ilvl w:val="0"/>
          <w:numId w:val="8"/>
        </w:numPr>
        <w:suppressAutoHyphens/>
        <w:rPr>
          <w:rFonts w:ascii="Times New Roman" w:hAnsi="Times New Roman"/>
          <w:sz w:val="28"/>
          <w:szCs w:val="28"/>
        </w:rPr>
      </w:pPr>
      <w:proofErr w:type="spellStart"/>
      <w:r w:rsidRPr="00A43316">
        <w:rPr>
          <w:rFonts w:ascii="Times New Roman" w:hAnsi="Times New Roman"/>
          <w:sz w:val="28"/>
          <w:szCs w:val="28"/>
        </w:rPr>
        <w:t>посвідчення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учасника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бойових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дій</w:t>
      </w:r>
      <w:proofErr w:type="spellEnd"/>
      <w:r w:rsidRPr="00A43316">
        <w:rPr>
          <w:rFonts w:ascii="Times New Roman" w:hAnsi="Times New Roman"/>
          <w:sz w:val="28"/>
          <w:szCs w:val="28"/>
        </w:rPr>
        <w:t>;</w:t>
      </w:r>
    </w:p>
    <w:p w:rsidR="00397E52" w:rsidRPr="00A43316" w:rsidRDefault="00397E52" w:rsidP="00397E52">
      <w:pPr>
        <w:pStyle w:val="a3"/>
        <w:numPr>
          <w:ilvl w:val="0"/>
          <w:numId w:val="6"/>
        </w:numPr>
        <w:suppressAutoHyphens/>
        <w:rPr>
          <w:rFonts w:ascii="Times New Roman" w:hAnsi="Times New Roman"/>
          <w:sz w:val="28"/>
          <w:szCs w:val="28"/>
        </w:rPr>
      </w:pPr>
      <w:proofErr w:type="spellStart"/>
      <w:r w:rsidRPr="00A43316">
        <w:rPr>
          <w:rFonts w:ascii="Times New Roman" w:hAnsi="Times New Roman"/>
          <w:sz w:val="28"/>
          <w:szCs w:val="28"/>
        </w:rPr>
        <w:t>свідоцтво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A43316">
        <w:rPr>
          <w:rFonts w:ascii="Times New Roman" w:hAnsi="Times New Roman"/>
          <w:sz w:val="28"/>
          <w:szCs w:val="28"/>
        </w:rPr>
        <w:t>народження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дитини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43316">
        <w:rPr>
          <w:rFonts w:ascii="Times New Roman" w:hAnsi="Times New Roman"/>
          <w:sz w:val="28"/>
          <w:szCs w:val="28"/>
        </w:rPr>
        <w:t>копія</w:t>
      </w:r>
      <w:proofErr w:type="spellEnd"/>
      <w:r w:rsidRPr="00A43316">
        <w:rPr>
          <w:rFonts w:ascii="Times New Roman" w:hAnsi="Times New Roman"/>
          <w:sz w:val="28"/>
          <w:szCs w:val="28"/>
        </w:rPr>
        <w:t>).</w:t>
      </w:r>
    </w:p>
    <w:p w:rsidR="00397E52" w:rsidRPr="00A43316" w:rsidRDefault="00397E52" w:rsidP="00397E52">
      <w:pPr>
        <w:pStyle w:val="a3"/>
        <w:rPr>
          <w:rFonts w:ascii="Times New Roman" w:hAnsi="Times New Roman"/>
          <w:sz w:val="28"/>
          <w:szCs w:val="28"/>
        </w:rPr>
      </w:pPr>
      <w:r w:rsidRPr="00A43316">
        <w:rPr>
          <w:rFonts w:ascii="Times New Roman" w:hAnsi="Times New Roman"/>
          <w:sz w:val="28"/>
          <w:szCs w:val="28"/>
        </w:rPr>
        <w:t xml:space="preserve">7.Діти </w:t>
      </w:r>
      <w:proofErr w:type="spellStart"/>
      <w:r w:rsidRPr="00A43316">
        <w:rPr>
          <w:rFonts w:ascii="Times New Roman" w:hAnsi="Times New Roman"/>
          <w:sz w:val="28"/>
          <w:szCs w:val="28"/>
        </w:rPr>
        <w:t>з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числа </w:t>
      </w:r>
      <w:proofErr w:type="spellStart"/>
      <w:r w:rsidRPr="00A43316">
        <w:rPr>
          <w:rFonts w:ascii="Times New Roman" w:hAnsi="Times New Roman"/>
          <w:sz w:val="28"/>
          <w:szCs w:val="28"/>
        </w:rPr>
        <w:t>внутрішньо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переміщених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осіб</w:t>
      </w:r>
      <w:proofErr w:type="spellEnd"/>
      <w:r w:rsidRPr="00A43316">
        <w:rPr>
          <w:rFonts w:ascii="Times New Roman" w:hAnsi="Times New Roman"/>
          <w:sz w:val="28"/>
          <w:szCs w:val="28"/>
        </w:rPr>
        <w:t>:</w:t>
      </w:r>
    </w:p>
    <w:p w:rsidR="00397E52" w:rsidRPr="00A43316" w:rsidRDefault="00397E52" w:rsidP="00397E52">
      <w:pPr>
        <w:pStyle w:val="a3"/>
        <w:numPr>
          <w:ilvl w:val="0"/>
          <w:numId w:val="6"/>
        </w:numPr>
        <w:suppressAutoHyphens/>
        <w:rPr>
          <w:rFonts w:ascii="Times New Roman" w:hAnsi="Times New Roman"/>
          <w:sz w:val="28"/>
          <w:szCs w:val="28"/>
        </w:rPr>
      </w:pPr>
      <w:proofErr w:type="spellStart"/>
      <w:r w:rsidRPr="00A43316">
        <w:rPr>
          <w:rFonts w:ascii="Times New Roman" w:hAnsi="Times New Roman"/>
          <w:sz w:val="28"/>
          <w:szCs w:val="28"/>
        </w:rPr>
        <w:t>заява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43316">
        <w:rPr>
          <w:rFonts w:ascii="Times New Roman" w:hAnsi="Times New Roman"/>
          <w:sz w:val="28"/>
          <w:szCs w:val="28"/>
        </w:rPr>
        <w:t>ім’я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директора </w:t>
      </w:r>
      <w:proofErr w:type="spellStart"/>
      <w:r w:rsidRPr="00A43316">
        <w:rPr>
          <w:rFonts w:ascii="Times New Roman" w:hAnsi="Times New Roman"/>
          <w:sz w:val="28"/>
          <w:szCs w:val="28"/>
        </w:rPr>
        <w:t>школи</w:t>
      </w:r>
      <w:proofErr w:type="spellEnd"/>
      <w:r w:rsidRPr="00A43316">
        <w:rPr>
          <w:rFonts w:ascii="Times New Roman" w:hAnsi="Times New Roman"/>
          <w:sz w:val="28"/>
          <w:szCs w:val="28"/>
        </w:rPr>
        <w:t>;</w:t>
      </w:r>
    </w:p>
    <w:p w:rsidR="00397E52" w:rsidRPr="00A43316" w:rsidRDefault="00397E52" w:rsidP="00397E52">
      <w:pPr>
        <w:pStyle w:val="a3"/>
        <w:numPr>
          <w:ilvl w:val="0"/>
          <w:numId w:val="6"/>
        </w:numPr>
        <w:suppressAutoHyphens/>
        <w:rPr>
          <w:rFonts w:ascii="Times New Roman" w:hAnsi="Times New Roman"/>
          <w:sz w:val="28"/>
          <w:szCs w:val="28"/>
        </w:rPr>
      </w:pPr>
      <w:proofErr w:type="spellStart"/>
      <w:r w:rsidRPr="00A43316">
        <w:rPr>
          <w:rFonts w:ascii="Times New Roman" w:hAnsi="Times New Roman"/>
          <w:sz w:val="28"/>
          <w:szCs w:val="28"/>
        </w:rPr>
        <w:lastRenderedPageBreak/>
        <w:t>свідоцтво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A43316">
        <w:rPr>
          <w:rFonts w:ascii="Times New Roman" w:hAnsi="Times New Roman"/>
          <w:sz w:val="28"/>
          <w:szCs w:val="28"/>
        </w:rPr>
        <w:t>народження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дитини</w:t>
      </w:r>
      <w:proofErr w:type="spellEnd"/>
      <w:r w:rsidRPr="00A43316">
        <w:rPr>
          <w:rFonts w:ascii="Times New Roman" w:hAnsi="Times New Roman"/>
          <w:sz w:val="28"/>
          <w:szCs w:val="28"/>
        </w:rPr>
        <w:t>;</w:t>
      </w:r>
    </w:p>
    <w:p w:rsidR="00397E52" w:rsidRPr="00A43316" w:rsidRDefault="00397E52" w:rsidP="00397E52">
      <w:pPr>
        <w:pStyle w:val="a3"/>
        <w:numPr>
          <w:ilvl w:val="0"/>
          <w:numId w:val="6"/>
        </w:numPr>
        <w:suppressAutoHyphens/>
        <w:rPr>
          <w:rFonts w:ascii="Times New Roman" w:hAnsi="Times New Roman"/>
          <w:sz w:val="28"/>
          <w:szCs w:val="28"/>
        </w:rPr>
      </w:pPr>
      <w:proofErr w:type="spellStart"/>
      <w:r w:rsidRPr="00A43316">
        <w:rPr>
          <w:rFonts w:ascii="Times New Roman" w:hAnsi="Times New Roman"/>
          <w:sz w:val="28"/>
          <w:szCs w:val="28"/>
        </w:rPr>
        <w:t>довідка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взяття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43316">
        <w:rPr>
          <w:rFonts w:ascii="Times New Roman" w:hAnsi="Times New Roman"/>
          <w:sz w:val="28"/>
          <w:szCs w:val="28"/>
        </w:rPr>
        <w:t>облік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внутрішньо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3316">
        <w:rPr>
          <w:rFonts w:ascii="Times New Roman" w:hAnsi="Times New Roman"/>
          <w:sz w:val="28"/>
          <w:szCs w:val="28"/>
        </w:rPr>
        <w:t>переміщеної</w:t>
      </w:r>
      <w:proofErr w:type="spellEnd"/>
      <w:r w:rsidRPr="00A43316">
        <w:rPr>
          <w:rFonts w:ascii="Times New Roman" w:hAnsi="Times New Roman"/>
          <w:sz w:val="28"/>
          <w:szCs w:val="28"/>
        </w:rPr>
        <w:t xml:space="preserve"> особи.</w:t>
      </w:r>
    </w:p>
    <w:p w:rsidR="00F363D0" w:rsidRDefault="00397E52" w:rsidP="00397E52">
      <w:proofErr w:type="spellStart"/>
      <w:r w:rsidRPr="00A43316">
        <w:rPr>
          <w:b/>
          <w:sz w:val="28"/>
          <w:szCs w:val="28"/>
        </w:rPr>
        <w:t>Сільський</w:t>
      </w:r>
      <w:proofErr w:type="spellEnd"/>
      <w:r w:rsidRPr="00A43316">
        <w:rPr>
          <w:b/>
          <w:sz w:val="28"/>
          <w:szCs w:val="28"/>
        </w:rPr>
        <w:t xml:space="preserve"> голова                                      </w:t>
      </w:r>
      <w:r w:rsidRPr="00A43316">
        <w:rPr>
          <w:b/>
          <w:sz w:val="28"/>
          <w:szCs w:val="28"/>
        </w:rPr>
        <w:tab/>
      </w:r>
      <w:r w:rsidRPr="00A43316">
        <w:rPr>
          <w:b/>
          <w:sz w:val="28"/>
          <w:szCs w:val="28"/>
        </w:rPr>
        <w:tab/>
      </w:r>
      <w:r w:rsidRPr="00A43316">
        <w:rPr>
          <w:b/>
          <w:sz w:val="28"/>
          <w:szCs w:val="28"/>
        </w:rPr>
        <w:tab/>
      </w:r>
      <w:proofErr w:type="spellStart"/>
      <w:r w:rsidRPr="00A43316">
        <w:rPr>
          <w:b/>
          <w:sz w:val="28"/>
          <w:szCs w:val="28"/>
        </w:rPr>
        <w:t>Каміла</w:t>
      </w:r>
      <w:proofErr w:type="spellEnd"/>
      <w:r w:rsidRPr="00A43316">
        <w:rPr>
          <w:b/>
          <w:sz w:val="28"/>
          <w:szCs w:val="28"/>
        </w:rPr>
        <w:t xml:space="preserve">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4F56"/>
    <w:multiLevelType w:val="hybridMultilevel"/>
    <w:tmpl w:val="BEB2558E"/>
    <w:lvl w:ilvl="0" w:tplc="58644BF8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53980"/>
    <w:multiLevelType w:val="hybridMultilevel"/>
    <w:tmpl w:val="52C25A32"/>
    <w:lvl w:ilvl="0" w:tplc="58644BF8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B95791"/>
    <w:multiLevelType w:val="hybridMultilevel"/>
    <w:tmpl w:val="2B6083A8"/>
    <w:lvl w:ilvl="0" w:tplc="58644BF8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0E3418"/>
    <w:multiLevelType w:val="hybridMultilevel"/>
    <w:tmpl w:val="612A017C"/>
    <w:lvl w:ilvl="0" w:tplc="58644BF8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253A0"/>
    <w:multiLevelType w:val="hybridMultilevel"/>
    <w:tmpl w:val="CE0E7958"/>
    <w:lvl w:ilvl="0" w:tplc="58644BF8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405C1A"/>
    <w:multiLevelType w:val="hybridMultilevel"/>
    <w:tmpl w:val="1A82425C"/>
    <w:lvl w:ilvl="0" w:tplc="58644BF8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F54E47"/>
    <w:multiLevelType w:val="hybridMultilevel"/>
    <w:tmpl w:val="C8B0B8EC"/>
    <w:lvl w:ilvl="0" w:tplc="58644BF8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901068"/>
    <w:multiLevelType w:val="hybridMultilevel"/>
    <w:tmpl w:val="BDA84940"/>
    <w:lvl w:ilvl="0" w:tplc="58644BF8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397E52"/>
    <w:rsid w:val="000E687C"/>
    <w:rsid w:val="00135B15"/>
    <w:rsid w:val="00150FD9"/>
    <w:rsid w:val="00197256"/>
    <w:rsid w:val="001D17FA"/>
    <w:rsid w:val="00281A9B"/>
    <w:rsid w:val="00397E52"/>
    <w:rsid w:val="00423FA0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E5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7E5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97E52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397E52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397E5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397E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7E5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808</Words>
  <Characters>4611</Characters>
  <Application>Microsoft Office Word</Application>
  <DocSecurity>0</DocSecurity>
  <Lines>38</Lines>
  <Paragraphs>10</Paragraphs>
  <ScaleCrop>false</ScaleCrop>
  <Company/>
  <LinksUpToDate>false</LinksUpToDate>
  <CharactersWithSpaces>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2025-09-11T11:19:00Z</dcterms:created>
  <dcterms:modified xsi:type="dcterms:W3CDTF">2025-09-11T11:21:00Z</dcterms:modified>
</cp:coreProperties>
</file>