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AF" w:rsidRPr="001B66FB" w:rsidRDefault="00B521AF" w:rsidP="00B521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521AF" w:rsidRPr="009C2F49" w:rsidRDefault="00B521AF" w:rsidP="00B521A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521AF" w:rsidRPr="001B66FB" w:rsidRDefault="00B521AF" w:rsidP="00B521A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521AF" w:rsidRPr="001B66FB" w:rsidRDefault="00B521AF" w:rsidP="00B521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521AF" w:rsidRPr="00CD500E" w:rsidRDefault="00B521AF" w:rsidP="00B521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521AF" w:rsidRPr="00C86431" w:rsidRDefault="00B521AF" w:rsidP="00B521A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1230</w:t>
      </w:r>
    </w:p>
    <w:p w:rsidR="00B521AF" w:rsidRPr="002C336D" w:rsidRDefault="00B521AF" w:rsidP="00B521A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521AF" w:rsidRPr="008F1DD5" w:rsidTr="00787F26">
        <w:tc>
          <w:tcPr>
            <w:tcW w:w="5070" w:type="dxa"/>
          </w:tcPr>
          <w:p w:rsidR="00B521AF" w:rsidRPr="00736477" w:rsidRDefault="00B521AF" w:rsidP="00787F26">
            <w:pPr>
              <w:pStyle w:val="a3"/>
              <w:jc w:val="both"/>
              <w:rPr>
                <w:i/>
                <w:lang w:val="uk-UA"/>
              </w:rPr>
            </w:pPr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</w:t>
            </w:r>
            <w:r w:rsidRPr="00857C25">
              <w:rPr>
                <w:b/>
                <w:sz w:val="28"/>
                <w:szCs w:val="28"/>
                <w:lang w:val="uk-UA"/>
              </w:rPr>
              <w:t>гр</w:t>
            </w:r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Дейнеці Валентині Ананіївні</w:t>
            </w:r>
          </w:p>
        </w:tc>
      </w:tr>
    </w:tbl>
    <w:p w:rsidR="00B521AF" w:rsidRDefault="00B521AF" w:rsidP="00B521AF">
      <w:pPr>
        <w:rPr>
          <w:sz w:val="28"/>
          <w:szCs w:val="28"/>
          <w:lang w:val="uk-UA" w:eastAsia="uk-UA"/>
        </w:rPr>
      </w:pPr>
    </w:p>
    <w:p w:rsidR="00B521AF" w:rsidRDefault="00B521AF" w:rsidP="00B521AF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Дейнеки Валентини Ананіївни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B521AF" w:rsidRPr="00DE0C52" w:rsidRDefault="00B521AF" w:rsidP="00B521AF">
      <w:pPr>
        <w:rPr>
          <w:sz w:val="28"/>
          <w:szCs w:val="28"/>
          <w:lang w:val="uk-UA" w:eastAsia="uk-UA"/>
        </w:rPr>
      </w:pPr>
    </w:p>
    <w:p w:rsidR="00B521AF" w:rsidRDefault="00B521AF" w:rsidP="00B521AF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521AF" w:rsidRPr="00B521AF" w:rsidRDefault="00B521AF" w:rsidP="00B521AF">
      <w:pPr>
        <w:pStyle w:val="a3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…)</w:t>
      </w:r>
      <w:r>
        <w:rPr>
          <w:rFonts w:ascii="Times New Roman" w:hAnsi="Times New Roman"/>
          <w:sz w:val="28"/>
          <w:szCs w:val="28"/>
        </w:rPr>
        <w:t xml:space="preserve"> гр.</w:t>
      </w:r>
      <w:r>
        <w:rPr>
          <w:rFonts w:ascii="Times New Roman" w:hAnsi="Times New Roman"/>
          <w:sz w:val="28"/>
          <w:szCs w:val="28"/>
          <w:lang w:val="uk-UA"/>
        </w:rPr>
        <w:t xml:space="preserve"> Дейнеці Валентині Ананіївні </w:t>
      </w:r>
      <w:r w:rsidRPr="00B521AF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B521AF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B521A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521AF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B521A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B521AF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B521AF" w:rsidRDefault="00B521AF" w:rsidP="00B521AF">
      <w:pPr>
        <w:pStyle w:val="a3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Дейнеці Валентині Ананіївні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21AF" w:rsidRDefault="00B521AF" w:rsidP="00B521AF">
      <w:pPr>
        <w:pStyle w:val="a3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Дейнеці Валентині Ананіївні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21AF" w:rsidRDefault="00B521AF" w:rsidP="00B521AF">
      <w:pPr>
        <w:tabs>
          <w:tab w:val="left" w:pos="284"/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СВІНТОЗЕЛЬСЬКИЙ)..</w:t>
      </w:r>
    </w:p>
    <w:p w:rsidR="00B521AF" w:rsidRDefault="00B521AF" w:rsidP="00B521A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521AF" w:rsidRDefault="00B521AF" w:rsidP="00B521A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521AF" w:rsidRDefault="00B521AF" w:rsidP="00B521A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521AF" w:rsidRDefault="00B521AF" w:rsidP="00B521AF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F363D0" w:rsidRPr="00B521AF" w:rsidRDefault="00F363D0" w:rsidP="00B521AF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sectPr w:rsidR="00F363D0" w:rsidRPr="00B521A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1AF"/>
    <w:rsid w:val="00135B15"/>
    <w:rsid w:val="00197256"/>
    <w:rsid w:val="00281A9B"/>
    <w:rsid w:val="00423FA0"/>
    <w:rsid w:val="00A6330E"/>
    <w:rsid w:val="00B521AF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21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521A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21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A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2024-10-24T07:16:00Z</dcterms:created>
  <dcterms:modified xsi:type="dcterms:W3CDTF">2024-10-24T07:17:00Z</dcterms:modified>
</cp:coreProperties>
</file>