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FD" w:rsidRPr="001B66FB" w:rsidRDefault="00B956FD" w:rsidP="00B956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956FD" w:rsidRPr="009C2F49" w:rsidRDefault="00B956FD" w:rsidP="00B956F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956FD" w:rsidRPr="001B66FB" w:rsidRDefault="00B956FD" w:rsidP="00B956F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956FD" w:rsidRPr="001B66FB" w:rsidRDefault="00B956FD" w:rsidP="00B956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956FD" w:rsidRPr="00CD500E" w:rsidRDefault="00B956FD" w:rsidP="00B956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956FD" w:rsidRPr="00C86431" w:rsidRDefault="00B956FD" w:rsidP="00B956F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№1246</w:t>
      </w:r>
    </w:p>
    <w:p w:rsidR="00B956FD" w:rsidRPr="002C336D" w:rsidRDefault="00B956FD" w:rsidP="00B956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956FD" w:rsidRPr="004C1084" w:rsidTr="00787F26">
        <w:tc>
          <w:tcPr>
            <w:tcW w:w="5070" w:type="dxa"/>
          </w:tcPr>
          <w:p w:rsidR="00B956FD" w:rsidRPr="00CB0A26" w:rsidRDefault="00B956FD" w:rsidP="00787F26">
            <w:pPr>
              <w:ind w:right="176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6A3055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  <w:r>
              <w:rPr>
                <w:b/>
                <w:sz w:val="28"/>
                <w:szCs w:val="28"/>
              </w:rPr>
              <w:t xml:space="preserve">атвердження </w:t>
            </w:r>
            <w:r>
              <w:rPr>
                <w:b/>
                <w:color w:val="000000"/>
                <w:sz w:val="28"/>
                <w:szCs w:val="28"/>
              </w:rPr>
              <w:t>Програми «Членські внески Вербської сільської ради на 2024 рік»</w:t>
            </w:r>
          </w:p>
        </w:tc>
      </w:tr>
    </w:tbl>
    <w:p w:rsidR="00B956FD" w:rsidRPr="00AE0EC7" w:rsidRDefault="00B956FD" w:rsidP="00B956F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56FD" w:rsidRPr="009B70B9" w:rsidRDefault="00B956FD" w:rsidP="00B956FD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</w:rPr>
        <w:t xml:space="preserve">Розглянувши Програму </w:t>
      </w:r>
      <w:r>
        <w:rPr>
          <w:rFonts w:ascii="Times New Roman" w:hAnsi="Times New Roman"/>
          <w:color w:val="000000"/>
          <w:sz w:val="28"/>
          <w:szCs w:val="28"/>
        </w:rPr>
        <w:t>Членські внески Вербської сільської ради на 2024 рік та к</w:t>
      </w:r>
      <w:r>
        <w:rPr>
          <w:rFonts w:ascii="Times New Roman" w:hAnsi="Times New Roman"/>
          <w:sz w:val="28"/>
          <w:szCs w:val="28"/>
        </w:rPr>
        <w:t>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B956FD" w:rsidRDefault="00B956FD" w:rsidP="00B956F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B956FD" w:rsidRPr="00EF1BCF" w:rsidRDefault="00B956FD" w:rsidP="00B956FD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956FD" w:rsidRDefault="00B956FD" w:rsidP="00B956FD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Програму </w:t>
      </w:r>
      <w:r>
        <w:rPr>
          <w:color w:val="000000"/>
          <w:sz w:val="28"/>
          <w:szCs w:val="28"/>
        </w:rPr>
        <w:t>Членські внески Вербської сільської ради на 2024 рік</w:t>
      </w:r>
      <w:r>
        <w:rPr>
          <w:sz w:val="28"/>
          <w:szCs w:val="28"/>
        </w:rPr>
        <w:t>, що додається.</w:t>
      </w:r>
    </w:p>
    <w:p w:rsidR="00B956FD" w:rsidRDefault="00B956FD" w:rsidP="00B956FD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B956FD" w:rsidRDefault="00B956FD" w:rsidP="00B956FD">
      <w:pPr>
        <w:pStyle w:val="a8"/>
        <w:widowControl w:val="0"/>
        <w:spacing w:before="0" w:beforeAutospacing="0"/>
        <w:rPr>
          <w:sz w:val="28"/>
          <w:szCs w:val="28"/>
          <w:lang w:val="uk-UA"/>
        </w:rPr>
      </w:pPr>
    </w:p>
    <w:p w:rsidR="00B956FD" w:rsidRDefault="00B956FD" w:rsidP="00B956FD">
      <w:pPr>
        <w:pStyle w:val="a8"/>
        <w:widowControl w:val="0"/>
        <w:spacing w:before="0" w:beforeAutospacing="0"/>
        <w:rPr>
          <w:sz w:val="28"/>
          <w:szCs w:val="28"/>
          <w:lang w:val="uk-UA"/>
        </w:rPr>
      </w:pPr>
    </w:p>
    <w:p w:rsidR="00B956FD" w:rsidRDefault="00B956FD" w:rsidP="00B956FD">
      <w:pPr>
        <w:pStyle w:val="a8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t>Сільський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 w:val="28"/>
          <w:szCs w:val="28"/>
        </w:rPr>
        <w:t>Каміла КОТВІНСЬКА</w:t>
      </w:r>
    </w:p>
    <w:p w:rsidR="00B956FD" w:rsidRDefault="00B956FD" w:rsidP="00B956FD">
      <w:pPr>
        <w:pStyle w:val="a8"/>
        <w:widowControl w:val="0"/>
        <w:spacing w:before="0" w:beforeAutospacing="0"/>
        <w:rPr>
          <w:rFonts w:eastAsia="Calibri"/>
          <w:b/>
          <w:sz w:val="28"/>
          <w:szCs w:val="28"/>
          <w:lang w:val="uk-UA"/>
        </w:rPr>
      </w:pPr>
    </w:p>
    <w:p w:rsidR="00B956FD" w:rsidRDefault="00B956FD" w:rsidP="00B956FD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B956FD" w:rsidRPr="00361139" w:rsidRDefault="00B956FD" w:rsidP="00B956FD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lastRenderedPageBreak/>
        <w:t xml:space="preserve">Додаток </w:t>
      </w:r>
    </w:p>
    <w:p w:rsidR="00B956FD" w:rsidRPr="00361139" w:rsidRDefault="00B956FD" w:rsidP="00B956FD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>до рішення сесії</w:t>
      </w:r>
    </w:p>
    <w:p w:rsidR="00B956FD" w:rsidRDefault="00B956FD" w:rsidP="00B956FD">
      <w:pPr>
        <w:ind w:left="5103" w:right="876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 xml:space="preserve">Вербської сільської ради </w:t>
      </w:r>
    </w:p>
    <w:p w:rsidR="00B956FD" w:rsidRDefault="00B956FD" w:rsidP="00B956FD">
      <w:pPr>
        <w:suppressAutoHyphens w:val="0"/>
        <w:autoSpaceDE/>
        <w:spacing w:after="200" w:line="276" w:lineRule="auto"/>
        <w:ind w:left="5103"/>
        <w:rPr>
          <w:sz w:val="28"/>
          <w:szCs w:val="28"/>
          <w:lang w:val="uk-UA"/>
        </w:rPr>
      </w:pPr>
      <w:r w:rsidRPr="0036113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</w:t>
      </w:r>
      <w:r w:rsidRPr="00361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</w:t>
      </w:r>
      <w:r w:rsidRPr="003611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2024 р.</w:t>
      </w:r>
      <w:r w:rsidRPr="0036113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1246</w:t>
      </w:r>
    </w:p>
    <w:p w:rsidR="00B956FD" w:rsidRPr="008E2421" w:rsidRDefault="00B956FD" w:rsidP="00B956FD">
      <w:pPr>
        <w:jc w:val="right"/>
        <w:rPr>
          <w:sz w:val="28"/>
          <w:szCs w:val="28"/>
          <w:lang w:val="uk-UA"/>
        </w:rPr>
      </w:pPr>
    </w:p>
    <w:p w:rsidR="00B956FD" w:rsidRDefault="00B956FD" w:rsidP="00B956F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ПРОГРАМА </w:t>
      </w:r>
    </w:p>
    <w:p w:rsidR="00B956FD" w:rsidRDefault="00B956FD" w:rsidP="00B956FD">
      <w:pPr>
        <w:shd w:val="clear" w:color="auto" w:fill="FFFFFF"/>
        <w:jc w:val="center"/>
        <w:rPr>
          <w:rFonts w:ascii="Calibri" w:hAnsi="Calibri"/>
          <w:b/>
          <w:bCs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</w:rPr>
        <w:t>Членські внески Вербської сільської ради на 2024 рік</w:t>
      </w:r>
    </w:p>
    <w:p w:rsidR="00B956FD" w:rsidRDefault="00B956FD" w:rsidP="00B956FD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B956FD" w:rsidRDefault="00B956FD" w:rsidP="00B956F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Програми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191"/>
      </w:tblGrid>
      <w:tr w:rsidR="00B956FD" w:rsidTr="00787F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Вербська сільська рада</w:t>
            </w:r>
          </w:p>
        </w:tc>
      </w:tr>
      <w:tr w:rsidR="00B956FD" w:rsidTr="00787F26">
        <w:trPr>
          <w:trHeight w:val="2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Підстава для розроблення програми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України «Про місцеве самоврядування  в Україні» від 21.05.1997 року 280/097-ВР 9 (зі змінами), Бюджетний кодекс України</w:t>
            </w:r>
          </w:p>
        </w:tc>
      </w:tr>
      <w:tr w:rsidR="00B956FD" w:rsidTr="00787F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Вербська сільська рада</w:t>
            </w:r>
          </w:p>
        </w:tc>
      </w:tr>
      <w:tr w:rsidR="00B956FD" w:rsidTr="00787F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Вербська сільська рада</w:t>
            </w:r>
          </w:p>
        </w:tc>
      </w:tr>
      <w:tr w:rsidR="00B956FD" w:rsidTr="00787F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</w:tr>
      <w:tr w:rsidR="00B956FD" w:rsidTr="00787F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Вербської сільської територіальної громади</w:t>
            </w:r>
          </w:p>
        </w:tc>
      </w:tr>
      <w:tr w:rsidR="00B956FD" w:rsidTr="00787F26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FD" w:rsidRDefault="00B956FD" w:rsidP="00787F2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4 668                  </w:t>
            </w:r>
          </w:p>
        </w:tc>
      </w:tr>
    </w:tbl>
    <w:p w:rsidR="00B956FD" w:rsidRDefault="00B956FD" w:rsidP="00B956FD">
      <w:pPr>
        <w:pStyle w:val="a3"/>
        <w:tabs>
          <w:tab w:val="left" w:pos="3647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B956FD" w:rsidRDefault="00B956FD" w:rsidP="00B956FD">
      <w:pPr>
        <w:pStyle w:val="a3"/>
        <w:spacing w:line="276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Обгрунтування здійснення Програми</w:t>
      </w:r>
    </w:p>
    <w:p w:rsidR="00B956FD" w:rsidRDefault="00B956FD" w:rsidP="00B956FD">
      <w:pPr>
        <w:ind w:firstLine="284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Вербська сільська рада входить до Асоціації міст України. Асоціація створена для сприяння розвитку місцевого самоврядування в Україні, для захисту конституційних прав та свобод територіальних громад, сприяння розвитку місцевого самоврядування та удосконалення його законодавчої бази, сприяння соціально-економічного розвитку громади, захисту прав та законодавчих інтересів громад органів місцевого самоврядування, їх посадових осіб, сприяння обміном досвіду в розв’язанні питань місцевого розвитку, надання членам інформаційних послуг, консультаційної, методичної та практичної допомоги.</w:t>
      </w:r>
    </w:p>
    <w:p w:rsidR="00B956FD" w:rsidRDefault="00B956FD" w:rsidP="00B956FD">
      <w:pPr>
        <w:pStyle w:val="a5"/>
        <w:ind w:left="900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</w:rPr>
        <w:t>Підстава для розроблення Програми</w:t>
      </w:r>
    </w:p>
    <w:p w:rsidR="00B956FD" w:rsidRDefault="00B956FD" w:rsidP="00B956FD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Програма розроблена на підставі Закону України «Про місцеве самоврядування в Україні», Закону України «Про асоціації органів місцевого самоврядування», Статуту Всеукраїнської асоціації органів місцевого </w:t>
      </w:r>
      <w:r>
        <w:rPr>
          <w:rFonts w:eastAsia="MS Mincho" w:cs="Courier New"/>
          <w:sz w:val="28"/>
          <w:szCs w:val="28"/>
        </w:rPr>
        <w:lastRenderedPageBreak/>
        <w:t xml:space="preserve">самоврядування «Асоціації міст України» п. 19 ст. 91 Бюджетного кодексу України. </w:t>
      </w:r>
    </w:p>
    <w:p w:rsidR="00B956FD" w:rsidRDefault="00B956FD" w:rsidP="00B956FD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956FD" w:rsidRDefault="00B956FD" w:rsidP="00B956FD">
      <w:pPr>
        <w:pStyle w:val="a5"/>
        <w:spacing w:line="276" w:lineRule="auto"/>
        <w:ind w:left="900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</w:rPr>
        <w:t>Мета Програми</w:t>
      </w:r>
    </w:p>
    <w:p w:rsidR="00B956FD" w:rsidRDefault="00B956FD" w:rsidP="00B956FD">
      <w:pPr>
        <w:shd w:val="clear" w:color="auto" w:fill="FFFFFF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Метою програми є сплата членських внесків в Асоціацію міст України.</w:t>
      </w:r>
    </w:p>
    <w:p w:rsidR="00B956FD" w:rsidRDefault="00B956FD" w:rsidP="00B956FD">
      <w:pPr>
        <w:shd w:val="clear" w:color="auto" w:fill="FFFFFF"/>
        <w:jc w:val="center"/>
        <w:rPr>
          <w:bCs/>
          <w:color w:val="000000"/>
          <w:sz w:val="28"/>
          <w:szCs w:val="28"/>
          <w:lang w:eastAsia="uk-UA"/>
        </w:rPr>
      </w:pPr>
    </w:p>
    <w:p w:rsidR="00B956FD" w:rsidRDefault="00B956FD" w:rsidP="00B956FD">
      <w:pPr>
        <w:ind w:left="540"/>
        <w:jc w:val="center"/>
        <w:rPr>
          <w:rFonts w:eastAsia="MS Mincho"/>
          <w:b/>
          <w:sz w:val="28"/>
          <w:szCs w:val="28"/>
          <w:lang w:eastAsia="ru-RU"/>
        </w:rPr>
      </w:pPr>
      <w:r>
        <w:rPr>
          <w:rFonts w:eastAsia="MS Mincho"/>
          <w:b/>
          <w:sz w:val="28"/>
          <w:szCs w:val="28"/>
        </w:rPr>
        <w:t>Завдання Програми</w:t>
      </w:r>
    </w:p>
    <w:p w:rsidR="00B956FD" w:rsidRDefault="00B956FD" w:rsidP="00B956FD">
      <w:pPr>
        <w:pStyle w:val="a5"/>
        <w:spacing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Завданням програми є: </w:t>
      </w:r>
    </w:p>
    <w:p w:rsidR="00B956FD" w:rsidRDefault="00B956FD" w:rsidP="00B956FD">
      <w:pPr>
        <w:pStyle w:val="a5"/>
        <w:spacing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- виконання обов’язків членів Асоціації, визнаючи положення її Статуту; </w:t>
      </w:r>
    </w:p>
    <w:p w:rsidR="00B956FD" w:rsidRDefault="00B956FD" w:rsidP="00B956FD">
      <w:pPr>
        <w:pStyle w:val="a5"/>
        <w:spacing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- сплата членських внесків Вербською сільською радою, як дійсного члена Асоціації.</w:t>
      </w:r>
    </w:p>
    <w:p w:rsidR="00B956FD" w:rsidRDefault="00B956FD" w:rsidP="00B956FD">
      <w:pPr>
        <w:pStyle w:val="a5"/>
        <w:spacing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956FD" w:rsidRDefault="00B956FD" w:rsidP="00B956FD">
      <w:pPr>
        <w:pStyle w:val="a5"/>
        <w:spacing w:line="276" w:lineRule="auto"/>
        <w:ind w:left="567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</w:rPr>
        <w:t>Етапи виконання програми</w:t>
      </w:r>
    </w:p>
    <w:p w:rsidR="00B956FD" w:rsidRDefault="00B956FD" w:rsidP="00B956FD">
      <w:pPr>
        <w:shd w:val="clear" w:color="auto" w:fill="FFFFFF"/>
        <w:jc w:val="center"/>
        <w:rPr>
          <w:bCs/>
          <w:color w:val="000000"/>
          <w:sz w:val="28"/>
          <w:szCs w:val="28"/>
          <w:lang w:eastAsia="uk-UA"/>
        </w:rPr>
      </w:pPr>
      <w:r>
        <w:rPr>
          <w:rFonts w:eastAsia="MS Mincho"/>
          <w:sz w:val="28"/>
          <w:szCs w:val="28"/>
        </w:rPr>
        <w:t xml:space="preserve">Програма </w:t>
      </w:r>
      <w:r>
        <w:rPr>
          <w:color w:val="000000"/>
          <w:sz w:val="28"/>
          <w:szCs w:val="28"/>
        </w:rPr>
        <w:t>Членські внески Вербської сільської ради на 2024 рік та</w:t>
      </w:r>
    </w:p>
    <w:p w:rsidR="00B956FD" w:rsidRDefault="00B956FD" w:rsidP="00B956FD">
      <w:pPr>
        <w:jc w:val="both"/>
        <w:rPr>
          <w:rFonts w:eastAsia="MS Mincho"/>
          <w:sz w:val="28"/>
          <w:szCs w:val="28"/>
          <w:lang w:eastAsia="ru-RU"/>
        </w:rPr>
      </w:pPr>
      <w:r>
        <w:rPr>
          <w:rFonts w:eastAsia="MS Mincho"/>
          <w:sz w:val="28"/>
          <w:szCs w:val="28"/>
        </w:rPr>
        <w:t xml:space="preserve"> виконується протягом 2024 року.</w:t>
      </w:r>
    </w:p>
    <w:p w:rsidR="00B956FD" w:rsidRDefault="00B956FD" w:rsidP="00B956FD">
      <w:pPr>
        <w:jc w:val="both"/>
        <w:rPr>
          <w:rFonts w:eastAsia="MS Mincho"/>
          <w:sz w:val="28"/>
          <w:szCs w:val="28"/>
        </w:rPr>
      </w:pPr>
    </w:p>
    <w:p w:rsidR="00B956FD" w:rsidRDefault="00B956FD" w:rsidP="00B956FD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956FD" w:rsidRDefault="00B956FD" w:rsidP="00B956FD">
      <w:pPr>
        <w:pStyle w:val="a5"/>
        <w:spacing w:after="200" w:line="276" w:lineRule="auto"/>
        <w:ind w:left="567"/>
        <w:jc w:val="center"/>
        <w:rPr>
          <w:rFonts w:eastAsia="MS Mincho" w:cs="Courier New"/>
          <w:b/>
          <w:sz w:val="28"/>
          <w:szCs w:val="28"/>
        </w:rPr>
      </w:pPr>
      <w:r>
        <w:rPr>
          <w:rFonts w:eastAsia="MS Mincho" w:cs="Courier New"/>
          <w:b/>
          <w:sz w:val="28"/>
          <w:szCs w:val="28"/>
        </w:rPr>
        <w:t>Фінансове забезпечення  Програми</w:t>
      </w:r>
    </w:p>
    <w:p w:rsidR="00B956FD" w:rsidRDefault="00B956FD" w:rsidP="00B956FD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Фінансове забезпечення Програми передбачається здійснюватися за рахунок коштів бюджету Вербської сільської територіальної громади у межах наявного фінансового ресурсу та за рахунок інших джерел, не заборонених чинним законодавством (додаток до програми). </w:t>
      </w:r>
    </w:p>
    <w:p w:rsidR="00B956FD" w:rsidRDefault="00B956FD" w:rsidP="00B956FD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956FD" w:rsidRDefault="00B956FD" w:rsidP="00B956FD">
      <w:pPr>
        <w:pStyle w:val="a5"/>
        <w:spacing w:after="200" w:line="276" w:lineRule="auto"/>
        <w:ind w:left="567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</w:rPr>
        <w:t>Очікувані результати</w:t>
      </w:r>
    </w:p>
    <w:p w:rsidR="00B956FD" w:rsidRDefault="00B956FD" w:rsidP="00B956FD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Активна участь Вербської сільської ради у суспільному житті району, області та держави. Уповноваженими представниками села в Асоціації міст України є сільський голова та секретар сільської ради.</w:t>
      </w:r>
    </w:p>
    <w:p w:rsidR="00B956FD" w:rsidRDefault="00B956FD" w:rsidP="00B956FD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956FD" w:rsidRDefault="00B956FD" w:rsidP="00B956FD">
      <w:pPr>
        <w:pStyle w:val="a5"/>
        <w:spacing w:after="200" w:line="276" w:lineRule="auto"/>
        <w:ind w:left="567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</w:rPr>
        <w:t>Відповідальний виконавець Програми</w:t>
      </w:r>
    </w:p>
    <w:p w:rsidR="00B956FD" w:rsidRDefault="00B956FD" w:rsidP="00B956FD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Відповідальним виконавцем Програми є Вербська сільська рада.</w:t>
      </w:r>
    </w:p>
    <w:p w:rsidR="00B956FD" w:rsidRDefault="00B956FD" w:rsidP="00B956FD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956FD" w:rsidRDefault="00B956FD" w:rsidP="00B956FD">
      <w:pPr>
        <w:pStyle w:val="a5"/>
        <w:spacing w:after="200" w:line="276" w:lineRule="auto"/>
        <w:ind w:left="567"/>
        <w:jc w:val="center"/>
        <w:rPr>
          <w:rFonts w:eastAsia="MS Mincho" w:cs="Courier New"/>
          <w:b/>
          <w:sz w:val="28"/>
          <w:szCs w:val="28"/>
          <w:lang w:val="ru-RU"/>
        </w:rPr>
      </w:pPr>
      <w:r>
        <w:rPr>
          <w:rFonts w:eastAsia="MS Mincho" w:cs="Courier New"/>
          <w:b/>
          <w:sz w:val="28"/>
          <w:szCs w:val="28"/>
        </w:rPr>
        <w:t>Контроль за ходом виконання Програми</w:t>
      </w:r>
    </w:p>
    <w:p w:rsidR="00B956FD" w:rsidRDefault="00B956FD" w:rsidP="00B956FD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Виконання програми здійснюється шляхом реалізації заходів виконавцями, зазначеними в цій Програмі.</w:t>
      </w:r>
    </w:p>
    <w:p w:rsidR="00B956FD" w:rsidRDefault="00B956FD" w:rsidP="00B956FD">
      <w:pPr>
        <w:pStyle w:val="a5"/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Контроль за ходом виконання Програми здійснює постійна комісія з питань </w:t>
      </w:r>
      <w:r>
        <w:rPr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співробітництва.</w:t>
      </w:r>
    </w:p>
    <w:p w:rsidR="00B956FD" w:rsidRDefault="00B956FD" w:rsidP="00B956FD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956FD" w:rsidRDefault="00B956FD" w:rsidP="00B956FD">
      <w:pPr>
        <w:pStyle w:val="a5"/>
        <w:spacing w:after="200" w:line="276" w:lineRule="auto"/>
        <w:ind w:left="0" w:firstLine="567"/>
        <w:jc w:val="both"/>
        <w:rPr>
          <w:rFonts w:eastAsia="MS Mincho" w:cs="Courier New"/>
          <w:sz w:val="28"/>
          <w:szCs w:val="28"/>
        </w:rPr>
      </w:pPr>
    </w:p>
    <w:p w:rsidR="00B956FD" w:rsidRDefault="00B956FD" w:rsidP="00B956F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lastRenderedPageBreak/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Каміла КОТВІНСЬКА </w:t>
      </w:r>
    </w:p>
    <w:p w:rsidR="00B956FD" w:rsidRDefault="00B956FD" w:rsidP="00B956FD">
      <w:pPr>
        <w:rPr>
          <w:b/>
          <w:sz w:val="28"/>
          <w:szCs w:val="28"/>
        </w:rPr>
      </w:pPr>
    </w:p>
    <w:p w:rsidR="00B956FD" w:rsidRDefault="00B956FD" w:rsidP="00B956FD">
      <w:pPr>
        <w:suppressAutoHyphens w:val="0"/>
        <w:autoSpaceDE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956FD" w:rsidRDefault="00B956FD" w:rsidP="00B956FD">
      <w:pPr>
        <w:rPr>
          <w:b/>
          <w:sz w:val="28"/>
          <w:szCs w:val="28"/>
        </w:rPr>
      </w:pPr>
    </w:p>
    <w:p w:rsidR="00B956FD" w:rsidRDefault="00B956FD" w:rsidP="00B956FD">
      <w:pPr>
        <w:tabs>
          <w:tab w:val="center" w:pos="4819"/>
          <w:tab w:val="left" w:pos="8115"/>
        </w:tabs>
        <w:ind w:left="4395"/>
        <w:rPr>
          <w:sz w:val="22"/>
          <w:szCs w:val="22"/>
        </w:rPr>
      </w:pPr>
      <w:r>
        <w:rPr>
          <w:sz w:val="28"/>
          <w:szCs w:val="28"/>
        </w:rPr>
        <w:t xml:space="preserve">Додаток </w:t>
      </w:r>
    </w:p>
    <w:p w:rsidR="00B956FD" w:rsidRDefault="00B956FD" w:rsidP="00B956FD">
      <w:pPr>
        <w:shd w:val="clear" w:color="auto" w:fill="FFFFFF"/>
        <w:ind w:left="439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 Програми </w:t>
      </w:r>
      <w:r>
        <w:rPr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 xml:space="preserve">Членські внески </w:t>
      </w:r>
    </w:p>
    <w:p w:rsidR="00B956FD" w:rsidRPr="00704011" w:rsidRDefault="00B956FD" w:rsidP="00B956FD">
      <w:pPr>
        <w:shd w:val="clear" w:color="auto" w:fill="FFFFFF"/>
        <w:ind w:left="4395"/>
        <w:rPr>
          <w:rFonts w:ascii="Calibri" w:hAnsi="Calibri"/>
          <w:bCs/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</w:rPr>
        <w:t>Вербської сільської ради на 2024 рік</w:t>
      </w:r>
      <w:r>
        <w:rPr>
          <w:color w:val="000000"/>
          <w:sz w:val="28"/>
          <w:szCs w:val="28"/>
          <w:lang w:val="uk-UA"/>
        </w:rPr>
        <w:t>»</w:t>
      </w:r>
    </w:p>
    <w:p w:rsidR="00B956FD" w:rsidRDefault="00B956FD" w:rsidP="00B956FD">
      <w:pPr>
        <w:tabs>
          <w:tab w:val="center" w:pos="4819"/>
          <w:tab w:val="left" w:pos="8115"/>
        </w:tabs>
        <w:jc w:val="right"/>
        <w:rPr>
          <w:sz w:val="28"/>
          <w:szCs w:val="28"/>
        </w:rPr>
      </w:pPr>
    </w:p>
    <w:p w:rsidR="00B956FD" w:rsidRDefault="00B956FD" w:rsidP="00B956FD">
      <w:pPr>
        <w:tabs>
          <w:tab w:val="center" w:pos="4819"/>
          <w:tab w:val="left" w:pos="8115"/>
        </w:tabs>
        <w:jc w:val="both"/>
        <w:rPr>
          <w:sz w:val="28"/>
          <w:szCs w:val="28"/>
        </w:rPr>
      </w:pPr>
    </w:p>
    <w:p w:rsidR="00B956FD" w:rsidRDefault="00B956FD" w:rsidP="00B956FD">
      <w:pPr>
        <w:tabs>
          <w:tab w:val="center" w:pos="4819"/>
          <w:tab w:val="left" w:pos="8115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ФІНАНСОВЕ ЗАБЕЗПЕЧЕННЯ</w:t>
      </w:r>
    </w:p>
    <w:p w:rsidR="00B956FD" w:rsidRDefault="00B956FD" w:rsidP="00B956FD">
      <w:pPr>
        <w:shd w:val="clear" w:color="auto" w:fill="FFFFFF"/>
        <w:jc w:val="center"/>
        <w:rPr>
          <w:rFonts w:ascii="Calibri" w:hAnsi="Calibri"/>
          <w:b/>
          <w:bCs/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Програми </w:t>
      </w:r>
      <w:r>
        <w:rPr>
          <w:b/>
          <w:color w:val="000000"/>
          <w:sz w:val="28"/>
          <w:szCs w:val="28"/>
        </w:rPr>
        <w:t>Членські внески Вербської сільської ради на 2024 рік</w:t>
      </w:r>
    </w:p>
    <w:p w:rsidR="00B956FD" w:rsidRDefault="00B956FD" w:rsidP="00B956FD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:rsidR="00B956FD" w:rsidRDefault="00B956FD" w:rsidP="00B956FD">
      <w:pPr>
        <w:tabs>
          <w:tab w:val="center" w:pos="4819"/>
          <w:tab w:val="left" w:pos="8115"/>
        </w:tabs>
        <w:jc w:val="center"/>
        <w:rPr>
          <w:b/>
          <w:sz w:val="28"/>
          <w:szCs w:val="28"/>
        </w:rPr>
      </w:pPr>
    </w:p>
    <w:tbl>
      <w:tblPr>
        <w:tblW w:w="8925" w:type="dxa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997"/>
        <w:gridCol w:w="1701"/>
        <w:gridCol w:w="2126"/>
        <w:gridCol w:w="1367"/>
        <w:gridCol w:w="25"/>
      </w:tblGrid>
      <w:tr w:rsidR="00B956FD" w:rsidTr="00787F26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FD" w:rsidRDefault="00B956FD" w:rsidP="00787F26">
            <w:pPr>
              <w:spacing w:after="12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пп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FD" w:rsidRDefault="00B956FD" w:rsidP="00787F26">
            <w:pPr>
              <w:spacing w:after="20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Зміст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FD" w:rsidRDefault="00B956FD" w:rsidP="00787F26">
            <w:pPr>
              <w:spacing w:after="20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Обсяги фінансуван-ня, грн.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56FD" w:rsidRDefault="00B956FD" w:rsidP="00787F26">
            <w:pPr>
              <w:spacing w:after="200" w:line="276" w:lineRule="auto"/>
              <w:jc w:val="center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Джерело фінансування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FD" w:rsidRDefault="00B956FD" w:rsidP="00787F26">
            <w:pPr>
              <w:shd w:val="clear" w:color="auto" w:fill="FFFFFF"/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Відпові-дальні виконав-ці</w:t>
            </w:r>
          </w:p>
          <w:p w:rsidR="00B956FD" w:rsidRDefault="00B956FD" w:rsidP="00787F26">
            <w:pPr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25" w:type="dxa"/>
          </w:tcPr>
          <w:p w:rsidR="00B956FD" w:rsidRDefault="00B956FD" w:rsidP="00787F26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B956FD" w:rsidTr="00787F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FD" w:rsidRDefault="00B956FD" w:rsidP="00787F26">
            <w:pPr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FD" w:rsidRDefault="00B956FD" w:rsidP="00787F26">
            <w:pPr>
              <w:spacing w:after="200" w:line="276" w:lineRule="auto"/>
              <w:textAlignment w:val="baseline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Сплата членських внесків органів місцевого самоврядування: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FD" w:rsidRDefault="00B956FD" w:rsidP="00787F26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6FD" w:rsidRDefault="00B956FD" w:rsidP="00787F26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FD" w:rsidRDefault="00B956FD" w:rsidP="00787F26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25" w:type="dxa"/>
          </w:tcPr>
          <w:p w:rsidR="00B956FD" w:rsidRDefault="00B956FD" w:rsidP="00787F26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</w:tr>
      <w:tr w:rsidR="00B956FD" w:rsidTr="00787F2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FD" w:rsidRDefault="00B956FD" w:rsidP="00787F26">
            <w:pPr>
              <w:spacing w:after="20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FD" w:rsidRPr="00704011" w:rsidRDefault="00B956FD" w:rsidP="00787F26">
            <w:pPr>
              <w:spacing w:line="276" w:lineRule="auto"/>
              <w:textAlignment w:val="baseline"/>
              <w:rPr>
                <w:lang w:val="uk-UA" w:eastAsia="en-US"/>
              </w:rPr>
            </w:pPr>
            <w:r w:rsidRPr="00704011">
              <w:rPr>
                <w:sz w:val="28"/>
                <w:szCs w:val="28"/>
                <w:lang w:val="uk-UA" w:eastAsia="en-US"/>
              </w:rPr>
              <w:t>Всеукраїнська Асоціація Органів  Місцевого Самоврядування «Асоціація міст України»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FD" w:rsidRDefault="00B956FD" w:rsidP="00787F26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4 668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56FD" w:rsidRDefault="00B956FD" w:rsidP="00787F26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Бюджет Вербської сільської територіальної громади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FD" w:rsidRDefault="00B956FD" w:rsidP="00787F26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Сільська рада</w:t>
            </w:r>
          </w:p>
        </w:tc>
        <w:tc>
          <w:tcPr>
            <w:tcW w:w="25" w:type="dxa"/>
          </w:tcPr>
          <w:p w:rsidR="00B956FD" w:rsidRDefault="00B956FD" w:rsidP="00787F26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</w:tr>
      <w:tr w:rsidR="00B956FD" w:rsidTr="00787F26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FD" w:rsidRDefault="00B956FD" w:rsidP="00787F26">
            <w:pPr>
              <w:spacing w:after="200" w:line="276" w:lineRule="auto"/>
              <w:jc w:val="right"/>
              <w:textAlignment w:val="baseline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УСЬОГО витрат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6FD" w:rsidRDefault="00B956FD" w:rsidP="00787F26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4 668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6FD" w:rsidRDefault="00B956FD" w:rsidP="00787F26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6FD" w:rsidRDefault="00B956FD" w:rsidP="00787F26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  <w:tc>
          <w:tcPr>
            <w:tcW w:w="25" w:type="dxa"/>
          </w:tcPr>
          <w:p w:rsidR="00B956FD" w:rsidRDefault="00B956FD" w:rsidP="00787F26">
            <w:pPr>
              <w:snapToGrid w:val="0"/>
              <w:spacing w:after="200"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 w:eastAsia="en-US"/>
              </w:rPr>
            </w:pPr>
          </w:p>
        </w:tc>
      </w:tr>
    </w:tbl>
    <w:p w:rsidR="00B956FD" w:rsidRDefault="00B956FD" w:rsidP="00B956FD">
      <w:pPr>
        <w:tabs>
          <w:tab w:val="center" w:pos="4819"/>
          <w:tab w:val="left" w:pos="8115"/>
        </w:tabs>
        <w:jc w:val="both"/>
        <w:rPr>
          <w:b/>
          <w:sz w:val="28"/>
          <w:szCs w:val="28"/>
          <w:lang w:val="uk-UA"/>
        </w:rPr>
      </w:pPr>
    </w:p>
    <w:p w:rsidR="00B956FD" w:rsidRDefault="00B956FD" w:rsidP="00B956FD">
      <w:pPr>
        <w:tabs>
          <w:tab w:val="center" w:pos="4819"/>
          <w:tab w:val="left" w:pos="8115"/>
        </w:tabs>
        <w:jc w:val="both"/>
        <w:rPr>
          <w:b/>
          <w:sz w:val="28"/>
          <w:szCs w:val="28"/>
          <w:lang w:val="uk-UA"/>
        </w:rPr>
      </w:pPr>
    </w:p>
    <w:p w:rsidR="00B956FD" w:rsidRDefault="00B956FD" w:rsidP="00B956FD">
      <w:pPr>
        <w:tabs>
          <w:tab w:val="center" w:pos="4819"/>
          <w:tab w:val="left" w:pos="8115"/>
        </w:tabs>
        <w:jc w:val="both"/>
        <w:rPr>
          <w:b/>
          <w:sz w:val="28"/>
          <w:szCs w:val="28"/>
        </w:rPr>
      </w:pPr>
    </w:p>
    <w:p w:rsidR="00B956FD" w:rsidRDefault="00B956FD" w:rsidP="00B956FD">
      <w:pPr>
        <w:tabs>
          <w:tab w:val="center" w:pos="4819"/>
          <w:tab w:val="left" w:pos="8115"/>
        </w:tabs>
        <w:jc w:val="both"/>
        <w:rPr>
          <w:sz w:val="22"/>
          <w:szCs w:val="22"/>
        </w:rPr>
      </w:pPr>
      <w:r>
        <w:rPr>
          <w:b/>
          <w:sz w:val="28"/>
          <w:szCs w:val="28"/>
        </w:rPr>
        <w:t>Сільський голова                                                       Каміла КОТВІНСЬКА</w:t>
      </w:r>
    </w:p>
    <w:p w:rsidR="00B956FD" w:rsidRDefault="00B956FD" w:rsidP="00B956FD"/>
    <w:p w:rsidR="00B956FD" w:rsidRDefault="00B956FD" w:rsidP="00B956FD"/>
    <w:p w:rsidR="00B956FD" w:rsidRDefault="00B956FD" w:rsidP="00B956FD"/>
    <w:p w:rsidR="00B956FD" w:rsidRDefault="00B956FD" w:rsidP="00B956FD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C0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956FD"/>
    <w:rsid w:val="00135B15"/>
    <w:rsid w:val="00197256"/>
    <w:rsid w:val="00281A9B"/>
    <w:rsid w:val="00423FA0"/>
    <w:rsid w:val="00A6330E"/>
    <w:rsid w:val="00B83FB8"/>
    <w:rsid w:val="00B956FD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F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56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956FD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B956FD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B956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39"/>
    <w:rsid w:val="00B95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B956FD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uiPriority w:val="99"/>
    <w:locked/>
    <w:rsid w:val="00B95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56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6F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2024-10-24T08:52:00Z</dcterms:created>
  <dcterms:modified xsi:type="dcterms:W3CDTF">2024-10-24T08:52:00Z</dcterms:modified>
</cp:coreProperties>
</file>