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45" w:rsidRPr="0037719B" w:rsidRDefault="002A2B45" w:rsidP="002A2B45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26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2A2B45" w:rsidRPr="0037719B" w:rsidRDefault="002A2B45" w:rsidP="002A2B45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2A2B45" w:rsidRPr="0037719B" w:rsidRDefault="002A2B45" w:rsidP="002A2B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2A2B45" w:rsidRPr="0037719B" w:rsidRDefault="002A2B45" w:rsidP="002A2B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2A2B45" w:rsidRPr="00372414" w:rsidRDefault="002A2B45" w:rsidP="002A2B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2A2B45" w:rsidRPr="0037719B" w:rsidRDefault="002A2B45" w:rsidP="002A2B45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2A2B45" w:rsidRPr="0037719B" w:rsidRDefault="002A2B45" w:rsidP="002A2B45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2A2B45" w:rsidRPr="005D6EE5" w:rsidRDefault="002A2B45" w:rsidP="002A2B45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126</w:t>
      </w:r>
    </w:p>
    <w:p w:rsidR="002A2B45" w:rsidRPr="0037719B" w:rsidRDefault="002A2B45" w:rsidP="002A2B45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2A2B45" w:rsidRDefault="002A2B45" w:rsidP="002A2B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5D2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 xml:space="preserve">затвердження Програми </w:t>
      </w:r>
    </w:p>
    <w:p w:rsidR="002A2B45" w:rsidRDefault="002A2B45" w:rsidP="002A2B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національно-патріотичного виховання </w:t>
      </w:r>
    </w:p>
    <w:p w:rsidR="002A2B45" w:rsidRPr="00B465D2" w:rsidRDefault="002A2B45" w:rsidP="002A2B45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2021-2025 роки</w:t>
      </w:r>
    </w:p>
    <w:p w:rsidR="002A2B45" w:rsidRPr="0037719B" w:rsidRDefault="002A2B45" w:rsidP="002A2B45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2A2B45" w:rsidRPr="00200C9F" w:rsidRDefault="002A2B45" w:rsidP="002A2B45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3B14">
        <w:rPr>
          <w:rFonts w:ascii="Times New Roman" w:hAnsi="Times New Roman"/>
          <w:sz w:val="28"/>
          <w:szCs w:val="28"/>
        </w:rPr>
        <w:t>Відповідно до пункту 22 частини першої статті 26 Закону України «Про місцеве самоврядування в Україні», Законів України «Про освіту», Указу Президента України від 13 жовтня 2015 року № 580/2015 «Про Стратегію національно-патріотичного виховання», Постанови Верховної Ради України від 12 травня 2015 року № 373-VIII «Про вшанування героїв АТО та вдосконалення національно-патріотичного виховання дітей та молоді», наказу Міністерства освіти і науки України від 16 червня 2015 року №641 «Про затвердження Концепції національно-патріотичного виховання дітей і молоді, заходів щодо реалізації Концепції національно-патріотичного виховання дітей і молоді та методичних рекомендацій щодо національно-патріотичного виховання у навчальних закладах»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C9F">
        <w:rPr>
          <w:rFonts w:ascii="Times New Roman" w:hAnsi="Times New Roman"/>
          <w:sz w:val="28"/>
          <w:szCs w:val="28"/>
        </w:rPr>
        <w:t>Вербська сільська рада </w:t>
      </w:r>
    </w:p>
    <w:p w:rsidR="002A2B45" w:rsidRPr="00200C9F" w:rsidRDefault="002A2B45" w:rsidP="002A2B45">
      <w:pPr>
        <w:pStyle w:val="a4"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A2B45" w:rsidRPr="00200C9F" w:rsidRDefault="002A2B45" w:rsidP="002A2B45">
      <w:pPr>
        <w:pStyle w:val="a4"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00C9F">
        <w:rPr>
          <w:rFonts w:ascii="Times New Roman" w:hAnsi="Times New Roman"/>
          <w:sz w:val="28"/>
          <w:szCs w:val="28"/>
        </w:rPr>
        <w:t>ВИРІШИЛА:</w:t>
      </w:r>
    </w:p>
    <w:p w:rsidR="002A2B45" w:rsidRPr="00813B14" w:rsidRDefault="002A2B45" w:rsidP="002A2B45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13B14">
        <w:rPr>
          <w:rFonts w:ascii="Times New Roman" w:hAnsi="Times New Roman"/>
          <w:sz w:val="28"/>
          <w:szCs w:val="28"/>
          <w:lang w:val="ru-RU"/>
        </w:rPr>
        <w:t>Затвердити</w:t>
      </w:r>
      <w:proofErr w:type="spellEnd"/>
      <w:r w:rsidRPr="00813B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13B14">
        <w:rPr>
          <w:rFonts w:ascii="Times New Roman" w:hAnsi="Times New Roman"/>
          <w:sz w:val="28"/>
          <w:szCs w:val="28"/>
          <w:lang w:val="ru-RU"/>
        </w:rPr>
        <w:t>Програму</w:t>
      </w:r>
      <w:proofErr w:type="spellEnd"/>
      <w:r w:rsidRPr="00813B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13B14">
        <w:rPr>
          <w:rFonts w:ascii="Times New Roman" w:hAnsi="Times New Roman"/>
          <w:sz w:val="28"/>
          <w:szCs w:val="28"/>
          <w:lang w:val="ru-RU"/>
        </w:rPr>
        <w:t>національно-патріотичного</w:t>
      </w:r>
      <w:proofErr w:type="spellEnd"/>
      <w:r w:rsidRPr="00813B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13B14">
        <w:rPr>
          <w:rFonts w:ascii="Times New Roman" w:hAnsi="Times New Roman"/>
          <w:sz w:val="28"/>
          <w:szCs w:val="28"/>
          <w:lang w:val="ru-RU"/>
        </w:rPr>
        <w:t>виховання</w:t>
      </w:r>
      <w:proofErr w:type="spellEnd"/>
      <w:r w:rsidRPr="00813B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Вербська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сільська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рада на 2021-2025 роки</w:t>
      </w:r>
      <w:r w:rsidRPr="00813B1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13B14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813B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13B14">
        <w:rPr>
          <w:rFonts w:ascii="Times New Roman" w:hAnsi="Times New Roman"/>
          <w:sz w:val="28"/>
          <w:szCs w:val="28"/>
          <w:lang w:val="ru-RU"/>
        </w:rPr>
        <w:t>додається</w:t>
      </w:r>
      <w:proofErr w:type="spellEnd"/>
      <w:r w:rsidRPr="00813B14">
        <w:rPr>
          <w:rFonts w:ascii="Times New Roman" w:hAnsi="Times New Roman"/>
          <w:sz w:val="28"/>
          <w:szCs w:val="28"/>
          <w:lang w:val="ru-RU"/>
        </w:rPr>
        <w:t>.</w:t>
      </w:r>
    </w:p>
    <w:p w:rsidR="002A2B45" w:rsidRPr="00813B14" w:rsidRDefault="002A2B45" w:rsidP="002A2B45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13B14">
        <w:rPr>
          <w:rFonts w:ascii="Times New Roman" w:hAnsi="Times New Roman"/>
          <w:sz w:val="28"/>
          <w:szCs w:val="28"/>
          <w:lang w:val="ru-RU"/>
        </w:rPr>
        <w:t xml:space="preserve">Начальнику </w:t>
      </w:r>
      <w:proofErr w:type="spellStart"/>
      <w:r w:rsidRPr="00813B14">
        <w:rPr>
          <w:rFonts w:ascii="Times New Roman" w:hAnsi="Times New Roman"/>
          <w:sz w:val="28"/>
          <w:szCs w:val="28"/>
          <w:lang w:val="ru-RU"/>
        </w:rPr>
        <w:t>фінансового</w:t>
      </w:r>
      <w:proofErr w:type="spellEnd"/>
      <w:r w:rsidRPr="00813B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13B14">
        <w:rPr>
          <w:rFonts w:ascii="Times New Roman" w:hAnsi="Times New Roman"/>
          <w:sz w:val="28"/>
          <w:szCs w:val="28"/>
          <w:lang w:val="ru-RU"/>
        </w:rPr>
        <w:t>відділу</w:t>
      </w:r>
      <w:proofErr w:type="spellEnd"/>
      <w:r w:rsidRPr="00813B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13B14">
        <w:rPr>
          <w:rFonts w:ascii="Times New Roman" w:hAnsi="Times New Roman"/>
          <w:sz w:val="28"/>
          <w:szCs w:val="28"/>
          <w:lang w:val="ru-RU"/>
        </w:rPr>
        <w:t>виконавчого</w:t>
      </w:r>
      <w:proofErr w:type="spellEnd"/>
      <w:r w:rsidRPr="00813B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13B14">
        <w:rPr>
          <w:rFonts w:ascii="Times New Roman" w:hAnsi="Times New Roman"/>
          <w:sz w:val="28"/>
          <w:szCs w:val="28"/>
          <w:lang w:val="ru-RU"/>
        </w:rPr>
        <w:t>комітету</w:t>
      </w:r>
      <w:proofErr w:type="spellEnd"/>
      <w:r w:rsidRPr="00813B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Вербської</w:t>
      </w:r>
      <w:proofErr w:type="spellEnd"/>
      <w:r w:rsidRPr="00813B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13B14">
        <w:rPr>
          <w:rFonts w:ascii="Times New Roman" w:hAnsi="Times New Roman"/>
          <w:sz w:val="28"/>
          <w:szCs w:val="28"/>
          <w:lang w:val="ru-RU"/>
        </w:rPr>
        <w:t>сільської</w:t>
      </w:r>
      <w:proofErr w:type="spellEnd"/>
      <w:r w:rsidRPr="00813B14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Pr="00813B14">
        <w:rPr>
          <w:rFonts w:ascii="Times New Roman" w:hAnsi="Times New Roman"/>
          <w:sz w:val="28"/>
          <w:szCs w:val="28"/>
          <w:lang w:val="ru-RU"/>
        </w:rPr>
        <w:t>передбачити</w:t>
      </w:r>
      <w:proofErr w:type="spellEnd"/>
      <w:r w:rsidRPr="00813B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13B14">
        <w:rPr>
          <w:rFonts w:ascii="Times New Roman" w:hAnsi="Times New Roman"/>
          <w:sz w:val="28"/>
          <w:szCs w:val="28"/>
          <w:lang w:val="ru-RU"/>
        </w:rPr>
        <w:t>кошти</w:t>
      </w:r>
      <w:proofErr w:type="spellEnd"/>
      <w:r w:rsidRPr="00813B14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813B14">
        <w:rPr>
          <w:rFonts w:ascii="Times New Roman" w:hAnsi="Times New Roman"/>
          <w:sz w:val="28"/>
          <w:szCs w:val="28"/>
          <w:lang w:val="ru-RU"/>
        </w:rPr>
        <w:t>бюджеті</w:t>
      </w:r>
      <w:proofErr w:type="spellEnd"/>
      <w:r w:rsidRPr="00813B14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813B14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813B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13B14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813B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13B14"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 w:rsidRPr="00813B14">
        <w:rPr>
          <w:rFonts w:ascii="Times New Roman" w:hAnsi="Times New Roman"/>
          <w:sz w:val="28"/>
          <w:szCs w:val="28"/>
          <w:lang w:val="ru-RU"/>
        </w:rPr>
        <w:t>.</w:t>
      </w:r>
    </w:p>
    <w:p w:rsidR="002A2B45" w:rsidRPr="00813B14" w:rsidRDefault="002A2B45" w:rsidP="002A2B45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13B14"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r w:rsidRPr="00813B14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Pr="00813B14">
        <w:rPr>
          <w:rFonts w:ascii="Times New Roman" w:hAnsi="Times New Roman"/>
          <w:sz w:val="28"/>
          <w:szCs w:val="28"/>
          <w:lang w:val="ru-RU"/>
        </w:rPr>
        <w:t xml:space="preserve"> данного </w:t>
      </w:r>
      <w:proofErr w:type="spellStart"/>
      <w:proofErr w:type="gramStart"/>
      <w:r w:rsidRPr="00813B14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813B14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813B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13B14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Pr="00813B14">
        <w:rPr>
          <w:rFonts w:ascii="Times New Roman" w:hAnsi="Times New Roman"/>
          <w:sz w:val="28"/>
          <w:szCs w:val="28"/>
          <w:lang w:val="ru-RU"/>
        </w:rPr>
        <w:t xml:space="preserve"> на</w:t>
      </w:r>
      <w:r>
        <w:rPr>
          <w:rFonts w:ascii="Times New Roman" w:hAnsi="Times New Roman"/>
          <w:sz w:val="28"/>
          <w:szCs w:val="28"/>
          <w:lang w:val="ru-RU"/>
        </w:rPr>
        <w:t xml:space="preserve"> головного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спеціаліста</w:t>
      </w:r>
      <w:proofErr w:type="spellEnd"/>
      <w:r w:rsidRPr="00813B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13B14">
        <w:rPr>
          <w:rFonts w:ascii="Times New Roman" w:hAnsi="Times New Roman"/>
          <w:sz w:val="28"/>
          <w:szCs w:val="28"/>
          <w:lang w:val="ru-RU"/>
        </w:rPr>
        <w:t>відділ</w:t>
      </w:r>
      <w:r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813B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65D4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7365D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365D4">
        <w:rPr>
          <w:rFonts w:ascii="Times New Roman" w:hAnsi="Times New Roman"/>
          <w:sz w:val="28"/>
          <w:szCs w:val="28"/>
          <w:lang w:val="ru-RU"/>
        </w:rPr>
        <w:t>сім’ї</w:t>
      </w:r>
      <w:proofErr w:type="spellEnd"/>
      <w:r w:rsidRPr="007365D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365D4">
        <w:rPr>
          <w:rFonts w:ascii="Times New Roman" w:hAnsi="Times New Roman"/>
          <w:sz w:val="28"/>
          <w:szCs w:val="28"/>
          <w:lang w:val="ru-RU"/>
        </w:rPr>
        <w:t>молоді</w:t>
      </w:r>
      <w:proofErr w:type="spellEnd"/>
      <w:r w:rsidRPr="007365D4">
        <w:rPr>
          <w:rFonts w:ascii="Times New Roman" w:hAnsi="Times New Roman"/>
          <w:sz w:val="28"/>
          <w:szCs w:val="28"/>
          <w:lang w:val="ru-RU"/>
        </w:rPr>
        <w:t xml:space="preserve">, спорту, </w:t>
      </w:r>
      <w:proofErr w:type="spellStart"/>
      <w:r w:rsidRPr="007365D4"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 w:rsidRPr="007365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65D4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7365D4">
        <w:rPr>
          <w:rFonts w:ascii="Times New Roman" w:hAnsi="Times New Roman"/>
          <w:sz w:val="28"/>
          <w:szCs w:val="28"/>
          <w:lang w:val="ru-RU"/>
        </w:rPr>
        <w:t xml:space="preserve"> туризму</w:t>
      </w:r>
      <w:r w:rsidRPr="00813B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13B14">
        <w:rPr>
          <w:rFonts w:ascii="Times New Roman" w:hAnsi="Times New Roman"/>
          <w:sz w:val="28"/>
          <w:szCs w:val="28"/>
          <w:lang w:val="ru-RU"/>
        </w:rPr>
        <w:t>виконавчого</w:t>
      </w:r>
      <w:proofErr w:type="spellEnd"/>
      <w:r w:rsidRPr="00813B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13B14">
        <w:rPr>
          <w:rFonts w:ascii="Times New Roman" w:hAnsi="Times New Roman"/>
          <w:sz w:val="28"/>
          <w:szCs w:val="28"/>
          <w:lang w:val="ru-RU"/>
        </w:rPr>
        <w:t>комітету</w:t>
      </w:r>
      <w:proofErr w:type="spellEnd"/>
      <w:r w:rsidRPr="00813B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Вербської</w:t>
      </w:r>
      <w:proofErr w:type="spellEnd"/>
      <w:r w:rsidRPr="00813B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13B14">
        <w:rPr>
          <w:rFonts w:ascii="Times New Roman" w:hAnsi="Times New Roman"/>
          <w:sz w:val="28"/>
          <w:szCs w:val="28"/>
          <w:lang w:val="ru-RU"/>
        </w:rPr>
        <w:t>сільської</w:t>
      </w:r>
      <w:proofErr w:type="spellEnd"/>
      <w:r w:rsidRPr="00813B14">
        <w:rPr>
          <w:rFonts w:ascii="Times New Roman" w:hAnsi="Times New Roman"/>
          <w:sz w:val="28"/>
          <w:szCs w:val="28"/>
          <w:lang w:val="ru-RU"/>
        </w:rPr>
        <w:t xml:space="preserve"> ради.</w:t>
      </w:r>
    </w:p>
    <w:p w:rsidR="00F363D0" w:rsidRPr="002A2B45" w:rsidRDefault="002A2B45" w:rsidP="002A2B45">
      <w:r w:rsidRPr="00200C9F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200C9F">
        <w:rPr>
          <w:rFonts w:ascii="Times New Roman" w:hAnsi="Times New Roman"/>
          <w:b/>
          <w:sz w:val="28"/>
          <w:szCs w:val="28"/>
        </w:rPr>
        <w:tab/>
      </w:r>
      <w:r w:rsidRPr="00200C9F">
        <w:rPr>
          <w:rFonts w:ascii="Times New Roman" w:hAnsi="Times New Roman"/>
          <w:b/>
          <w:sz w:val="28"/>
          <w:szCs w:val="28"/>
        </w:rPr>
        <w:tab/>
      </w:r>
      <w:r w:rsidRPr="00200C9F">
        <w:rPr>
          <w:rFonts w:ascii="Times New Roman" w:hAnsi="Times New Roman"/>
          <w:b/>
          <w:sz w:val="28"/>
          <w:szCs w:val="28"/>
        </w:rPr>
        <w:tab/>
      </w:r>
      <w:r w:rsidRPr="00200C9F">
        <w:rPr>
          <w:rFonts w:ascii="Times New Roman" w:hAnsi="Times New Roman"/>
          <w:b/>
          <w:sz w:val="28"/>
          <w:szCs w:val="28"/>
        </w:rPr>
        <w:tab/>
      </w:r>
      <w:r w:rsidRPr="00200C9F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2A2B45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135B15"/>
    <w:rsid w:val="00197256"/>
    <w:rsid w:val="00281A9B"/>
    <w:rsid w:val="002A2B45"/>
    <w:rsid w:val="00303FE1"/>
    <w:rsid w:val="007F2CEF"/>
    <w:rsid w:val="008448D2"/>
    <w:rsid w:val="008678ED"/>
    <w:rsid w:val="00A6330E"/>
    <w:rsid w:val="00C000A8"/>
    <w:rsid w:val="00D124D6"/>
    <w:rsid w:val="00E40DEF"/>
    <w:rsid w:val="00E8232A"/>
    <w:rsid w:val="00F127BA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2022-02-17T13:22:00Z</dcterms:created>
  <dcterms:modified xsi:type="dcterms:W3CDTF">2022-02-17T13:22:00Z</dcterms:modified>
</cp:coreProperties>
</file>