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4" w:rsidRPr="001B66FB" w:rsidRDefault="00E27564" w:rsidP="00E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27564" w:rsidRPr="009C2F49" w:rsidRDefault="00E27564" w:rsidP="00E2756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27564" w:rsidRPr="001B66FB" w:rsidRDefault="00E27564" w:rsidP="00E2756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27564" w:rsidRPr="001B66FB" w:rsidRDefault="00E27564" w:rsidP="00E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27564" w:rsidRPr="00CD500E" w:rsidRDefault="00E27564" w:rsidP="00E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27564" w:rsidRPr="00287718" w:rsidRDefault="00E27564" w:rsidP="00E2756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1342</w:t>
      </w:r>
    </w:p>
    <w:p w:rsidR="00E27564" w:rsidRPr="002C336D" w:rsidRDefault="00E27564" w:rsidP="00E27564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27564" w:rsidRPr="00AE2E4E" w:rsidTr="00C81AFE">
        <w:tc>
          <w:tcPr>
            <w:tcW w:w="5070" w:type="dxa"/>
          </w:tcPr>
          <w:p w:rsidR="00E27564" w:rsidRPr="00A66003" w:rsidRDefault="00E27564" w:rsidP="00C81AFE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1E6DE9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суспільно корисних робіт на території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сільської ради на 2025 рік</w:t>
            </w:r>
          </w:p>
        </w:tc>
      </w:tr>
    </w:tbl>
    <w:p w:rsidR="00E27564" w:rsidRDefault="00E27564" w:rsidP="00E2756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27564" w:rsidRPr="00A66003" w:rsidRDefault="00E27564" w:rsidP="00E27564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 пункту «а» частини 1 статті 38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ст.ст. 31-1, 325-1, 325-3 Кодексу України про адміністративні правопорушення, розглянувши запит Дубенського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Рівненській області від 02.01.2025 року №24/40/5/1-25</w:t>
      </w:r>
      <w:r w:rsidRPr="00A66003">
        <w:rPr>
          <w:sz w:val="28"/>
          <w:szCs w:val="28"/>
          <w:lang w:val="uk-UA"/>
        </w:rPr>
        <w:t>, Вербська сільська рада</w:t>
      </w:r>
    </w:p>
    <w:p w:rsidR="00E27564" w:rsidRPr="00EF1BCF" w:rsidRDefault="00E27564" w:rsidP="00E2756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27564" w:rsidRPr="00A66003" w:rsidRDefault="00E27564" w:rsidP="00E2756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перелік та види робіт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2025 рік (додається).</w:t>
      </w:r>
    </w:p>
    <w:p w:rsidR="00E27564" w:rsidRPr="007B240B" w:rsidRDefault="00E27564" w:rsidP="00E2756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відповідальними особами за виконання визначених робіт порушниками за місцем їх проживання: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ГРИЦАКА Андрія Олексійовича – заступника сільського голови з питань діяльності виконавчих органів ради;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Наталію Іванівну – керуючу справами (секретаря)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ради;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АНТОНЮКА Володимира Івановича – старосту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особам: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Своєчасно повідомляти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у Рівненській області про ухилення порушників від відбування адміністративного стягнення у вигляді суспільно корисних робіт, а також переведення їх на інше місце роботи, появу на роботі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у нетверезому стані, у стані наркотичного або токсичного сп</w:t>
      </w:r>
      <w:r w:rsidRPr="004673F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яніння, порушення громадського порядку;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Ознайомити порушників із правилами техніки безпеки і вести контроль за виконанням визначених робіт;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Вести облік відпрацьованих годин та щомісячно інформувати про кількість відпрацьованих годин і їх ставлення до праці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області;</w:t>
      </w:r>
    </w:p>
    <w:p w:rsidR="00E27564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Рішення сесії № 1144 від 13.02.2024 року «Про види робіт для порушників, на яких судом накладено адміністративне стягнення у вигляді громадських робіт та суспільно корисних робіт» вважати таким, що втратило чинність.</w:t>
      </w:r>
    </w:p>
    <w:p w:rsidR="00E27564" w:rsidRPr="007B240B" w:rsidRDefault="00E27564" w:rsidP="00E275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Копію даного рішення направити до Дубенського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області.</w:t>
      </w:r>
    </w:p>
    <w:p w:rsidR="00E27564" w:rsidRPr="005050ED" w:rsidRDefault="00E27564" w:rsidP="00E27564">
      <w:pPr>
        <w:pStyle w:val="a5"/>
        <w:spacing w:line="276" w:lineRule="auto"/>
        <w:ind w:left="284"/>
        <w:jc w:val="both"/>
        <w:rPr>
          <w:rFonts w:eastAsia="Calibri"/>
          <w:sz w:val="28"/>
          <w:szCs w:val="28"/>
        </w:rPr>
      </w:pPr>
    </w:p>
    <w:p w:rsidR="00E27564" w:rsidRDefault="00E27564" w:rsidP="00E27564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E27564" w:rsidRPr="00221741" w:rsidRDefault="00E27564" w:rsidP="00E27564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E27564" w:rsidRDefault="00E27564" w:rsidP="00E27564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E27564" w:rsidRDefault="00E27564" w:rsidP="00E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27564" w:rsidRDefault="00E27564" w:rsidP="00E27564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E27564" w:rsidRPr="00A66003" w:rsidRDefault="00E27564" w:rsidP="00E27564">
      <w:pPr>
        <w:ind w:left="6096"/>
        <w:rPr>
          <w:rFonts w:eastAsia="Calibri"/>
          <w:sz w:val="28"/>
          <w:szCs w:val="28"/>
          <w:lang w:val="uk-UA" w:eastAsia="en-US"/>
        </w:rPr>
      </w:pPr>
      <w:r w:rsidRPr="00A66003">
        <w:rPr>
          <w:rFonts w:eastAsia="Calibri"/>
          <w:sz w:val="28"/>
          <w:szCs w:val="28"/>
          <w:lang w:val="uk-UA" w:eastAsia="en-US"/>
        </w:rPr>
        <w:lastRenderedPageBreak/>
        <w:t xml:space="preserve">Додаток </w:t>
      </w:r>
    </w:p>
    <w:p w:rsidR="00E27564" w:rsidRDefault="00E27564" w:rsidP="00E27564">
      <w:pPr>
        <w:ind w:left="6096"/>
        <w:rPr>
          <w:rFonts w:eastAsia="Calibri"/>
          <w:sz w:val="28"/>
          <w:szCs w:val="28"/>
          <w:lang w:val="uk-UA" w:eastAsia="en-US"/>
        </w:rPr>
      </w:pPr>
      <w:r w:rsidRPr="00A66003">
        <w:rPr>
          <w:rFonts w:eastAsia="Calibri"/>
          <w:sz w:val="28"/>
          <w:szCs w:val="28"/>
          <w:lang w:val="uk-UA" w:eastAsia="en-US"/>
        </w:rPr>
        <w:t xml:space="preserve">до рішення </w:t>
      </w:r>
      <w:r>
        <w:rPr>
          <w:rFonts w:eastAsia="Calibri"/>
          <w:sz w:val="28"/>
          <w:szCs w:val="28"/>
          <w:lang w:val="uk-UA" w:eastAsia="en-US"/>
        </w:rPr>
        <w:t xml:space="preserve">сесії </w:t>
      </w:r>
    </w:p>
    <w:p w:rsidR="00E27564" w:rsidRPr="00A66003" w:rsidRDefault="00E27564" w:rsidP="00E27564">
      <w:pPr>
        <w:ind w:left="6096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Вербської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66003">
        <w:rPr>
          <w:rFonts w:eastAsia="Calibri"/>
          <w:sz w:val="28"/>
          <w:szCs w:val="28"/>
          <w:lang w:val="uk-UA" w:eastAsia="en-US"/>
        </w:rPr>
        <w:t xml:space="preserve">сільської ради </w:t>
      </w:r>
    </w:p>
    <w:p w:rsidR="00E27564" w:rsidRPr="00A66003" w:rsidRDefault="00E27564" w:rsidP="00E27564">
      <w:pPr>
        <w:ind w:left="609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07</w:t>
      </w:r>
      <w:r w:rsidRPr="00A66003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02</w:t>
      </w:r>
      <w:r w:rsidRPr="00A66003">
        <w:rPr>
          <w:rFonts w:eastAsia="Calibri"/>
          <w:sz w:val="28"/>
          <w:szCs w:val="28"/>
          <w:lang w:val="uk-UA" w:eastAsia="en-US"/>
        </w:rPr>
        <w:t xml:space="preserve">.2025 року № </w:t>
      </w:r>
      <w:r>
        <w:rPr>
          <w:rFonts w:eastAsia="Calibri"/>
          <w:sz w:val="28"/>
          <w:szCs w:val="28"/>
          <w:lang w:val="uk-UA" w:eastAsia="en-US"/>
        </w:rPr>
        <w:t>1342</w:t>
      </w:r>
    </w:p>
    <w:p w:rsidR="00E27564" w:rsidRDefault="00E27564" w:rsidP="00E27564">
      <w:pPr>
        <w:ind w:left="6096"/>
        <w:rPr>
          <w:lang w:val="uk-UA"/>
        </w:rPr>
      </w:pPr>
    </w:p>
    <w:p w:rsidR="00E27564" w:rsidRDefault="00E27564" w:rsidP="00E2756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E27564" w:rsidRDefault="00E27564" w:rsidP="00E2756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</w:t>
      </w:r>
      <w:r w:rsidRPr="002E3AE9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єктів та видів робіт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>
        <w:rPr>
          <w:b/>
          <w:bCs/>
          <w:sz w:val="28"/>
          <w:szCs w:val="28"/>
          <w:lang w:val="uk-UA"/>
        </w:rPr>
        <w:t>Вербської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на 2025 рік</w:t>
      </w:r>
    </w:p>
    <w:p w:rsidR="00E27564" w:rsidRDefault="00E27564" w:rsidP="00E27564">
      <w:pPr>
        <w:jc w:val="center"/>
        <w:rPr>
          <w:b/>
          <w:bCs/>
          <w:sz w:val="28"/>
          <w:szCs w:val="28"/>
          <w:lang w:val="uk-UA"/>
        </w:rPr>
      </w:pPr>
    </w:p>
    <w:p w:rsidR="00E27564" w:rsidRPr="002E3AE9" w:rsidRDefault="00E27564" w:rsidP="00E27564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2E3AE9">
        <w:rPr>
          <w:b/>
          <w:bCs/>
          <w:sz w:val="28"/>
          <w:szCs w:val="28"/>
        </w:rPr>
        <w:t>Перелік об</w:t>
      </w:r>
      <w:r w:rsidRPr="002E3AE9">
        <w:rPr>
          <w:b/>
          <w:bCs/>
          <w:sz w:val="28"/>
          <w:szCs w:val="28"/>
          <w:lang w:val="en-US"/>
        </w:rPr>
        <w:t>’</w:t>
      </w:r>
      <w:proofErr w:type="spellStart"/>
      <w:r w:rsidRPr="002E3AE9">
        <w:rPr>
          <w:b/>
          <w:bCs/>
          <w:sz w:val="28"/>
          <w:szCs w:val="28"/>
        </w:rPr>
        <w:t>єктів</w:t>
      </w:r>
      <w:proofErr w:type="spellEnd"/>
      <w:r w:rsidRPr="002E3AE9">
        <w:rPr>
          <w:b/>
          <w:bCs/>
          <w:sz w:val="28"/>
          <w:szCs w:val="28"/>
        </w:rPr>
        <w:t>:</w:t>
      </w:r>
    </w:p>
    <w:p w:rsidR="00E27564" w:rsidRPr="00D04FE8" w:rsidRDefault="00E27564" w:rsidP="00E27564">
      <w:pPr>
        <w:pStyle w:val="a5"/>
        <w:jc w:val="both"/>
        <w:rPr>
          <w:b/>
          <w:bCs/>
          <w:sz w:val="28"/>
          <w:szCs w:val="28"/>
        </w:rPr>
      </w:pPr>
    </w:p>
    <w:p w:rsidR="00E27564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Приміщення адміністративних будівель сільської ради;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Територія адміністративних будівель сільської ради;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Територія придорожніх смуг доріг;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Територія закладів освіти, культури та медицини;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Територія сільських кладовищ;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 xml:space="preserve">Прилеглі території до </w:t>
      </w:r>
      <w:proofErr w:type="spellStart"/>
      <w:r w:rsidRPr="001E6DE9">
        <w:rPr>
          <w:bCs/>
          <w:sz w:val="28"/>
          <w:szCs w:val="28"/>
        </w:rPr>
        <w:t>пам</w:t>
      </w:r>
      <w:proofErr w:type="spellEnd"/>
      <w:r w:rsidRPr="001E6DE9">
        <w:rPr>
          <w:bCs/>
          <w:sz w:val="28"/>
          <w:szCs w:val="28"/>
          <w:lang w:val="ru-RU"/>
        </w:rPr>
        <w:t>’</w:t>
      </w:r>
      <w:proofErr w:type="spellStart"/>
      <w:r w:rsidRPr="001E6DE9">
        <w:rPr>
          <w:bCs/>
          <w:sz w:val="28"/>
          <w:szCs w:val="28"/>
        </w:rPr>
        <w:t>ятників</w:t>
      </w:r>
      <w:proofErr w:type="spellEnd"/>
      <w:r w:rsidRPr="001E6DE9">
        <w:rPr>
          <w:bCs/>
          <w:sz w:val="28"/>
          <w:szCs w:val="28"/>
        </w:rPr>
        <w:t>, меморіалів;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 xml:space="preserve">Сільське </w:t>
      </w:r>
      <w:proofErr w:type="spellStart"/>
      <w:r w:rsidRPr="001E6DE9">
        <w:rPr>
          <w:bCs/>
          <w:sz w:val="28"/>
          <w:szCs w:val="28"/>
        </w:rPr>
        <w:t>сміттєзвалище</w:t>
      </w:r>
      <w:proofErr w:type="spellEnd"/>
      <w:r w:rsidRPr="001E6DE9">
        <w:rPr>
          <w:bCs/>
          <w:sz w:val="28"/>
          <w:szCs w:val="28"/>
        </w:rPr>
        <w:t>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Місця несанкціонованих звалищ сміття;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Інші об</w:t>
      </w:r>
      <w:r w:rsidRPr="001E6DE9">
        <w:rPr>
          <w:bCs/>
          <w:sz w:val="28"/>
          <w:szCs w:val="28"/>
          <w:lang w:val="ru-RU"/>
        </w:rPr>
        <w:t>’</w:t>
      </w:r>
      <w:proofErr w:type="spellStart"/>
      <w:r w:rsidRPr="001E6DE9">
        <w:rPr>
          <w:bCs/>
          <w:sz w:val="28"/>
          <w:szCs w:val="28"/>
        </w:rPr>
        <w:t>єкти</w:t>
      </w:r>
      <w:proofErr w:type="spellEnd"/>
      <w:r w:rsidRPr="001E6DE9">
        <w:rPr>
          <w:bCs/>
          <w:sz w:val="28"/>
          <w:szCs w:val="28"/>
        </w:rPr>
        <w:t>, які перебувають у комунальній власності сільської ради.</w:t>
      </w:r>
    </w:p>
    <w:p w:rsidR="00E27564" w:rsidRDefault="00E27564" w:rsidP="00E27564">
      <w:pPr>
        <w:jc w:val="both"/>
        <w:rPr>
          <w:b/>
          <w:bCs/>
          <w:sz w:val="28"/>
          <w:szCs w:val="28"/>
          <w:lang w:val="uk-UA"/>
        </w:rPr>
      </w:pPr>
    </w:p>
    <w:p w:rsidR="00E27564" w:rsidRPr="002E3AE9" w:rsidRDefault="00E27564" w:rsidP="00E27564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2E3AE9">
        <w:rPr>
          <w:b/>
          <w:bCs/>
          <w:sz w:val="28"/>
          <w:szCs w:val="28"/>
        </w:rPr>
        <w:t>Види робіт:</w:t>
      </w:r>
    </w:p>
    <w:p w:rsidR="00E27564" w:rsidRDefault="00E27564" w:rsidP="00E27564">
      <w:pPr>
        <w:pStyle w:val="a5"/>
        <w:jc w:val="both"/>
        <w:rPr>
          <w:b/>
          <w:bCs/>
          <w:sz w:val="28"/>
          <w:szCs w:val="28"/>
        </w:rPr>
      </w:pP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Впорядкування, прибирання території;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Проведення обкошування територій;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Впорядкування газонів, квіткових клумб;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Вапнування дерев, бордюрів;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Фарбування;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Обрізання та вирубка дерев і зайвих кущів;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Збирання палого листя, сміття;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Навантаження сміття;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 xml:space="preserve">Прибирання несанкціонованих </w:t>
      </w:r>
      <w:proofErr w:type="spellStart"/>
      <w:r w:rsidRPr="001E6DE9">
        <w:rPr>
          <w:bCs/>
          <w:sz w:val="28"/>
          <w:szCs w:val="28"/>
        </w:rPr>
        <w:t>сміттєзвалищ</w:t>
      </w:r>
      <w:proofErr w:type="spellEnd"/>
      <w:r w:rsidRPr="001E6DE9">
        <w:rPr>
          <w:bCs/>
          <w:sz w:val="28"/>
          <w:szCs w:val="28"/>
        </w:rPr>
        <w:t>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Очищення територій від снігу;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Проведення робіт з благоустрою;</w:t>
      </w:r>
    </w:p>
    <w:p w:rsidR="00E27564" w:rsidRPr="001E6DE9" w:rsidRDefault="00E27564" w:rsidP="00E27564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E6DE9">
        <w:rPr>
          <w:bCs/>
          <w:sz w:val="28"/>
          <w:szCs w:val="28"/>
        </w:rPr>
        <w:t>Роботи на будівництві або ремонтні роботи об’єктів соціальної сфери: шкіл, закладів дошкільної освіти, закладів культури та охорони здоров’я.</w:t>
      </w:r>
    </w:p>
    <w:p w:rsidR="00E27564" w:rsidRPr="00D04FE8" w:rsidRDefault="00E27564" w:rsidP="00E27564">
      <w:pPr>
        <w:jc w:val="center"/>
        <w:rPr>
          <w:b/>
          <w:bCs/>
          <w:sz w:val="28"/>
          <w:szCs w:val="28"/>
          <w:lang w:val="uk-UA"/>
        </w:rPr>
      </w:pPr>
    </w:p>
    <w:p w:rsidR="00E27564" w:rsidRDefault="00E27564" w:rsidP="00E27564">
      <w:pPr>
        <w:jc w:val="center"/>
        <w:rPr>
          <w:lang w:val="uk-UA"/>
        </w:rPr>
      </w:pPr>
    </w:p>
    <w:p w:rsidR="00E27564" w:rsidRDefault="00E27564" w:rsidP="00E27564">
      <w:pPr>
        <w:jc w:val="center"/>
        <w:rPr>
          <w:lang w:val="uk-UA"/>
        </w:rPr>
      </w:pPr>
    </w:p>
    <w:p w:rsidR="00F363D0" w:rsidRDefault="00E27564" w:rsidP="00E27564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  <w:t xml:space="preserve"> 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AFE"/>
    <w:multiLevelType w:val="hybridMultilevel"/>
    <w:tmpl w:val="A18C1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BD1"/>
    <w:multiLevelType w:val="hybridMultilevel"/>
    <w:tmpl w:val="E92A8AA4"/>
    <w:lvl w:ilvl="0" w:tplc="6B647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CC77BB"/>
    <w:multiLevelType w:val="hybridMultilevel"/>
    <w:tmpl w:val="EE0CEA84"/>
    <w:lvl w:ilvl="0" w:tplc="92FA2A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564"/>
    <w:rsid w:val="00135B15"/>
    <w:rsid w:val="00197256"/>
    <w:rsid w:val="00281A9B"/>
    <w:rsid w:val="00423FA0"/>
    <w:rsid w:val="00A6330E"/>
    <w:rsid w:val="00B83FB8"/>
    <w:rsid w:val="00DB68F2"/>
    <w:rsid w:val="00E27564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275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2756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2756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275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qFormat/>
    <w:rsid w:val="00E275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275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5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2025-02-13T10:07:00Z</dcterms:created>
  <dcterms:modified xsi:type="dcterms:W3CDTF">2025-02-13T10:08:00Z</dcterms:modified>
</cp:coreProperties>
</file>