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BB" w:rsidRPr="0037719B" w:rsidRDefault="000127BB" w:rsidP="000127B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5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0127BB" w:rsidRPr="0037719B" w:rsidRDefault="000127BB" w:rsidP="000127B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0127BB" w:rsidRPr="0037719B" w:rsidRDefault="000127BB" w:rsidP="00012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0127BB" w:rsidRPr="0037719B" w:rsidRDefault="000127BB" w:rsidP="000127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127BB" w:rsidRPr="00372414" w:rsidRDefault="000127BB" w:rsidP="000127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7719B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127BB" w:rsidRPr="0037719B" w:rsidRDefault="000127BB" w:rsidP="000127B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0127BB" w:rsidRPr="00AA4B76" w:rsidRDefault="000127BB" w:rsidP="000127B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 w:rsidRPr="00516C9A">
        <w:rPr>
          <w:rFonts w:ascii="Times New Roman" w:hAnsi="Times New Roman"/>
          <w:sz w:val="28"/>
          <w:szCs w:val="28"/>
        </w:rPr>
        <w:t> </w:t>
      </w:r>
    </w:p>
    <w:p w:rsidR="000127BB" w:rsidRPr="00AA4B76" w:rsidRDefault="000127BB" w:rsidP="000127BB">
      <w:pPr>
        <w:rPr>
          <w:rFonts w:ascii="Times New Roman" w:eastAsia="Quattrocento San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лютого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 138</w:t>
      </w:r>
    </w:p>
    <w:p w:rsidR="000127BB" w:rsidRPr="00AA4B76" w:rsidRDefault="000127BB" w:rsidP="000127B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>Про затвердження технічної документації</w:t>
      </w:r>
    </w:p>
    <w:p w:rsidR="000127BB" w:rsidRPr="00AA4B76" w:rsidRDefault="000127BB" w:rsidP="000127B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>із землеустрою щодо встановлення (відновлення)</w:t>
      </w:r>
    </w:p>
    <w:p w:rsidR="000127BB" w:rsidRPr="00AA4B76" w:rsidRDefault="000127BB" w:rsidP="000127B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>меж земельної ділянки в натурі (на місцевості) для</w:t>
      </w:r>
    </w:p>
    <w:p w:rsidR="000127BB" w:rsidRPr="00AA4B76" w:rsidRDefault="000127BB" w:rsidP="000127B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 xml:space="preserve"> ведення особистого селянського господарства</w:t>
      </w:r>
    </w:p>
    <w:p w:rsidR="000127BB" w:rsidRPr="00AA4B76" w:rsidRDefault="000127BB" w:rsidP="000127B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A4B76">
        <w:rPr>
          <w:rFonts w:ascii="Times New Roman" w:hAnsi="Times New Roman"/>
          <w:b/>
          <w:sz w:val="28"/>
          <w:szCs w:val="28"/>
        </w:rPr>
        <w:t xml:space="preserve">гр. </w:t>
      </w:r>
      <w:proofErr w:type="spellStart"/>
      <w:r w:rsidRPr="00AA4B76">
        <w:rPr>
          <w:rFonts w:ascii="Times New Roman" w:hAnsi="Times New Roman"/>
          <w:b/>
          <w:sz w:val="28"/>
          <w:szCs w:val="28"/>
        </w:rPr>
        <w:t>Громнюку</w:t>
      </w:r>
      <w:proofErr w:type="spellEnd"/>
      <w:r w:rsidRPr="00AA4B76">
        <w:rPr>
          <w:rFonts w:ascii="Times New Roman" w:hAnsi="Times New Roman"/>
          <w:b/>
          <w:sz w:val="28"/>
          <w:szCs w:val="28"/>
        </w:rPr>
        <w:t xml:space="preserve"> Тарасу Володимировичу</w:t>
      </w:r>
    </w:p>
    <w:p w:rsidR="000127BB" w:rsidRPr="00AA4B76" w:rsidRDefault="000127BB" w:rsidP="000127BB">
      <w:pPr>
        <w:outlineLvl w:val="0"/>
        <w:rPr>
          <w:rFonts w:ascii="Times New Roman" w:hAnsi="Times New Roman"/>
          <w:b/>
          <w:sz w:val="10"/>
          <w:szCs w:val="10"/>
        </w:rPr>
      </w:pPr>
    </w:p>
    <w:p w:rsidR="000127BB" w:rsidRPr="00516C9A" w:rsidRDefault="000127BB" w:rsidP="000127BB">
      <w:pPr>
        <w:ind w:right="-8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 xml:space="preserve">Розглянувши технічну документацію щодо встановлення (відновлення) меж земельної ділянки в натурі (на місцевості) гр. </w:t>
      </w:r>
      <w:proofErr w:type="spellStart"/>
      <w:r w:rsidRPr="00516C9A">
        <w:rPr>
          <w:rFonts w:ascii="Times New Roman" w:hAnsi="Times New Roman"/>
          <w:sz w:val="28"/>
          <w:szCs w:val="28"/>
        </w:rPr>
        <w:t>Громнюка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Тараса Володимировича для ведення особистого селянського господарства в межах села Верба на території </w:t>
      </w:r>
      <w:proofErr w:type="spellStart"/>
      <w:r w:rsidRPr="00516C9A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 w:rsidRPr="00516C9A">
        <w:rPr>
          <w:rFonts w:ascii="Times New Roman" w:hAnsi="Times New Roman"/>
          <w:sz w:val="28"/>
          <w:szCs w:val="28"/>
        </w:rPr>
        <w:t>„Про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516C9A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, ст. 12, 118, 121 Земельного кодексу України, п.12 Розділу Х </w:t>
      </w:r>
      <w:proofErr w:type="spellStart"/>
      <w:r w:rsidRPr="00516C9A">
        <w:rPr>
          <w:rFonts w:ascii="Times New Roman" w:hAnsi="Times New Roman"/>
          <w:sz w:val="28"/>
          <w:szCs w:val="28"/>
        </w:rPr>
        <w:t>„Перехідні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C9A">
        <w:rPr>
          <w:rFonts w:ascii="Times New Roman" w:hAnsi="Times New Roman"/>
          <w:sz w:val="28"/>
          <w:szCs w:val="28"/>
        </w:rPr>
        <w:t>положення”</w:t>
      </w:r>
      <w:proofErr w:type="spellEnd"/>
      <w:r w:rsidRPr="00516C9A">
        <w:rPr>
          <w:rFonts w:ascii="Times New Roman" w:hAnsi="Times New Roman"/>
          <w:sz w:val="28"/>
          <w:szCs w:val="28"/>
        </w:rPr>
        <w:t xml:space="preserve"> Земельного  Кодексу України, Вербська сільська рада </w:t>
      </w:r>
    </w:p>
    <w:p w:rsidR="000127BB" w:rsidRPr="00516C9A" w:rsidRDefault="000127BB" w:rsidP="000127B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16C9A">
        <w:rPr>
          <w:rFonts w:ascii="Times New Roman" w:hAnsi="Times New Roman"/>
          <w:sz w:val="28"/>
          <w:szCs w:val="28"/>
        </w:rPr>
        <w:t>ВИРІШИЛА:</w:t>
      </w:r>
    </w:p>
    <w:p w:rsidR="000127BB" w:rsidRPr="00AA4B76" w:rsidRDefault="000127BB" w:rsidP="000127B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1.Затвердити технічну документацію щодо встановлення (відновлення) меж земельних ділянок загальною площею 0,1674 га (ділянка №1 площею 0,1362 га-кадастровий номер 5621681200:01:011:0514, та ділянка №2 площею 0,0312 га – кадастровий номер 5621681200:01:011:0517)  в натурі (на місцевості), які передається у власність гр. </w:t>
      </w:r>
      <w:proofErr w:type="spellStart"/>
      <w:r w:rsidRPr="00AA4B76">
        <w:rPr>
          <w:rFonts w:ascii="Times New Roman" w:hAnsi="Times New Roman"/>
          <w:sz w:val="28"/>
          <w:szCs w:val="28"/>
        </w:rPr>
        <w:t>Громнюку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Тарасу Володимировичу для ведення особистого селянського господарства в межах села Верба на території </w:t>
      </w:r>
      <w:proofErr w:type="spellStart"/>
      <w:r w:rsidRPr="00AA4B7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 </w:t>
      </w:r>
    </w:p>
    <w:p w:rsidR="000127BB" w:rsidRPr="00AA4B76" w:rsidRDefault="000127BB" w:rsidP="000127B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2. Передати гр. </w:t>
      </w:r>
      <w:proofErr w:type="spellStart"/>
      <w:r w:rsidRPr="00AA4B76">
        <w:rPr>
          <w:rFonts w:ascii="Times New Roman" w:hAnsi="Times New Roman"/>
          <w:sz w:val="28"/>
          <w:szCs w:val="28"/>
        </w:rPr>
        <w:t>Громнюку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Тарасу Володимировичу  у власність земельні ділянки загальною площею 0,1674 га (ділянка №1 площею 0,1362 га - кадастровий номер 5621681200:01:011:0514, та ділянка №2 площею 0,0312 га – кадастровий номер 5621681200:01:011:0517)для ведення особистого </w:t>
      </w:r>
      <w:r w:rsidRPr="00AA4B76">
        <w:rPr>
          <w:rFonts w:ascii="Times New Roman" w:hAnsi="Times New Roman"/>
          <w:sz w:val="28"/>
          <w:szCs w:val="28"/>
        </w:rPr>
        <w:lastRenderedPageBreak/>
        <w:t xml:space="preserve">селянського господарства в межах села Верба на території </w:t>
      </w:r>
      <w:proofErr w:type="spellStart"/>
      <w:r w:rsidRPr="00AA4B76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сільської ради Дубенського району Рівненської області.</w:t>
      </w:r>
    </w:p>
    <w:p w:rsidR="000127BB" w:rsidRPr="00AA4B76" w:rsidRDefault="000127BB" w:rsidP="000127B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3. Гр. </w:t>
      </w:r>
      <w:proofErr w:type="spellStart"/>
      <w:r w:rsidRPr="00AA4B76">
        <w:rPr>
          <w:rFonts w:ascii="Times New Roman" w:hAnsi="Times New Roman"/>
          <w:sz w:val="28"/>
          <w:szCs w:val="28"/>
        </w:rPr>
        <w:t>Громнюку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Тарасу Володимировичу оформити право власності на земельні ділянки в порядку, визначеному законодавством.</w:t>
      </w:r>
    </w:p>
    <w:p w:rsidR="000127BB" w:rsidRPr="00AA4B76" w:rsidRDefault="000127BB" w:rsidP="000127BB">
      <w:pPr>
        <w:pStyle w:val="a4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A4B76">
        <w:rPr>
          <w:rFonts w:ascii="Times New Roman" w:hAnsi="Times New Roman"/>
          <w:sz w:val="28"/>
          <w:szCs w:val="28"/>
        </w:rPr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 w:rsidRPr="00AA4B76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AA4B76">
        <w:rPr>
          <w:rFonts w:ascii="Times New Roman" w:hAnsi="Times New Roman"/>
          <w:sz w:val="28"/>
          <w:szCs w:val="28"/>
        </w:rPr>
        <w:t xml:space="preserve"> Богдан Володимирович).</w:t>
      </w:r>
    </w:p>
    <w:p w:rsidR="000127BB" w:rsidRPr="00AA4B76" w:rsidRDefault="000127BB" w:rsidP="000127BB">
      <w:pPr>
        <w:pStyle w:val="a4"/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</w:p>
    <w:p w:rsidR="000127BB" w:rsidRPr="00516C9A" w:rsidRDefault="000127BB" w:rsidP="000127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7BB" w:rsidRPr="00516C9A" w:rsidRDefault="000127BB" w:rsidP="000127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63D0" w:rsidRPr="000127BB" w:rsidRDefault="000127BB" w:rsidP="000127BB">
      <w:r w:rsidRPr="00516C9A">
        <w:rPr>
          <w:rFonts w:ascii="Times New Roman" w:hAnsi="Times New Roman"/>
          <w:b/>
          <w:sz w:val="28"/>
          <w:szCs w:val="28"/>
        </w:rPr>
        <w:t>Сільський голова                                         Каміла КОТВІНСЬКА</w:t>
      </w:r>
    </w:p>
    <w:sectPr w:rsidR="00F363D0" w:rsidRPr="000127B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CD5"/>
    <w:multiLevelType w:val="hybridMultilevel"/>
    <w:tmpl w:val="9546467E"/>
    <w:lvl w:ilvl="0" w:tplc="A5287FB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3B18390C"/>
    <w:multiLevelType w:val="hybridMultilevel"/>
    <w:tmpl w:val="A94E8E36"/>
    <w:lvl w:ilvl="0" w:tplc="1B2233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22D0F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22EA"/>
    <w:multiLevelType w:val="hybridMultilevel"/>
    <w:tmpl w:val="C956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F03"/>
    <w:multiLevelType w:val="hybridMultilevel"/>
    <w:tmpl w:val="C596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2BF07E5"/>
    <w:multiLevelType w:val="hybridMultilevel"/>
    <w:tmpl w:val="196C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55D3D"/>
    <w:multiLevelType w:val="hybridMultilevel"/>
    <w:tmpl w:val="31087C84"/>
    <w:lvl w:ilvl="0" w:tplc="978A1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41FC3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ED7E8A"/>
    <w:multiLevelType w:val="hybridMultilevel"/>
    <w:tmpl w:val="28F47FDA"/>
    <w:lvl w:ilvl="0" w:tplc="F73C5D3C">
      <w:start w:val="2018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A5B90"/>
    <w:multiLevelType w:val="multilevel"/>
    <w:tmpl w:val="AA34F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BC05537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445048"/>
    <w:multiLevelType w:val="hybridMultilevel"/>
    <w:tmpl w:val="210C1C64"/>
    <w:lvl w:ilvl="0" w:tplc="0422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EF"/>
    <w:rsid w:val="000127BB"/>
    <w:rsid w:val="00135B15"/>
    <w:rsid w:val="00197256"/>
    <w:rsid w:val="00281A9B"/>
    <w:rsid w:val="002A2B45"/>
    <w:rsid w:val="002F1764"/>
    <w:rsid w:val="00303FE1"/>
    <w:rsid w:val="0031798C"/>
    <w:rsid w:val="003307C9"/>
    <w:rsid w:val="006F54B5"/>
    <w:rsid w:val="007F2CEF"/>
    <w:rsid w:val="008448D2"/>
    <w:rsid w:val="0086123E"/>
    <w:rsid w:val="008678ED"/>
    <w:rsid w:val="009A6181"/>
    <w:rsid w:val="00A6330E"/>
    <w:rsid w:val="00B54B6A"/>
    <w:rsid w:val="00C000A8"/>
    <w:rsid w:val="00C34223"/>
    <w:rsid w:val="00D124D6"/>
    <w:rsid w:val="00D42D38"/>
    <w:rsid w:val="00E40DEF"/>
    <w:rsid w:val="00E8232A"/>
    <w:rsid w:val="00EB6646"/>
    <w:rsid w:val="00F127BA"/>
    <w:rsid w:val="00F363D0"/>
    <w:rsid w:val="00F8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EF"/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EB66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EF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99"/>
    <w:qFormat/>
    <w:rsid w:val="007F2CEF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5">
    <w:name w:val="Без интервала Знак"/>
    <w:link w:val="a4"/>
    <w:uiPriority w:val="99"/>
    <w:locked/>
    <w:rsid w:val="007F2CEF"/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CE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rsid w:val="00E823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andard">
    <w:name w:val="Standard"/>
    <w:uiPriority w:val="99"/>
    <w:rsid w:val="00303F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  <w:style w:type="paragraph" w:customStyle="1" w:styleId="11">
    <w:name w:val="Абзац списка1"/>
    <w:basedOn w:val="a"/>
    <w:rsid w:val="002F1764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B6646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2022-02-17T13:29:00Z</dcterms:created>
  <dcterms:modified xsi:type="dcterms:W3CDTF">2022-02-17T13:29:00Z</dcterms:modified>
</cp:coreProperties>
</file>