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961" w:rsidRDefault="005D6961" w:rsidP="005D6961">
      <w:pPr>
        <w:pStyle w:val="a3"/>
        <w:jc w:val="right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ПРОЄКТ</w:t>
      </w:r>
    </w:p>
    <w:p w:rsidR="005D6961" w:rsidRPr="001B66FB" w:rsidRDefault="005D6961" w:rsidP="005D6961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95325" cy="923925"/>
            <wp:effectExtent l="19050" t="0" r="9525" b="0"/>
            <wp:docPr id="47" name="Рисунок 1" descr="Тризу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ризуб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7109">
        <w:rPr>
          <w:rFonts w:ascii="Times New Roman" w:hAnsi="Times New Roman"/>
          <w:noProof/>
          <w:sz w:val="28"/>
          <w:szCs w:val="28"/>
        </w:rPr>
        <w:t> </w:t>
      </w:r>
    </w:p>
    <w:p w:rsidR="005D6961" w:rsidRPr="009C2F49" w:rsidRDefault="005D6961" w:rsidP="005D6961">
      <w:pPr>
        <w:pStyle w:val="a3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 w:rsidRPr="009C2F49">
        <w:rPr>
          <w:rFonts w:ascii="Times New Roman" w:hAnsi="Times New Roman"/>
          <w:b/>
          <w:noProof/>
          <w:sz w:val="28"/>
          <w:szCs w:val="28"/>
          <w:lang w:val="uk-UA"/>
        </w:rPr>
        <w:t>ВЕРБСЬКА СІЛЬСЬКА РАДА</w:t>
      </w:r>
    </w:p>
    <w:p w:rsidR="005D6961" w:rsidRPr="001B66FB" w:rsidRDefault="005D6961" w:rsidP="005D6961">
      <w:pPr>
        <w:pStyle w:val="a3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val="uk-UA"/>
        </w:rPr>
        <w:t>L</w:t>
      </w:r>
      <w:r w:rsidRPr="00FE2021">
        <w:rPr>
          <w:rFonts w:ascii="Times New Roman" w:hAnsi="Times New Roman"/>
          <w:b/>
          <w:noProof/>
          <w:sz w:val="28"/>
          <w:szCs w:val="28"/>
          <w:lang w:val="uk-UA"/>
        </w:rPr>
        <w:t>X</w:t>
      </w:r>
      <w:r>
        <w:rPr>
          <w:rFonts w:ascii="Times New Roman" w:hAnsi="Times New Roman"/>
          <w:b/>
          <w:noProof/>
          <w:sz w:val="28"/>
          <w:szCs w:val="28"/>
          <w:lang w:val="en-US"/>
        </w:rPr>
        <w:t>XV</w:t>
      </w:r>
      <w:r>
        <w:rPr>
          <w:rFonts w:ascii="Times New Roman" w:hAnsi="Times New Roman"/>
          <w:b/>
          <w:noProof/>
          <w:sz w:val="28"/>
          <w:szCs w:val="28"/>
          <w:lang w:val="uk-UA"/>
        </w:rPr>
        <w:t>ІІІ</w:t>
      </w:r>
      <w:r w:rsidRPr="00FE2021">
        <w:rPr>
          <w:rFonts w:ascii="Times New Roman" w:hAnsi="Times New Roman"/>
          <w:b/>
          <w:noProof/>
          <w:sz w:val="28"/>
          <w:szCs w:val="28"/>
          <w:lang w:val="uk-UA"/>
        </w:rPr>
        <w:t xml:space="preserve"> сесія</w:t>
      </w:r>
      <w:r w:rsidRPr="00DE0470">
        <w:rPr>
          <w:b/>
          <w:sz w:val="28"/>
          <w:szCs w:val="28"/>
          <w:lang w:val="uk-UA"/>
        </w:rPr>
        <w:t xml:space="preserve"> </w:t>
      </w:r>
      <w:r w:rsidRPr="00BD7109">
        <w:rPr>
          <w:rFonts w:ascii="Times New Roman" w:hAnsi="Times New Roman"/>
          <w:b/>
          <w:noProof/>
          <w:sz w:val="28"/>
          <w:szCs w:val="28"/>
        </w:rPr>
        <w:t>VII</w:t>
      </w:r>
      <w:r w:rsidRPr="001B66FB">
        <w:rPr>
          <w:rFonts w:ascii="Times New Roman" w:hAnsi="Times New Roman"/>
          <w:b/>
          <w:noProof/>
          <w:sz w:val="28"/>
          <w:szCs w:val="28"/>
          <w:lang w:val="uk-UA"/>
        </w:rPr>
        <w:t>І скликання</w:t>
      </w:r>
    </w:p>
    <w:p w:rsidR="005D6961" w:rsidRPr="001B66FB" w:rsidRDefault="005D6961" w:rsidP="005D6961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  <w:r w:rsidRPr="001B66FB">
        <w:rPr>
          <w:rFonts w:ascii="Times New Roman" w:hAnsi="Times New Roman"/>
          <w:noProof/>
          <w:sz w:val="28"/>
          <w:szCs w:val="28"/>
          <w:lang w:val="uk-UA"/>
        </w:rPr>
        <w:t>Р І Ш Е Н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Н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Я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</w:p>
    <w:p w:rsidR="005D6961" w:rsidRPr="00CD500E" w:rsidRDefault="005D6961" w:rsidP="005D6961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</w:p>
    <w:p w:rsidR="005D6961" w:rsidRPr="00287718" w:rsidRDefault="005D6961" w:rsidP="005D6961">
      <w:pPr>
        <w:pStyle w:val="a3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 xml:space="preserve">11 серпня 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202</w:t>
      </w:r>
      <w:r>
        <w:rPr>
          <w:rFonts w:ascii="Times New Roman" w:hAnsi="Times New Roman"/>
          <w:noProof/>
          <w:sz w:val="28"/>
          <w:szCs w:val="28"/>
          <w:lang w:val="uk-UA"/>
        </w:rPr>
        <w:t>6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року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ab/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ab/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  <w:t>№</w:t>
      </w:r>
    </w:p>
    <w:p w:rsidR="005D6961" w:rsidRPr="00D3434A" w:rsidRDefault="005D6961" w:rsidP="005D6961">
      <w:pPr>
        <w:pStyle w:val="a3"/>
        <w:jc w:val="center"/>
        <w:rPr>
          <w:rFonts w:ascii="Times New Roman" w:hAnsi="Times New Roman"/>
          <w:noProof/>
          <w:sz w:val="16"/>
          <w:szCs w:val="16"/>
          <w:lang w:val="uk-UA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/>
      </w:tblPr>
      <w:tblGrid>
        <w:gridCol w:w="5070"/>
      </w:tblGrid>
      <w:tr w:rsidR="005D6961" w:rsidRPr="007C6435" w:rsidTr="00866E72">
        <w:tc>
          <w:tcPr>
            <w:tcW w:w="5070" w:type="dxa"/>
          </w:tcPr>
          <w:p w:rsidR="005D6961" w:rsidRPr="00C0034B" w:rsidRDefault="005D6961" w:rsidP="00866E72">
            <w:pPr>
              <w:pStyle w:val="a5"/>
              <w:shd w:val="clear" w:color="auto" w:fill="FFFFFF"/>
              <w:spacing w:before="0" w:beforeAutospacing="0" w:after="0" w:afterAutospacing="0"/>
              <w:ind w:right="176"/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Про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затвердження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паспорта</w:t>
            </w:r>
            <w:r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  <w:lang w:val="uk-UA"/>
              </w:rPr>
              <w:t xml:space="preserve"> </w:t>
            </w:r>
            <w:r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водного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об’єкта</w:t>
            </w:r>
            <w:proofErr w:type="spellEnd"/>
          </w:p>
        </w:tc>
      </w:tr>
    </w:tbl>
    <w:p w:rsidR="005D6961" w:rsidRDefault="005D6961" w:rsidP="005D6961">
      <w:pPr>
        <w:pStyle w:val="a3"/>
        <w:spacing w:line="276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9F42D6">
        <w:rPr>
          <w:rFonts w:ascii="Times New Roman" w:hAnsi="Times New Roman"/>
          <w:b/>
          <w:sz w:val="28"/>
          <w:szCs w:val="28"/>
          <w:lang w:val="uk-UA"/>
        </w:rPr>
        <w:t xml:space="preserve">        </w:t>
      </w:r>
    </w:p>
    <w:p w:rsidR="005D6961" w:rsidRDefault="005D6961" w:rsidP="005D6961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Відповідно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до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статті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59 Земельного кодексу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України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>, 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статті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51 Водного кодексу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України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, пункту 34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частини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першої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статті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26 Закону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України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«Про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місцеве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самоврядування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в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Україні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»,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розглянувши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 паспорт водного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об’єкта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– ставка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площею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>13</w:t>
      </w:r>
      <w:r>
        <w:rPr>
          <w:color w:val="000000"/>
          <w:sz w:val="28"/>
          <w:szCs w:val="28"/>
          <w:bdr w:val="none" w:sz="0" w:space="0" w:color="auto" w:frame="1"/>
        </w:rPr>
        <w:t>,6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>122</w:t>
      </w:r>
      <w:r>
        <w:rPr>
          <w:color w:val="000000"/>
          <w:sz w:val="28"/>
          <w:szCs w:val="28"/>
          <w:bdr w:val="none" w:sz="0" w:space="0" w:color="auto" w:frame="1"/>
        </w:rPr>
        <w:t xml:space="preserve"> га,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розташованого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за межами с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>.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>С</w:t>
      </w:r>
      <w:proofErr w:type="gramEnd"/>
      <w:r>
        <w:rPr>
          <w:color w:val="000000"/>
          <w:sz w:val="28"/>
          <w:szCs w:val="28"/>
          <w:bdr w:val="none" w:sz="0" w:space="0" w:color="auto" w:frame="1"/>
          <w:lang w:val="uk-UA"/>
        </w:rPr>
        <w:t>товпець</w:t>
      </w:r>
      <w:r>
        <w:rPr>
          <w:color w:val="000000"/>
          <w:sz w:val="28"/>
          <w:szCs w:val="28"/>
          <w:bdr w:val="none" w:sz="0" w:space="0" w:color="auto" w:frame="1"/>
        </w:rPr>
        <w:t xml:space="preserve"> на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території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000000"/>
          <w:sz w:val="28"/>
          <w:szCs w:val="28"/>
          <w:bdr w:val="none" w:sz="0" w:space="0" w:color="auto" w:frame="1"/>
          <w:lang w:val="uk-UA"/>
        </w:rPr>
        <w:t>Вербської</w:t>
      </w:r>
      <w:proofErr w:type="spellEnd"/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сільської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ради 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>Дубенського</w:t>
      </w:r>
      <w:r>
        <w:rPr>
          <w:color w:val="000000"/>
          <w:sz w:val="28"/>
          <w:szCs w:val="28"/>
          <w:bdr w:val="none" w:sz="0" w:space="0" w:color="auto" w:frame="1"/>
        </w:rPr>
        <w:t xml:space="preserve"> району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Рівненської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області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(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розроблений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000000"/>
          <w:sz w:val="28"/>
          <w:szCs w:val="28"/>
          <w:bdr w:val="none" w:sz="0" w:space="0" w:color="auto" w:frame="1"/>
          <w:lang w:val="uk-UA"/>
        </w:rPr>
        <w:t>ПП-фірма</w:t>
      </w:r>
      <w:proofErr w:type="spellEnd"/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«Новий Рівень»</w:t>
      </w:r>
      <w:r>
        <w:rPr>
          <w:color w:val="000000"/>
          <w:sz w:val="28"/>
          <w:szCs w:val="28"/>
          <w:bdr w:val="none" w:sz="0" w:space="0" w:color="auto" w:frame="1"/>
        </w:rPr>
        <w:t xml:space="preserve">, 2026 р.), за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погодженням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з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постійною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комісією  сільської ради з питань бюджету, фінансів, інвестицій, землекористування, </w:t>
      </w:r>
      <w:proofErr w:type="gramStart"/>
      <w:r>
        <w:rPr>
          <w:color w:val="000000"/>
          <w:sz w:val="28"/>
          <w:szCs w:val="28"/>
          <w:bdr w:val="none" w:sz="0" w:space="0" w:color="auto" w:frame="1"/>
          <w:lang w:val="uk-UA"/>
        </w:rPr>
        <w:t>арх</w:t>
      </w:r>
      <w:proofErr w:type="gramEnd"/>
      <w:r>
        <w:rPr>
          <w:color w:val="000000"/>
          <w:sz w:val="28"/>
          <w:szCs w:val="28"/>
          <w:bdr w:val="none" w:sz="0" w:space="0" w:color="auto" w:frame="1"/>
          <w:lang w:val="uk-UA"/>
        </w:rPr>
        <w:t>ітектури та соціально-економічного розвитку та гуманітарних питань</w:t>
      </w:r>
      <w:r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, Вербська</w:t>
      </w: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>сільська рада</w:t>
      </w:r>
    </w:p>
    <w:p w:rsidR="005D6961" w:rsidRDefault="005D6961" w:rsidP="005D6961">
      <w:pPr>
        <w:spacing w:line="276" w:lineRule="auto"/>
        <w:ind w:left="284" w:hanging="284"/>
        <w:jc w:val="center"/>
        <w:outlineLvl w:val="0"/>
        <w:rPr>
          <w:sz w:val="28"/>
          <w:szCs w:val="28"/>
          <w:lang w:val="uk-UA"/>
        </w:rPr>
      </w:pPr>
    </w:p>
    <w:p w:rsidR="005D6961" w:rsidRPr="000D11BC" w:rsidRDefault="005D6961" w:rsidP="005D6961">
      <w:pPr>
        <w:spacing w:line="276" w:lineRule="auto"/>
        <w:ind w:left="284" w:hanging="284"/>
        <w:jc w:val="center"/>
        <w:outlineLvl w:val="0"/>
        <w:rPr>
          <w:sz w:val="28"/>
          <w:szCs w:val="28"/>
          <w:lang w:val="uk-UA"/>
        </w:rPr>
      </w:pPr>
      <w:r w:rsidRPr="000D11BC">
        <w:rPr>
          <w:sz w:val="28"/>
          <w:szCs w:val="28"/>
          <w:lang w:val="uk-UA"/>
        </w:rPr>
        <w:t>ВИРІШИЛА:</w:t>
      </w:r>
    </w:p>
    <w:p w:rsidR="005D6961" w:rsidRPr="005C31D1" w:rsidRDefault="005D6961" w:rsidP="005D6961">
      <w:pPr>
        <w:pStyle w:val="a5"/>
        <w:shd w:val="clear" w:color="auto" w:fill="FFFFFF"/>
        <w:spacing w:before="0" w:beforeAutospacing="0" w:after="0" w:afterAutospacing="0" w:line="276" w:lineRule="auto"/>
        <w:ind w:left="284" w:hanging="284"/>
        <w:jc w:val="both"/>
        <w:rPr>
          <w:color w:val="333333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1. 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Затвердити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5C31D1">
        <w:rPr>
          <w:color w:val="000000"/>
          <w:sz w:val="28"/>
          <w:szCs w:val="28"/>
          <w:bdr w:val="none" w:sz="0" w:space="0" w:color="auto" w:frame="1"/>
        </w:rPr>
        <w:t xml:space="preserve">паспорт водного </w:t>
      </w:r>
      <w:proofErr w:type="spellStart"/>
      <w:r w:rsidRPr="005C31D1">
        <w:rPr>
          <w:color w:val="000000"/>
          <w:sz w:val="28"/>
          <w:szCs w:val="28"/>
          <w:bdr w:val="none" w:sz="0" w:space="0" w:color="auto" w:frame="1"/>
        </w:rPr>
        <w:t>об’єкта</w:t>
      </w:r>
      <w:proofErr w:type="spellEnd"/>
      <w:r w:rsidRPr="005C31D1">
        <w:rPr>
          <w:color w:val="000000"/>
          <w:sz w:val="28"/>
          <w:szCs w:val="28"/>
          <w:bdr w:val="none" w:sz="0" w:space="0" w:color="auto" w:frame="1"/>
        </w:rPr>
        <w:t xml:space="preserve"> – ставка </w:t>
      </w:r>
      <w:proofErr w:type="spellStart"/>
      <w:r w:rsidRPr="005C31D1">
        <w:rPr>
          <w:color w:val="000000"/>
          <w:sz w:val="28"/>
          <w:szCs w:val="28"/>
          <w:bdr w:val="none" w:sz="0" w:space="0" w:color="auto" w:frame="1"/>
        </w:rPr>
        <w:t>площею</w:t>
      </w:r>
      <w:proofErr w:type="spellEnd"/>
      <w:r w:rsidRPr="005C31D1">
        <w:rPr>
          <w:color w:val="000000"/>
          <w:sz w:val="28"/>
          <w:szCs w:val="28"/>
          <w:bdr w:val="none" w:sz="0" w:space="0" w:color="auto" w:frame="1"/>
        </w:rPr>
        <w:t> </w:t>
      </w:r>
      <w:r w:rsidRPr="005C31D1">
        <w:rPr>
          <w:color w:val="000000"/>
          <w:sz w:val="28"/>
          <w:szCs w:val="28"/>
          <w:bdr w:val="none" w:sz="0" w:space="0" w:color="auto" w:frame="1"/>
          <w:lang w:val="uk-UA"/>
        </w:rPr>
        <w:t>13</w:t>
      </w:r>
      <w:r w:rsidRPr="005C31D1">
        <w:rPr>
          <w:color w:val="000000"/>
          <w:sz w:val="28"/>
          <w:szCs w:val="28"/>
          <w:bdr w:val="none" w:sz="0" w:space="0" w:color="auto" w:frame="1"/>
        </w:rPr>
        <w:t>,6</w:t>
      </w:r>
      <w:r w:rsidRPr="005C31D1">
        <w:rPr>
          <w:color w:val="000000"/>
          <w:sz w:val="28"/>
          <w:szCs w:val="28"/>
          <w:bdr w:val="none" w:sz="0" w:space="0" w:color="auto" w:frame="1"/>
          <w:lang w:val="uk-UA"/>
        </w:rPr>
        <w:t>122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Pr="005C31D1">
        <w:rPr>
          <w:color w:val="000000"/>
          <w:sz w:val="28"/>
          <w:szCs w:val="28"/>
          <w:bdr w:val="none" w:sz="0" w:space="0" w:color="auto" w:frame="1"/>
        </w:rPr>
        <w:t xml:space="preserve">га, </w:t>
      </w:r>
      <w:proofErr w:type="spellStart"/>
      <w:r w:rsidRPr="005C31D1">
        <w:rPr>
          <w:color w:val="000000"/>
          <w:sz w:val="28"/>
          <w:szCs w:val="28"/>
          <w:bdr w:val="none" w:sz="0" w:space="0" w:color="auto" w:frame="1"/>
        </w:rPr>
        <w:t>розташованого</w:t>
      </w:r>
      <w:proofErr w:type="spellEnd"/>
      <w:r w:rsidRPr="005C31D1">
        <w:rPr>
          <w:color w:val="000000"/>
          <w:sz w:val="28"/>
          <w:szCs w:val="28"/>
          <w:bdr w:val="none" w:sz="0" w:space="0" w:color="auto" w:frame="1"/>
        </w:rPr>
        <w:t xml:space="preserve"> на </w:t>
      </w:r>
      <w:proofErr w:type="spellStart"/>
      <w:r w:rsidRPr="005C31D1">
        <w:rPr>
          <w:color w:val="000000"/>
          <w:sz w:val="28"/>
          <w:szCs w:val="28"/>
          <w:bdr w:val="none" w:sz="0" w:space="0" w:color="auto" w:frame="1"/>
        </w:rPr>
        <w:t>земельній</w:t>
      </w:r>
      <w:proofErr w:type="spellEnd"/>
      <w:r w:rsidRPr="005C31D1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C31D1">
        <w:rPr>
          <w:color w:val="000000"/>
          <w:sz w:val="28"/>
          <w:szCs w:val="28"/>
          <w:bdr w:val="none" w:sz="0" w:space="0" w:color="auto" w:frame="1"/>
        </w:rPr>
        <w:t>ділянці</w:t>
      </w:r>
      <w:proofErr w:type="spellEnd"/>
      <w:r w:rsidRPr="005C31D1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C31D1">
        <w:rPr>
          <w:color w:val="000000"/>
          <w:sz w:val="28"/>
          <w:szCs w:val="28"/>
          <w:bdr w:val="none" w:sz="0" w:space="0" w:color="auto" w:frame="1"/>
        </w:rPr>
        <w:t>з</w:t>
      </w:r>
      <w:proofErr w:type="spellEnd"/>
      <w:r w:rsidRPr="005C31D1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C31D1">
        <w:rPr>
          <w:color w:val="000000"/>
          <w:sz w:val="28"/>
          <w:szCs w:val="28"/>
          <w:bdr w:val="none" w:sz="0" w:space="0" w:color="auto" w:frame="1"/>
        </w:rPr>
        <w:t>кадастровим</w:t>
      </w:r>
      <w:proofErr w:type="spellEnd"/>
      <w:r w:rsidRPr="005C31D1">
        <w:rPr>
          <w:color w:val="000000"/>
          <w:sz w:val="28"/>
          <w:szCs w:val="28"/>
          <w:bdr w:val="none" w:sz="0" w:space="0" w:color="auto" w:frame="1"/>
        </w:rPr>
        <w:t xml:space="preserve"> номером </w:t>
      </w:r>
      <w:r w:rsidRPr="005C31D1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562</w:t>
      </w:r>
      <w:r w:rsidRPr="005C31D1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1688</w:t>
      </w:r>
      <w:r w:rsidRPr="005C31D1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500:</w:t>
      </w:r>
      <w:r w:rsidRPr="005C31D1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09</w:t>
      </w:r>
      <w:r w:rsidRPr="005C31D1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:001:0</w:t>
      </w:r>
      <w:r w:rsidRPr="005C31D1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534 </w:t>
      </w:r>
      <w:r w:rsidRPr="005C31D1">
        <w:rPr>
          <w:color w:val="000000"/>
          <w:sz w:val="28"/>
          <w:szCs w:val="28"/>
          <w:bdr w:val="none" w:sz="0" w:space="0" w:color="auto" w:frame="1"/>
        </w:rPr>
        <w:t>за межами с</w:t>
      </w:r>
      <w:proofErr w:type="gramStart"/>
      <w:r w:rsidRPr="005C31D1">
        <w:rPr>
          <w:color w:val="000000"/>
          <w:sz w:val="28"/>
          <w:szCs w:val="28"/>
          <w:bdr w:val="none" w:sz="0" w:space="0" w:color="auto" w:frame="1"/>
        </w:rPr>
        <w:t>.</w:t>
      </w:r>
      <w:r w:rsidRPr="005C31D1">
        <w:rPr>
          <w:color w:val="000000"/>
          <w:sz w:val="28"/>
          <w:szCs w:val="28"/>
          <w:bdr w:val="none" w:sz="0" w:space="0" w:color="auto" w:frame="1"/>
          <w:lang w:val="uk-UA"/>
        </w:rPr>
        <w:t>С</w:t>
      </w:r>
      <w:proofErr w:type="gramEnd"/>
      <w:r w:rsidRPr="005C31D1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товпець </w:t>
      </w:r>
      <w:r w:rsidRPr="005C31D1">
        <w:rPr>
          <w:color w:val="000000"/>
          <w:sz w:val="28"/>
          <w:szCs w:val="28"/>
          <w:bdr w:val="none" w:sz="0" w:space="0" w:color="auto" w:frame="1"/>
        </w:rPr>
        <w:t xml:space="preserve">на </w:t>
      </w:r>
      <w:proofErr w:type="spellStart"/>
      <w:r w:rsidRPr="005C31D1">
        <w:rPr>
          <w:color w:val="000000"/>
          <w:sz w:val="28"/>
          <w:szCs w:val="28"/>
          <w:bdr w:val="none" w:sz="0" w:space="0" w:color="auto" w:frame="1"/>
        </w:rPr>
        <w:t>території</w:t>
      </w:r>
      <w:proofErr w:type="spellEnd"/>
      <w:r w:rsidRPr="005C31D1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 w:rsidRPr="005C31D1">
        <w:rPr>
          <w:color w:val="000000"/>
          <w:sz w:val="28"/>
          <w:szCs w:val="28"/>
          <w:bdr w:val="none" w:sz="0" w:space="0" w:color="auto" w:frame="1"/>
          <w:lang w:val="uk-UA"/>
        </w:rPr>
        <w:t>Вербської</w:t>
      </w:r>
      <w:proofErr w:type="spellEnd"/>
      <w:r w:rsidRPr="005C31D1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сільської </w:t>
      </w:r>
      <w:r w:rsidRPr="005C31D1">
        <w:rPr>
          <w:color w:val="000000"/>
          <w:sz w:val="28"/>
          <w:szCs w:val="28"/>
          <w:bdr w:val="none" w:sz="0" w:space="0" w:color="auto" w:frame="1"/>
        </w:rPr>
        <w:t>ради </w:t>
      </w:r>
      <w:r w:rsidRPr="005C31D1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Дубенського </w:t>
      </w:r>
      <w:r>
        <w:rPr>
          <w:color w:val="000000"/>
          <w:sz w:val="28"/>
          <w:szCs w:val="28"/>
          <w:bdr w:val="none" w:sz="0" w:space="0" w:color="auto" w:frame="1"/>
        </w:rPr>
        <w:t>району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 w:rsidRPr="005C31D1">
        <w:rPr>
          <w:color w:val="000000"/>
          <w:sz w:val="28"/>
          <w:szCs w:val="28"/>
          <w:bdr w:val="none" w:sz="0" w:space="0" w:color="auto" w:frame="1"/>
        </w:rPr>
        <w:t>Рівненської</w:t>
      </w:r>
      <w:proofErr w:type="spellEnd"/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 w:rsidRPr="005C31D1">
        <w:rPr>
          <w:color w:val="000000"/>
          <w:sz w:val="28"/>
          <w:szCs w:val="28"/>
          <w:bdr w:val="none" w:sz="0" w:space="0" w:color="auto" w:frame="1"/>
        </w:rPr>
        <w:t>області</w:t>
      </w:r>
      <w:proofErr w:type="spellEnd"/>
      <w:r w:rsidRPr="005C31D1">
        <w:rPr>
          <w:color w:val="000000"/>
          <w:sz w:val="28"/>
          <w:szCs w:val="28"/>
          <w:bdr w:val="none" w:sz="0" w:space="0" w:color="auto" w:frame="1"/>
        </w:rPr>
        <w:t xml:space="preserve"> (</w:t>
      </w:r>
      <w:proofErr w:type="spellStart"/>
      <w:r w:rsidRPr="005C31D1">
        <w:rPr>
          <w:color w:val="000000"/>
          <w:sz w:val="28"/>
          <w:szCs w:val="28"/>
          <w:bdr w:val="none" w:sz="0" w:space="0" w:color="auto" w:frame="1"/>
        </w:rPr>
        <w:t>розроблений</w:t>
      </w:r>
      <w:proofErr w:type="spellEnd"/>
      <w:r w:rsidRPr="005C31D1">
        <w:rPr>
          <w:color w:val="000000"/>
          <w:sz w:val="28"/>
          <w:szCs w:val="28"/>
          <w:bdr w:val="none" w:sz="0" w:space="0" w:color="auto" w:frame="1"/>
        </w:rPr>
        <w:t> </w:t>
      </w:r>
      <w:r w:rsidRPr="005C31D1">
        <w:rPr>
          <w:color w:val="000000"/>
          <w:sz w:val="28"/>
          <w:szCs w:val="28"/>
          <w:bdr w:val="none" w:sz="0" w:space="0" w:color="auto" w:frame="1"/>
          <w:lang w:val="uk-UA"/>
        </w:rPr>
        <w:t>П</w:t>
      </w:r>
      <w:proofErr w:type="spellStart"/>
      <w:r w:rsidRPr="005C31D1">
        <w:rPr>
          <w:color w:val="000000"/>
          <w:sz w:val="28"/>
          <w:szCs w:val="28"/>
          <w:bdr w:val="none" w:sz="0" w:space="0" w:color="auto" w:frame="1"/>
        </w:rPr>
        <w:t>П</w:t>
      </w:r>
      <w:r w:rsidRPr="005C31D1">
        <w:rPr>
          <w:color w:val="000000"/>
          <w:sz w:val="28"/>
          <w:szCs w:val="28"/>
          <w:bdr w:val="none" w:sz="0" w:space="0" w:color="auto" w:frame="1"/>
          <w:lang w:val="uk-UA"/>
        </w:rPr>
        <w:t>-фірма</w:t>
      </w:r>
      <w:proofErr w:type="spellEnd"/>
      <w:r w:rsidRPr="005C31D1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«Новий Рівень»</w:t>
      </w:r>
      <w:r w:rsidRPr="005C31D1">
        <w:rPr>
          <w:color w:val="000000"/>
          <w:sz w:val="28"/>
          <w:szCs w:val="28"/>
          <w:bdr w:val="none" w:sz="0" w:space="0" w:color="auto" w:frame="1"/>
        </w:rPr>
        <w:t>, 2026 р.).</w:t>
      </w:r>
    </w:p>
    <w:p w:rsidR="005D6961" w:rsidRPr="005C31D1" w:rsidRDefault="005D6961" w:rsidP="005D6961">
      <w:pPr>
        <w:pStyle w:val="a5"/>
        <w:shd w:val="clear" w:color="auto" w:fill="FFFFFF"/>
        <w:spacing w:before="0" w:beforeAutospacing="0" w:after="0" w:afterAutospacing="0" w:line="276" w:lineRule="auto"/>
        <w:ind w:left="284" w:hanging="284"/>
        <w:jc w:val="both"/>
        <w:rPr>
          <w:color w:val="333333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2. </w:t>
      </w:r>
      <w:proofErr w:type="spellStart"/>
      <w:r w:rsidRPr="005C31D1">
        <w:rPr>
          <w:color w:val="000000"/>
          <w:sz w:val="28"/>
          <w:szCs w:val="28"/>
          <w:bdr w:val="none" w:sz="0" w:space="0" w:color="auto" w:frame="1"/>
        </w:rPr>
        <w:t>Забезпечити</w:t>
      </w:r>
      <w:proofErr w:type="spellEnd"/>
      <w:r w:rsidRPr="005C31D1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C31D1">
        <w:rPr>
          <w:color w:val="000000"/>
          <w:sz w:val="28"/>
          <w:szCs w:val="28"/>
          <w:bdr w:val="none" w:sz="0" w:space="0" w:color="auto" w:frame="1"/>
        </w:rPr>
        <w:t>застосування</w:t>
      </w:r>
      <w:proofErr w:type="spellEnd"/>
      <w:r w:rsidRPr="005C31D1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C31D1">
        <w:rPr>
          <w:color w:val="000000"/>
          <w:sz w:val="28"/>
          <w:szCs w:val="28"/>
          <w:bdr w:val="none" w:sz="0" w:space="0" w:color="auto" w:frame="1"/>
        </w:rPr>
        <w:t>розробленого</w:t>
      </w:r>
      <w:proofErr w:type="spellEnd"/>
      <w:r w:rsidRPr="005C31D1">
        <w:rPr>
          <w:color w:val="000000"/>
          <w:sz w:val="28"/>
          <w:szCs w:val="28"/>
          <w:bdr w:val="none" w:sz="0" w:space="0" w:color="auto" w:frame="1"/>
        </w:rPr>
        <w:t xml:space="preserve"> паспорта водного </w:t>
      </w:r>
      <w:proofErr w:type="spellStart"/>
      <w:r w:rsidRPr="005C31D1">
        <w:rPr>
          <w:color w:val="000000"/>
          <w:sz w:val="28"/>
          <w:szCs w:val="28"/>
          <w:bdr w:val="none" w:sz="0" w:space="0" w:color="auto" w:frame="1"/>
        </w:rPr>
        <w:t>об’єкта</w:t>
      </w:r>
      <w:proofErr w:type="spellEnd"/>
      <w:r w:rsidRPr="005C31D1">
        <w:rPr>
          <w:color w:val="000000"/>
          <w:sz w:val="28"/>
          <w:szCs w:val="28"/>
          <w:bdr w:val="none" w:sz="0" w:space="0" w:color="auto" w:frame="1"/>
        </w:rPr>
        <w:t xml:space="preserve"> як </w:t>
      </w:r>
      <w:proofErr w:type="spellStart"/>
      <w:r w:rsidRPr="005C31D1">
        <w:rPr>
          <w:color w:val="000000"/>
          <w:sz w:val="28"/>
          <w:szCs w:val="28"/>
          <w:bdr w:val="none" w:sz="0" w:space="0" w:color="auto" w:frame="1"/>
        </w:rPr>
        <w:t>невід’ємної</w:t>
      </w:r>
      <w:proofErr w:type="spellEnd"/>
      <w:r w:rsidRPr="005C31D1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C31D1">
        <w:rPr>
          <w:color w:val="000000"/>
          <w:sz w:val="28"/>
          <w:szCs w:val="28"/>
          <w:bdr w:val="none" w:sz="0" w:space="0" w:color="auto" w:frame="1"/>
        </w:rPr>
        <w:t>частини</w:t>
      </w:r>
      <w:proofErr w:type="spellEnd"/>
      <w:r w:rsidRPr="005C31D1">
        <w:rPr>
          <w:color w:val="000000"/>
          <w:sz w:val="28"/>
          <w:szCs w:val="28"/>
          <w:bdr w:val="none" w:sz="0" w:space="0" w:color="auto" w:frame="1"/>
        </w:rPr>
        <w:t xml:space="preserve"> договору </w:t>
      </w:r>
      <w:proofErr w:type="spellStart"/>
      <w:r w:rsidRPr="005C31D1">
        <w:rPr>
          <w:color w:val="000000"/>
          <w:sz w:val="28"/>
          <w:szCs w:val="28"/>
          <w:bdr w:val="none" w:sz="0" w:space="0" w:color="auto" w:frame="1"/>
        </w:rPr>
        <w:t>оренди</w:t>
      </w:r>
      <w:proofErr w:type="spellEnd"/>
      <w:r w:rsidRPr="005C31D1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C31D1">
        <w:rPr>
          <w:color w:val="000000"/>
          <w:sz w:val="28"/>
          <w:szCs w:val="28"/>
          <w:bdr w:val="none" w:sz="0" w:space="0" w:color="auto" w:frame="1"/>
        </w:rPr>
        <w:t>землі</w:t>
      </w:r>
      <w:proofErr w:type="spellEnd"/>
      <w:r w:rsidRPr="005C31D1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gramStart"/>
      <w:r w:rsidRPr="005C31D1">
        <w:rPr>
          <w:color w:val="000000"/>
          <w:sz w:val="28"/>
          <w:szCs w:val="28"/>
          <w:bdr w:val="none" w:sz="0" w:space="0" w:color="auto" w:frame="1"/>
        </w:rPr>
        <w:t>при</w:t>
      </w:r>
      <w:proofErr w:type="gramEnd"/>
      <w:r w:rsidRPr="005C31D1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C31D1">
        <w:rPr>
          <w:color w:val="000000"/>
          <w:sz w:val="28"/>
          <w:szCs w:val="28"/>
          <w:bdr w:val="none" w:sz="0" w:space="0" w:color="auto" w:frame="1"/>
        </w:rPr>
        <w:t>передачі</w:t>
      </w:r>
      <w:proofErr w:type="spellEnd"/>
      <w:r w:rsidRPr="005C31D1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C31D1">
        <w:rPr>
          <w:color w:val="000000"/>
          <w:sz w:val="28"/>
          <w:szCs w:val="28"/>
          <w:bdr w:val="none" w:sz="0" w:space="0" w:color="auto" w:frame="1"/>
        </w:rPr>
        <w:t>земельної</w:t>
      </w:r>
      <w:proofErr w:type="spellEnd"/>
      <w:r w:rsidRPr="005C31D1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C31D1">
        <w:rPr>
          <w:color w:val="000000"/>
          <w:sz w:val="28"/>
          <w:szCs w:val="28"/>
          <w:bdr w:val="none" w:sz="0" w:space="0" w:color="auto" w:frame="1"/>
        </w:rPr>
        <w:t>ділянки</w:t>
      </w:r>
      <w:proofErr w:type="spellEnd"/>
      <w:r w:rsidRPr="005C31D1">
        <w:rPr>
          <w:color w:val="000000"/>
          <w:sz w:val="28"/>
          <w:szCs w:val="28"/>
          <w:bdr w:val="none" w:sz="0" w:space="0" w:color="auto" w:frame="1"/>
        </w:rPr>
        <w:t xml:space="preserve"> в </w:t>
      </w:r>
      <w:proofErr w:type="spellStart"/>
      <w:r w:rsidRPr="005C31D1">
        <w:rPr>
          <w:color w:val="000000"/>
          <w:sz w:val="28"/>
          <w:szCs w:val="28"/>
          <w:bdr w:val="none" w:sz="0" w:space="0" w:color="auto" w:frame="1"/>
        </w:rPr>
        <w:t>оренду</w:t>
      </w:r>
      <w:proofErr w:type="spellEnd"/>
      <w:r w:rsidRPr="005C31D1">
        <w:rPr>
          <w:color w:val="000000"/>
          <w:sz w:val="28"/>
          <w:szCs w:val="28"/>
          <w:bdr w:val="none" w:sz="0" w:space="0" w:color="auto" w:frame="1"/>
        </w:rPr>
        <w:t xml:space="preserve"> у </w:t>
      </w:r>
      <w:proofErr w:type="spellStart"/>
      <w:r w:rsidRPr="005C31D1">
        <w:rPr>
          <w:color w:val="000000"/>
          <w:sz w:val="28"/>
          <w:szCs w:val="28"/>
          <w:bdr w:val="none" w:sz="0" w:space="0" w:color="auto" w:frame="1"/>
        </w:rPr>
        <w:t>комплексі</w:t>
      </w:r>
      <w:proofErr w:type="spellEnd"/>
      <w:r w:rsidRPr="005C31D1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C31D1">
        <w:rPr>
          <w:color w:val="000000"/>
          <w:sz w:val="28"/>
          <w:szCs w:val="28"/>
          <w:bdr w:val="none" w:sz="0" w:space="0" w:color="auto" w:frame="1"/>
        </w:rPr>
        <w:t>з</w:t>
      </w:r>
      <w:proofErr w:type="spellEnd"/>
      <w:r w:rsidRPr="005C31D1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C31D1">
        <w:rPr>
          <w:color w:val="000000"/>
          <w:sz w:val="28"/>
          <w:szCs w:val="28"/>
          <w:bdr w:val="none" w:sz="0" w:space="0" w:color="auto" w:frame="1"/>
        </w:rPr>
        <w:t>розташованим</w:t>
      </w:r>
      <w:proofErr w:type="spellEnd"/>
      <w:r w:rsidRPr="005C31D1">
        <w:rPr>
          <w:color w:val="000000"/>
          <w:sz w:val="28"/>
          <w:szCs w:val="28"/>
          <w:bdr w:val="none" w:sz="0" w:space="0" w:color="auto" w:frame="1"/>
        </w:rPr>
        <w:t xml:space="preserve"> на </w:t>
      </w:r>
      <w:proofErr w:type="spellStart"/>
      <w:r w:rsidRPr="005C31D1">
        <w:rPr>
          <w:color w:val="000000"/>
          <w:sz w:val="28"/>
          <w:szCs w:val="28"/>
          <w:bdr w:val="none" w:sz="0" w:space="0" w:color="auto" w:frame="1"/>
        </w:rPr>
        <w:t>ній</w:t>
      </w:r>
      <w:proofErr w:type="spellEnd"/>
      <w:r w:rsidRPr="005C31D1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C31D1">
        <w:rPr>
          <w:color w:val="000000"/>
          <w:sz w:val="28"/>
          <w:szCs w:val="28"/>
          <w:bdr w:val="none" w:sz="0" w:space="0" w:color="auto" w:frame="1"/>
        </w:rPr>
        <w:t>водним</w:t>
      </w:r>
      <w:proofErr w:type="spellEnd"/>
      <w:r w:rsidRPr="005C31D1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C31D1">
        <w:rPr>
          <w:color w:val="000000"/>
          <w:sz w:val="28"/>
          <w:szCs w:val="28"/>
          <w:bdr w:val="none" w:sz="0" w:space="0" w:color="auto" w:frame="1"/>
        </w:rPr>
        <w:t>об’єктом</w:t>
      </w:r>
      <w:proofErr w:type="spellEnd"/>
      <w:r w:rsidRPr="005C31D1">
        <w:rPr>
          <w:color w:val="000000"/>
          <w:sz w:val="28"/>
          <w:szCs w:val="28"/>
          <w:bdr w:val="none" w:sz="0" w:space="0" w:color="auto" w:frame="1"/>
        </w:rPr>
        <w:t>.</w:t>
      </w:r>
    </w:p>
    <w:p w:rsidR="005D6961" w:rsidRPr="005C31D1" w:rsidRDefault="005D6961" w:rsidP="005D6961">
      <w:pPr>
        <w:spacing w:line="276" w:lineRule="auto"/>
        <w:ind w:left="284" w:hanging="284"/>
        <w:jc w:val="both"/>
        <w:rPr>
          <w:lang w:val="uk-UA"/>
        </w:rPr>
      </w:pPr>
      <w:r w:rsidRPr="005C31D1">
        <w:rPr>
          <w:color w:val="333333"/>
          <w:sz w:val="28"/>
          <w:szCs w:val="28"/>
          <w:lang w:val="uk-UA"/>
        </w:rPr>
        <w:t xml:space="preserve">3. </w:t>
      </w:r>
      <w:r>
        <w:rPr>
          <w:sz w:val="28"/>
          <w:szCs w:val="28"/>
          <w:lang w:val="uk-UA"/>
        </w:rPr>
        <w:t>Контроль</w:t>
      </w:r>
      <w:r w:rsidRPr="005C31D1">
        <w:rPr>
          <w:sz w:val="28"/>
          <w:szCs w:val="28"/>
          <w:lang w:val="uk-UA"/>
        </w:rPr>
        <w:t xml:space="preserve"> за виконання</w:t>
      </w:r>
      <w:r>
        <w:rPr>
          <w:sz w:val="28"/>
          <w:szCs w:val="28"/>
          <w:lang w:val="uk-UA"/>
        </w:rPr>
        <w:t>м цього рішення покласти на</w:t>
      </w:r>
      <w:r w:rsidRPr="005C31D1">
        <w:rPr>
          <w:sz w:val="28"/>
          <w:szCs w:val="28"/>
          <w:lang w:val="uk-UA"/>
        </w:rPr>
        <w:t xml:space="preserve"> постійну комісію</w:t>
      </w:r>
      <w:r>
        <w:rPr>
          <w:sz w:val="28"/>
          <w:szCs w:val="28"/>
          <w:lang w:val="uk-UA"/>
        </w:rPr>
        <w:t xml:space="preserve"> </w:t>
      </w:r>
      <w:proofErr w:type="spellStart"/>
      <w:r w:rsidRPr="005C31D1">
        <w:rPr>
          <w:sz w:val="28"/>
          <w:szCs w:val="28"/>
          <w:lang w:val="uk-UA"/>
        </w:rPr>
        <w:t>зпитань</w:t>
      </w:r>
      <w:proofErr w:type="spellEnd"/>
      <w:r w:rsidRPr="005C31D1">
        <w:rPr>
          <w:sz w:val="28"/>
          <w:szCs w:val="28"/>
          <w:lang w:val="uk-UA"/>
        </w:rPr>
        <w:t xml:space="preserve"> бюджету,</w:t>
      </w:r>
      <w:r>
        <w:rPr>
          <w:sz w:val="28"/>
          <w:szCs w:val="28"/>
          <w:lang w:val="uk-UA"/>
        </w:rPr>
        <w:t xml:space="preserve"> </w:t>
      </w:r>
      <w:r w:rsidRPr="005C31D1">
        <w:rPr>
          <w:sz w:val="28"/>
          <w:szCs w:val="28"/>
          <w:lang w:val="uk-UA"/>
        </w:rPr>
        <w:t>фінансів,</w:t>
      </w:r>
      <w:r>
        <w:rPr>
          <w:sz w:val="28"/>
          <w:szCs w:val="28"/>
          <w:lang w:val="uk-UA"/>
        </w:rPr>
        <w:t xml:space="preserve"> </w:t>
      </w:r>
      <w:r w:rsidRPr="005C31D1">
        <w:rPr>
          <w:sz w:val="28"/>
          <w:szCs w:val="28"/>
          <w:lang w:val="uk-UA"/>
        </w:rPr>
        <w:t>інвестицій,</w:t>
      </w:r>
      <w:r>
        <w:rPr>
          <w:sz w:val="28"/>
          <w:szCs w:val="28"/>
          <w:lang w:val="uk-UA"/>
        </w:rPr>
        <w:t xml:space="preserve"> </w:t>
      </w:r>
      <w:r w:rsidRPr="005C31D1">
        <w:rPr>
          <w:sz w:val="28"/>
          <w:szCs w:val="28"/>
          <w:lang w:val="uk-UA"/>
        </w:rPr>
        <w:t>землекористування,</w:t>
      </w:r>
      <w:r>
        <w:rPr>
          <w:sz w:val="28"/>
          <w:szCs w:val="28"/>
          <w:lang w:val="uk-UA"/>
        </w:rPr>
        <w:t xml:space="preserve"> </w:t>
      </w:r>
      <w:r w:rsidRPr="005C31D1">
        <w:rPr>
          <w:sz w:val="28"/>
          <w:szCs w:val="28"/>
          <w:lang w:val="uk-UA"/>
        </w:rPr>
        <w:t xml:space="preserve">архітектури та соціально-економічного розвитку (голова </w:t>
      </w:r>
      <w:proofErr w:type="spellStart"/>
      <w:r w:rsidRPr="005C31D1">
        <w:rPr>
          <w:sz w:val="28"/>
          <w:szCs w:val="28"/>
          <w:lang w:val="uk-UA"/>
        </w:rPr>
        <w:t>комісії-Аркадій</w:t>
      </w:r>
      <w:proofErr w:type="spellEnd"/>
      <w:r w:rsidRPr="005C31D1">
        <w:rPr>
          <w:sz w:val="28"/>
          <w:szCs w:val="28"/>
          <w:lang w:val="uk-UA"/>
        </w:rPr>
        <w:t xml:space="preserve">  СЕМЕНЮК)..</w:t>
      </w:r>
    </w:p>
    <w:p w:rsidR="005D6961" w:rsidRDefault="005D6961" w:rsidP="005D6961">
      <w:pPr>
        <w:tabs>
          <w:tab w:val="left" w:pos="990"/>
        </w:tabs>
        <w:jc w:val="both"/>
        <w:rPr>
          <w:sz w:val="28"/>
          <w:szCs w:val="28"/>
          <w:lang w:val="uk-UA"/>
        </w:rPr>
      </w:pPr>
    </w:p>
    <w:p w:rsidR="005D6961" w:rsidRDefault="005D6961" w:rsidP="005D6961">
      <w:pPr>
        <w:spacing w:line="276" w:lineRule="auto"/>
        <w:ind w:left="180" w:right="-261" w:hanging="180"/>
        <w:jc w:val="both"/>
        <w:rPr>
          <w:sz w:val="28"/>
          <w:szCs w:val="28"/>
          <w:lang w:val="uk-UA"/>
        </w:rPr>
      </w:pPr>
    </w:p>
    <w:p w:rsidR="005D6961" w:rsidRPr="00FC35FB" w:rsidRDefault="005D6961" w:rsidP="005D6961">
      <w:pPr>
        <w:pStyle w:val="a3"/>
        <w:spacing w:line="276" w:lineRule="auto"/>
        <w:ind w:hanging="284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363D0" w:rsidRDefault="005D6961" w:rsidP="005D6961">
      <w:r w:rsidRPr="00010983">
        <w:rPr>
          <w:b/>
          <w:sz w:val="28"/>
          <w:szCs w:val="28"/>
          <w:lang w:val="uk-UA"/>
        </w:rPr>
        <w:t>Сільський голова</w:t>
      </w:r>
      <w:r w:rsidRPr="00010983">
        <w:rPr>
          <w:b/>
          <w:sz w:val="28"/>
          <w:szCs w:val="28"/>
          <w:lang w:val="uk-UA"/>
        </w:rPr>
        <w:tab/>
      </w:r>
      <w:r w:rsidRPr="00010983">
        <w:rPr>
          <w:b/>
          <w:sz w:val="28"/>
          <w:szCs w:val="28"/>
          <w:lang w:val="uk-UA"/>
        </w:rPr>
        <w:tab/>
      </w:r>
      <w:r w:rsidRPr="00010983">
        <w:rPr>
          <w:b/>
          <w:sz w:val="28"/>
          <w:szCs w:val="28"/>
          <w:lang w:val="uk-UA"/>
        </w:rPr>
        <w:tab/>
      </w:r>
      <w:r w:rsidRPr="00010983">
        <w:rPr>
          <w:b/>
          <w:sz w:val="28"/>
          <w:szCs w:val="28"/>
          <w:lang w:val="uk-UA"/>
        </w:rPr>
        <w:tab/>
      </w:r>
      <w:r w:rsidRPr="00010983">
        <w:rPr>
          <w:b/>
          <w:sz w:val="28"/>
          <w:szCs w:val="28"/>
          <w:lang w:val="uk-UA"/>
        </w:rPr>
        <w:tab/>
        <w:t>Каміла КОТВІНСЬКА</w:t>
      </w:r>
    </w:p>
    <w:sectPr w:rsidR="00F363D0" w:rsidSect="00F36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6961"/>
    <w:rsid w:val="00135B15"/>
    <w:rsid w:val="00197256"/>
    <w:rsid w:val="00281A9B"/>
    <w:rsid w:val="00376C3D"/>
    <w:rsid w:val="00423FA0"/>
    <w:rsid w:val="005D6961"/>
    <w:rsid w:val="00A6330E"/>
    <w:rsid w:val="00B83FB8"/>
    <w:rsid w:val="00DB68F2"/>
    <w:rsid w:val="00F363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961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D696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5D6961"/>
    <w:rPr>
      <w:rFonts w:ascii="Calibri" w:eastAsia="Calibri" w:hAnsi="Calibri" w:cs="Times New Roman"/>
    </w:rPr>
  </w:style>
  <w:style w:type="paragraph" w:styleId="a5">
    <w:name w:val="Normal (Web)"/>
    <w:aliases w:val="Знак,Обычный (веб) Знак,Знак1 Знак,Знак1,Обычный (веб) Знак2,Обычный (веб) Знак1 Знак,Знак Знак1 Знак,Обычный (веб) Знак Знак Знак,Знак1 Знак Знак Знак,Знак1 Знак1 Знак,Обычный (веб) Знак Знак1,Знак1 Знак2,Обычный (веб)1,Обычный (Web)"/>
    <w:basedOn w:val="a"/>
    <w:link w:val="1"/>
    <w:uiPriority w:val="99"/>
    <w:unhideWhenUsed/>
    <w:qFormat/>
    <w:rsid w:val="005D6961"/>
    <w:pPr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">
    <w:name w:val="Обычный (веб) Знак1"/>
    <w:aliases w:val="Знак Знак,Обычный (веб) Знак Знак,Знак1 Знак Знак,Знак1 Знак1,Обычный (веб) Знак2 Знак,Обычный (веб) Знак1 Знак Знак,Знак Знак1 Знак Знак,Обычный (веб) Знак Знак Знак Знак,Знак1 Знак Знак Знак Знак,Знак1 Знак1 Знак Знак"/>
    <w:link w:val="a5"/>
    <w:uiPriority w:val="99"/>
    <w:locked/>
    <w:rsid w:val="005D69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D696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D6961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2026-08-10T12:38:00Z</dcterms:created>
  <dcterms:modified xsi:type="dcterms:W3CDTF">2026-08-10T12:38:00Z</dcterms:modified>
</cp:coreProperties>
</file>