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Pr="001B66FB" w:rsidRDefault="00602177" w:rsidP="006021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2177" w:rsidRPr="009C2F49" w:rsidRDefault="00602177" w:rsidP="0060217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02177" w:rsidRPr="001B66FB" w:rsidRDefault="00602177" w:rsidP="0060217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02177" w:rsidRPr="001B66FB" w:rsidRDefault="00602177" w:rsidP="006021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2177" w:rsidRPr="00CD500E" w:rsidRDefault="00602177" w:rsidP="006021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02177" w:rsidRPr="00287718" w:rsidRDefault="00602177" w:rsidP="0060217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№1450</w:t>
      </w:r>
    </w:p>
    <w:p w:rsidR="00602177" w:rsidRPr="002C336D" w:rsidRDefault="00602177" w:rsidP="0060217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2177" w:rsidRPr="00EE4A31" w:rsidTr="0043308D">
        <w:tc>
          <w:tcPr>
            <w:tcW w:w="5070" w:type="dxa"/>
          </w:tcPr>
          <w:p w:rsidR="00602177" w:rsidRPr="00EE4A31" w:rsidRDefault="00602177" w:rsidP="004330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комплексну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проф</w:t>
            </w:r>
            <w:proofErr w:type="gramEnd"/>
            <w:r>
              <w:rPr>
                <w:b/>
                <w:sz w:val="28"/>
                <w:szCs w:val="28"/>
              </w:rPr>
              <w:t>ілактики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правопорушень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боротьби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злочинністю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2021-2025 роки</w:t>
            </w:r>
          </w:p>
        </w:tc>
      </w:tr>
    </w:tbl>
    <w:p w:rsidR="00602177" w:rsidRPr="0025344F" w:rsidRDefault="00602177" w:rsidP="00602177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602177" w:rsidRPr="0012263D" w:rsidRDefault="00602177" w:rsidP="0060217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E4F44">
        <w:rPr>
          <w:color w:val="000000"/>
          <w:sz w:val="28"/>
          <w:szCs w:val="28"/>
          <w:lang w:val="uk-UA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  <w:r w:rsidRPr="0012263D">
        <w:rPr>
          <w:color w:val="000000"/>
          <w:sz w:val="28"/>
          <w:szCs w:val="28"/>
          <w:lang w:val="uk-UA"/>
        </w:rPr>
        <w:t xml:space="preserve"> </w:t>
      </w:r>
    </w:p>
    <w:p w:rsidR="00602177" w:rsidRPr="00864C01" w:rsidRDefault="00602177" w:rsidP="00602177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602177" w:rsidRPr="00EF1BCF" w:rsidRDefault="00602177" w:rsidP="0060217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02177" w:rsidRDefault="00602177" w:rsidP="00602177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на 2021-2025 роки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№ 27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23.12.2020 року 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2021-2025 роки»,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proofErr w:type="gram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29.07.2021 року № 383, </w:t>
      </w:r>
      <w:proofErr w:type="spellStart"/>
      <w:r>
        <w:rPr>
          <w:sz w:val="28"/>
          <w:szCs w:val="28"/>
        </w:rPr>
        <w:t>одинадцятої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26.08.2021 року № 468, </w:t>
      </w:r>
      <w:proofErr w:type="spellStart"/>
      <w:r>
        <w:rPr>
          <w:sz w:val="28"/>
          <w:szCs w:val="28"/>
        </w:rPr>
        <w:t>чотирнадцятої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04.11.2021 року № 537, 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06.04.2022 року № 827,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05.08.2022 року №870,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07.09.2022 року № 877,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17.11.2022 року № 900,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937,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lastRenderedPageBreak/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10.02.2023 року № 956,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09.05.2023 року № 1005, сорок </w:t>
      </w:r>
      <w:proofErr w:type="spellStart"/>
      <w:proofErr w:type="gramStart"/>
      <w:r>
        <w:rPr>
          <w:sz w:val="28"/>
          <w:szCs w:val="28"/>
        </w:rPr>
        <w:t>п’ятою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13.02.2024 року № 1141,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21.11.2024 року № 1298,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07.02.2025 року № 1336, </w:t>
      </w:r>
      <w:proofErr w:type="spellStart"/>
      <w:r>
        <w:rPr>
          <w:sz w:val="28"/>
          <w:szCs w:val="28"/>
        </w:rPr>
        <w:t>шістдесят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11.04.2025 року № 1384,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602177" w:rsidRPr="008E4F44" w:rsidRDefault="00602177" w:rsidP="00602177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8E4F44">
        <w:rPr>
          <w:sz w:val="28"/>
          <w:szCs w:val="28"/>
        </w:rPr>
        <w:t>Додаток 2 до Програми «ФІНАНСОВЕ ЗАБЕЗПЕЧЕННЯ</w:t>
      </w:r>
      <w:r>
        <w:rPr>
          <w:sz w:val="28"/>
          <w:szCs w:val="28"/>
        </w:rPr>
        <w:t>»</w:t>
      </w:r>
      <w:r w:rsidRPr="008E4F44">
        <w:rPr>
          <w:sz w:val="28"/>
          <w:szCs w:val="28"/>
        </w:rPr>
        <w:t xml:space="preserve"> заходів</w:t>
      </w:r>
      <w:r>
        <w:rPr>
          <w:sz w:val="28"/>
          <w:szCs w:val="28"/>
        </w:rPr>
        <w:t xml:space="preserve"> </w:t>
      </w:r>
      <w:r w:rsidRPr="008E4F44">
        <w:rPr>
          <w:sz w:val="28"/>
          <w:szCs w:val="28"/>
        </w:rPr>
        <w:t>Програми з місцевого бюджету» викласти в новій редакції, що додається.</w:t>
      </w:r>
    </w:p>
    <w:p w:rsidR="00602177" w:rsidRPr="008E4F44" w:rsidRDefault="00602177" w:rsidP="00602177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E4F44">
        <w:rPr>
          <w:sz w:val="28"/>
          <w:szCs w:val="28"/>
          <w:lang w:val="uk-UA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602177" w:rsidRDefault="00602177" w:rsidP="006021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2177" w:rsidRDefault="00602177" w:rsidP="006021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2177" w:rsidRPr="00485B7C" w:rsidRDefault="00602177" w:rsidP="006021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2177" w:rsidRDefault="00602177" w:rsidP="00602177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SimSun"/>
          <w:sz w:val="28"/>
          <w:szCs w:val="28"/>
          <w:lang w:val="uk-UA"/>
        </w:rPr>
        <w:br w:type="page"/>
      </w:r>
    </w:p>
    <w:p w:rsidR="00602177" w:rsidRDefault="00602177" w:rsidP="00602177">
      <w:pPr>
        <w:pStyle w:val="a3"/>
        <w:ind w:left="5103"/>
        <w:rPr>
          <w:rFonts w:ascii="Times New Roman" w:hAnsi="Times New Roman"/>
          <w:sz w:val="28"/>
          <w:szCs w:val="28"/>
        </w:rPr>
        <w:sectPr w:rsidR="00602177" w:rsidSect="000F6D7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602177" w:rsidRDefault="00602177" w:rsidP="00602177">
      <w:pPr>
        <w:pStyle w:val="a3"/>
        <w:ind w:left="992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</w:p>
    <w:p w:rsidR="00602177" w:rsidRDefault="00602177" w:rsidP="00602177">
      <w:pPr>
        <w:pStyle w:val="HTML0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ради</w:t>
      </w:r>
    </w:p>
    <w:p w:rsidR="00602177" w:rsidRDefault="00602177" w:rsidP="00602177">
      <w:pPr>
        <w:pStyle w:val="HTML0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 вересня 2025 року № 1450</w:t>
      </w:r>
    </w:p>
    <w:p w:rsidR="00602177" w:rsidRDefault="00602177" w:rsidP="00602177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ФІНАНСОВЕ ЗАБЕЗПЕЧЕННЯ</w:t>
      </w:r>
    </w:p>
    <w:p w:rsidR="00602177" w:rsidRDefault="00602177" w:rsidP="00602177">
      <w:pPr>
        <w:pStyle w:val="a5"/>
        <w:spacing w:line="276" w:lineRule="auto"/>
        <w:jc w:val="center"/>
        <w:rPr>
          <w:rStyle w:val="FontStyle23"/>
          <w:rFonts w:eastAsia="Calibri"/>
          <w:sz w:val="32"/>
          <w:szCs w:val="32"/>
        </w:rPr>
      </w:pPr>
      <w:r>
        <w:rPr>
          <w:sz w:val="32"/>
          <w:szCs w:val="32"/>
        </w:rPr>
        <w:t>заходів Програми з місцевого бюджету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992"/>
        <w:gridCol w:w="992"/>
        <w:gridCol w:w="992"/>
        <w:gridCol w:w="993"/>
        <w:gridCol w:w="850"/>
        <w:gridCol w:w="1701"/>
        <w:gridCol w:w="1559"/>
      </w:tblGrid>
      <w:tr w:rsidR="00602177" w:rsidTr="0043308D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 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177" w:rsidRDefault="00602177" w:rsidP="0043308D">
            <w:pPr>
              <w:pStyle w:val="Style9"/>
              <w:ind w:left="113" w:right="113"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177" w:rsidRDefault="00602177" w:rsidP="0043308D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77" w:rsidRDefault="00602177" w:rsidP="0043308D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77" w:rsidRDefault="00602177" w:rsidP="0043308D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</w:t>
            </w:r>
          </w:p>
        </w:tc>
      </w:tr>
      <w:tr w:rsidR="00602177" w:rsidTr="0043308D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7.2.  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9766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для побудови  єдиної системи </w:t>
            </w:r>
            <w:proofErr w:type="spellStart"/>
            <w:r>
              <w:rPr>
                <w:rFonts w:ascii="Times New Roman" w:hAnsi="Times New Roman" w:cs="Times New Roman"/>
              </w:rPr>
              <w:t>відеофіксації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</w:t>
            </w:r>
            <w:proofErr w:type="spellStart"/>
            <w:r>
              <w:rPr>
                <w:rFonts w:ascii="Times New Roman" w:hAnsi="Times New Roman" w:cs="Times New Roman"/>
              </w:rPr>
              <w:t>відеоспостережень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76668">
              <w:rPr>
                <w:rFonts w:ascii="Times New Roman" w:hAnsi="Times New Roman" w:cs="Times New Roman"/>
              </w:rPr>
              <w:t xml:space="preserve"> </w:t>
            </w:r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на поточний ремонт службового автотранспорту та матеріально-технічне забезпечення ВП № 2 Дубенського РВП  </w:t>
            </w:r>
            <w:proofErr w:type="spellStart"/>
            <w:r>
              <w:rPr>
                <w:rFonts w:ascii="Times New Roman" w:hAnsi="Times New Roman" w:cs="Times New Roman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5"/>
                <w:szCs w:val="25"/>
              </w:rPr>
            </w:pPr>
            <w:r>
              <w:rPr>
                <w:rStyle w:val="FontStyle23"/>
                <w:rFonts w:eastAsia="Calibri"/>
                <w:sz w:val="25"/>
                <w:szCs w:val="25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77" w:rsidRDefault="00602177" w:rsidP="0043308D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766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Надання субвенції державному бюджету на виконання програм соціально-економічного розвитку регіону для </w:t>
            </w:r>
            <w:r>
              <w:rPr>
                <w:rFonts w:ascii="Times New Roman" w:hAnsi="Times New Roman" w:cs="Times New Roman"/>
                <w:color w:val="000000"/>
              </w:rPr>
              <w:t>придбання паливно-мастильних матеріалів та матеріально-технічного забезпечення для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rFonts w:eastAsia="Calibri"/>
                <w:sz w:val="28"/>
                <w:szCs w:val="28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служби безпеки України в Рівненській області </w:t>
            </w:r>
          </w:p>
          <w:p w:rsidR="00602177" w:rsidRDefault="00602177" w:rsidP="0043308D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п.1.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для забезпечення поліцейського офіцера </w:t>
            </w:r>
            <w:proofErr w:type="spellStart"/>
            <w:r>
              <w:rPr>
                <w:rFonts w:ascii="Times New Roman" w:hAnsi="Times New Roman" w:cs="Times New Roman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 паливно-мастильними матеріалами, обслуговування  службового автомобіля «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9766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Duster</w:t>
            </w:r>
            <w:r>
              <w:rPr>
                <w:rFonts w:ascii="Times New Roman" w:hAnsi="Times New Roman" w:cs="Times New Roman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>110000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2177" w:rsidRDefault="00602177" w:rsidP="0043308D">
            <w:pPr>
              <w:spacing w:line="276" w:lineRule="auto"/>
              <w:rPr>
                <w:color w:val="FF0000"/>
                <w:sz w:val="24"/>
                <w:szCs w:val="24"/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color w:val="FF0000"/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color w:val="FF0000"/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п.2. розділу </w:t>
            </w: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602177" w:rsidRDefault="00602177" w:rsidP="0043308D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Надання субвенції державному бюджету на виконання програм соціально-економічного розвитку регіону для забезпечення паливо-мастильними матеріалами, поточним ремонтом та технічним обслуговуванням службового автотранспорту поліцейського офіцера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2177" w:rsidRDefault="00602177" w:rsidP="0043308D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lang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п.14.1. розділу Х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76668">
              <w:rPr>
                <w:rFonts w:ascii="Times New Roman" w:hAnsi="Times New Roman" w:cs="Times New Roman"/>
              </w:rPr>
              <w:t xml:space="preserve"> </w:t>
            </w:r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Надання субвенції державному бюджету на виконання програм соціально-економічного розвитку регіону на придбання </w:t>
            </w:r>
            <w:r>
              <w:rPr>
                <w:rFonts w:ascii="Times New Roman" w:hAnsi="Times New Roman" w:cs="Times New Roman"/>
                <w:lang w:val="en-US"/>
              </w:rPr>
              <w:t>FPV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дронів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технічних засобів, інших матеріально-технічних ресурсів та майна, закупівлі послуг та  покращення  </w:t>
            </w:r>
            <w:proofErr w:type="spellStart"/>
            <w:r>
              <w:rPr>
                <w:rFonts w:ascii="Times New Roman" w:hAnsi="Times New Roman" w:cs="Times New Roman"/>
              </w:rPr>
              <w:t>матеріально-технічнного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забезпечення поліцейських батальйону поліції особливого призначення (стрілецький)  та УКОРД  </w:t>
            </w:r>
            <w:proofErr w:type="spellStart"/>
            <w:r>
              <w:rPr>
                <w:rFonts w:ascii="Times New Roman" w:hAnsi="Times New Roman" w:cs="Times New Roman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02177" w:rsidRPr="00976668" w:rsidRDefault="00602177" w:rsidP="0043308D">
            <w:pPr>
              <w:spacing w:line="276" w:lineRule="auto"/>
              <w:rPr>
                <w:lang w:val="uk-UA" w:eastAsia="uk-UA"/>
              </w:rPr>
            </w:pPr>
          </w:p>
          <w:p w:rsidR="00602177" w:rsidRPr="00976668" w:rsidRDefault="00602177" w:rsidP="0043308D">
            <w:pPr>
              <w:spacing w:line="276" w:lineRule="auto"/>
              <w:rPr>
                <w:lang w:val="uk-UA" w:eastAsia="uk-UA"/>
              </w:rPr>
            </w:pPr>
          </w:p>
          <w:p w:rsidR="00602177" w:rsidRDefault="00602177" w:rsidP="0043308D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>
              <w:rPr>
                <w:lang w:eastAsia="uk-UA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Головне </w:t>
            </w:r>
            <w:proofErr w:type="spellStart"/>
            <w:r>
              <w:rPr>
                <w:color w:val="000000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Національної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поліції</w:t>
            </w:r>
            <w:proofErr w:type="spellEnd"/>
            <w:r>
              <w:rPr>
                <w:color w:val="000000"/>
                <w:lang w:eastAsia="en-US"/>
              </w:rPr>
              <w:t xml:space="preserve">             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івненській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області</w:t>
            </w:r>
            <w:proofErr w:type="spellEnd"/>
          </w:p>
          <w:p w:rsidR="00602177" w:rsidRDefault="00602177" w:rsidP="0043308D">
            <w:pPr>
              <w:spacing w:line="276" w:lineRule="auto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lang w:eastAsia="en-US"/>
              </w:rPr>
              <w:t xml:space="preserve">Вербська </w:t>
            </w:r>
            <w:proofErr w:type="spellStart"/>
            <w:r>
              <w:rPr>
                <w:color w:val="000000"/>
                <w:lang w:eastAsia="en-US"/>
              </w:rPr>
              <w:t>сільська</w:t>
            </w:r>
            <w:proofErr w:type="spellEnd"/>
            <w:r>
              <w:rPr>
                <w:color w:val="000000"/>
                <w:lang w:eastAsia="en-US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r>
              <w:rPr>
                <w:rStyle w:val="FontStyle23"/>
                <w:rFonts w:eastAsia="Calibri"/>
              </w:rPr>
              <w:t xml:space="preserve">Бюджет </w:t>
            </w:r>
            <w:proofErr w:type="spellStart"/>
            <w:r>
              <w:rPr>
                <w:rStyle w:val="FontStyle23"/>
                <w:rFonts w:eastAsia="Calibri"/>
              </w:rPr>
              <w:t>Вербської</w:t>
            </w:r>
            <w:proofErr w:type="spellEnd"/>
            <w:r>
              <w:rPr>
                <w:rStyle w:val="FontStyle23"/>
                <w:rFonts w:eastAsia="Calibri"/>
              </w:rPr>
              <w:t xml:space="preserve"> сільської </w:t>
            </w:r>
            <w:proofErr w:type="spellStart"/>
            <w:r>
              <w:rPr>
                <w:rStyle w:val="FontStyle23"/>
                <w:rFonts w:eastAsia="Calibri"/>
              </w:rPr>
              <w:t>територіаль</w:t>
            </w:r>
            <w:proofErr w:type="spellEnd"/>
          </w:p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23"/>
              </w:rPr>
            </w:pPr>
            <w:proofErr w:type="spellStart"/>
            <w:r>
              <w:rPr>
                <w:rStyle w:val="FontStyle23"/>
                <w:rFonts w:eastAsia="Calibri"/>
              </w:rPr>
              <w:t>ної</w:t>
            </w:r>
            <w:proofErr w:type="spellEnd"/>
            <w:r>
              <w:rPr>
                <w:rStyle w:val="FontStyle23"/>
                <w:rFonts w:eastAsia="Calibri"/>
              </w:rPr>
              <w:t xml:space="preserve"> громади</w:t>
            </w:r>
          </w:p>
        </w:tc>
      </w:tr>
      <w:tr w:rsidR="00602177" w:rsidTr="0043308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="Calibri"/>
                <w:b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="Calibri"/>
                <w:b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="Calibri"/>
                <w:b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rFonts w:eastAsia="Calibri"/>
                <w:b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77" w:rsidRDefault="00602177" w:rsidP="0043308D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77" w:rsidRDefault="00602177" w:rsidP="004330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602177" w:rsidRDefault="00602177" w:rsidP="00602177">
      <w:pPr>
        <w:jc w:val="center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2177"/>
    <w:rsid w:val="00135B15"/>
    <w:rsid w:val="00197256"/>
    <w:rsid w:val="00281A9B"/>
    <w:rsid w:val="00423FA0"/>
    <w:rsid w:val="00602177"/>
    <w:rsid w:val="00A44554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1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0217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0217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021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locked/>
    <w:rsid w:val="006021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nhideWhenUsed/>
    <w:qFormat/>
    <w:rsid w:val="0060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02177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Style9">
    <w:name w:val="Style9"/>
    <w:basedOn w:val="a"/>
    <w:qFormat/>
    <w:rsid w:val="00602177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60217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2025-09-16T11:14:00Z</dcterms:created>
  <dcterms:modified xsi:type="dcterms:W3CDTF">2025-09-16T11:14:00Z</dcterms:modified>
</cp:coreProperties>
</file>