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43" w:rsidRPr="001B66FB" w:rsidRDefault="00A67343" w:rsidP="00A673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67343" w:rsidRPr="009C2F49" w:rsidRDefault="00A67343" w:rsidP="00A6734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67343" w:rsidRPr="001B66FB" w:rsidRDefault="00A67343" w:rsidP="00A6734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67343" w:rsidRPr="001B66FB" w:rsidRDefault="00A67343" w:rsidP="00A673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67343" w:rsidRPr="00CD500E" w:rsidRDefault="00A67343" w:rsidP="00A673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67343" w:rsidRPr="00287718" w:rsidRDefault="00A67343" w:rsidP="00A6734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№1458</w:t>
      </w:r>
    </w:p>
    <w:p w:rsidR="00A67343" w:rsidRPr="00B323B3" w:rsidRDefault="00A67343" w:rsidP="00A67343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67343" w:rsidRPr="000D11BC" w:rsidTr="0043308D">
        <w:tc>
          <w:tcPr>
            <w:tcW w:w="5070" w:type="dxa"/>
          </w:tcPr>
          <w:p w:rsidR="00A67343" w:rsidRPr="000D11BC" w:rsidRDefault="00A67343" w:rsidP="0043308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1BC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передачу земельної ділянки</w:t>
            </w:r>
            <w:r w:rsidRPr="000D11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у власність гр. Іванчику Володимиру Миколайовичу</w:t>
            </w:r>
          </w:p>
        </w:tc>
      </w:tr>
    </w:tbl>
    <w:p w:rsidR="00A67343" w:rsidRPr="000D11BC" w:rsidRDefault="00A67343" w:rsidP="00A6734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11BC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A67343" w:rsidRPr="000D11BC" w:rsidRDefault="00A67343" w:rsidP="00A67343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11BC">
        <w:rPr>
          <w:rFonts w:ascii="Times New Roman" w:hAnsi="Times New Roman"/>
          <w:sz w:val="28"/>
          <w:szCs w:val="28"/>
          <w:lang w:val="uk-UA"/>
        </w:rPr>
        <w:t>Розглянувши заяву гр. Іванчика Во</w:t>
      </w:r>
      <w:r>
        <w:rPr>
          <w:rFonts w:ascii="Times New Roman" w:hAnsi="Times New Roman"/>
          <w:sz w:val="28"/>
          <w:szCs w:val="28"/>
          <w:lang w:val="uk-UA"/>
        </w:rPr>
        <w:t>лодимира Миколайовича жителя м. </w:t>
      </w:r>
      <w:r w:rsidRPr="000D11BC">
        <w:rPr>
          <w:rFonts w:ascii="Times New Roman" w:hAnsi="Times New Roman"/>
          <w:sz w:val="28"/>
          <w:szCs w:val="28"/>
          <w:lang w:val="uk-UA"/>
        </w:rPr>
        <w:t>Рівне, вул. Київська, 77, кв. 7 про передачу у власність земельної ділянки для будівництва та обслуговування житлового будинку, господарських будівель та споруд по вул. Шкільна, 79 в с.</w:t>
      </w:r>
      <w:r w:rsidRPr="000D11BC">
        <w:rPr>
          <w:rFonts w:ascii="Times New Roman" w:hAnsi="Times New Roman"/>
          <w:sz w:val="28"/>
          <w:szCs w:val="28"/>
        </w:rPr>
        <w:t> </w:t>
      </w:r>
      <w:r w:rsidRPr="000D11BC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0D11BC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A67343" w:rsidRDefault="00A67343" w:rsidP="00A6734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A67343" w:rsidRPr="00EF1BCF" w:rsidRDefault="00A67343" w:rsidP="00A6734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A67343" w:rsidRDefault="00A67343" w:rsidP="00A6734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Іванчику Володимиру Михайловичу у власність земельну ділянку площею 0,2500 га (кадастровий номер 5621681200:01:011:0582) для будівництва та обслуговування житлового будинку, господарських будівель та споруд  по вул. Шкільна, 79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7343" w:rsidRPr="000D11BC" w:rsidRDefault="00A67343" w:rsidP="00A6734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Іванчику Володимиру Михайловичу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D11BC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</w:rPr>
        <w:t>ділянку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11BC">
        <w:rPr>
          <w:rFonts w:ascii="Times New Roman" w:hAnsi="Times New Roman"/>
          <w:sz w:val="28"/>
          <w:szCs w:val="28"/>
        </w:rPr>
        <w:t>в</w:t>
      </w:r>
      <w:proofErr w:type="gramEnd"/>
      <w:r w:rsidRPr="000D11BC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0D11BC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0D11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1B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0D11BC">
        <w:rPr>
          <w:rFonts w:ascii="Times New Roman" w:hAnsi="Times New Roman"/>
          <w:sz w:val="28"/>
          <w:szCs w:val="28"/>
        </w:rPr>
        <w:t>.</w:t>
      </w:r>
    </w:p>
    <w:p w:rsidR="00A67343" w:rsidRPr="000D11BC" w:rsidRDefault="00A67343" w:rsidP="00A6734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11BC"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A67343" w:rsidRDefault="00A67343" w:rsidP="00A6734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343" w:rsidRDefault="00A67343" w:rsidP="00A6734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343" w:rsidRPr="00A61684" w:rsidRDefault="00A67343" w:rsidP="00A6734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A67343" w:rsidP="00A67343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7343"/>
    <w:rsid w:val="00135B15"/>
    <w:rsid w:val="00197256"/>
    <w:rsid w:val="00281A9B"/>
    <w:rsid w:val="00423FA0"/>
    <w:rsid w:val="00A6330E"/>
    <w:rsid w:val="00A67343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4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73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6734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2025-09-16T11:17:00Z</dcterms:created>
  <dcterms:modified xsi:type="dcterms:W3CDTF">2025-09-16T11:17:00Z</dcterms:modified>
</cp:coreProperties>
</file>