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59" w:rsidRPr="001B66FB" w:rsidRDefault="00717459" w:rsidP="0071745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17459" w:rsidRPr="009C2F49" w:rsidRDefault="00717459" w:rsidP="0071745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17459" w:rsidRPr="001B66FB" w:rsidRDefault="00717459" w:rsidP="0071745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17459" w:rsidRPr="001B66FB" w:rsidRDefault="00717459" w:rsidP="0071745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17459" w:rsidRPr="00CD500E" w:rsidRDefault="00717459" w:rsidP="0071745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17459" w:rsidRPr="00287718" w:rsidRDefault="00717459" w:rsidP="0071745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№1470</w:t>
      </w:r>
    </w:p>
    <w:p w:rsidR="00717459" w:rsidRPr="002C336D" w:rsidRDefault="00717459" w:rsidP="0071745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17459" w:rsidRPr="006A01C8" w:rsidTr="0027527E">
        <w:tc>
          <w:tcPr>
            <w:tcW w:w="5070" w:type="dxa"/>
          </w:tcPr>
          <w:p w:rsidR="00717459" w:rsidRPr="00C160DD" w:rsidRDefault="00717459" w:rsidP="0027527E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14CF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створення відділення «Мистецька студія» на засадах самоокупності в КЗ «Вербська дитяча музична школа» Вербської сільської ради</w:t>
            </w:r>
          </w:p>
        </w:tc>
      </w:tr>
    </w:tbl>
    <w:p w:rsidR="00717459" w:rsidRDefault="00717459" w:rsidP="00717459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717459" w:rsidRPr="00C160DD" w:rsidRDefault="00717459" w:rsidP="0071745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160DD">
        <w:rPr>
          <w:color w:val="000000"/>
          <w:sz w:val="28"/>
          <w:szCs w:val="28"/>
          <w:lang w:val="uk-UA"/>
        </w:rPr>
        <w:t xml:space="preserve">З метою оптимізації діяльності комунального закладу «Вербська дитяча музична школа» Вербської сільської ради в умовах необхідності скорочення витрат на утримання закладу та раціонального використання бюджетних коштів, для забезпечення належного рівня надання освітніх послуг відповідно до освітніх, культурних, духовних потреб та запитів населення, у відповідності до ст. 26 Закону України «Про позашкільну освіту», розділу </w:t>
      </w:r>
      <w:r w:rsidRPr="00C160DD">
        <w:rPr>
          <w:color w:val="000000"/>
          <w:sz w:val="28"/>
          <w:szCs w:val="28"/>
        </w:rPr>
        <w:t>VI</w:t>
      </w:r>
      <w:r w:rsidRPr="00C160DD">
        <w:rPr>
          <w:color w:val="000000"/>
          <w:sz w:val="28"/>
          <w:szCs w:val="28"/>
          <w:lang w:val="uk-UA"/>
        </w:rPr>
        <w:t xml:space="preserve"> Положення про мистецьку школу, затвердженого Наказом Міністерства культури України №686 від 09.08.2018р., керуючись ст. 26, 59 Закону України «Про місцеве самоврядування в Україні», Положенням про позашкільний навчальний заклад, затвердженого постановою Кабінету Міністрів України від 06.05.2001 № 433, розглянувши клопотання  директора Вербської дитячої музичної школи №46 від 26.09.2025 року, </w:t>
      </w:r>
      <w:r w:rsidRPr="00C160DD">
        <w:rPr>
          <w:color w:val="000000" w:themeColor="text1"/>
          <w:sz w:val="28"/>
          <w:szCs w:val="28"/>
          <w:shd w:val="clear" w:color="auto" w:fill="FFFFFF"/>
          <w:lang w:val="uk-UA"/>
        </w:rPr>
        <w:t>за погодженням з постійними комісіями, Вербська сільська  рада</w:t>
      </w:r>
    </w:p>
    <w:p w:rsidR="00717459" w:rsidRPr="00AD14CF" w:rsidRDefault="00717459" w:rsidP="00717459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717459" w:rsidRPr="00EF1BCF" w:rsidRDefault="00717459" w:rsidP="0071745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17459" w:rsidRDefault="00717459" w:rsidP="00717459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Створити відділення «Мистецька студія» при КЗ «Вербська дитяча музична школа» Вербської сільської ради на засадах самоокупності.</w:t>
      </w:r>
    </w:p>
    <w:p w:rsidR="00717459" w:rsidRDefault="00717459" w:rsidP="00717459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Затвердити Положення про відділення «Мистецька студія», у якому визначити такі питання:</w:t>
      </w:r>
    </w:p>
    <w:p w:rsidR="00717459" w:rsidRDefault="00717459" w:rsidP="00717459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основні напрями діяльності (музичне мистецтво, образотворче мистецтво, дошкільно-естетичне виховання);</w:t>
      </w:r>
    </w:p>
    <w:p w:rsidR="00717459" w:rsidRDefault="00717459" w:rsidP="00717459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порядок формування та використання коштів від надання платних послуг;</w:t>
      </w:r>
    </w:p>
    <w:p w:rsidR="00717459" w:rsidRDefault="00717459" w:rsidP="00717459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механізм залучення педагогічних працівників та оплати їх праці;</w:t>
      </w:r>
    </w:p>
    <w:p w:rsidR="00717459" w:rsidRDefault="00717459" w:rsidP="00717459">
      <w:pPr>
        <w:pStyle w:val="a5"/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забезпечення прозорості та відкритості фінансової діяльності відділення.</w:t>
      </w:r>
    </w:p>
    <w:p w:rsidR="00717459" w:rsidRDefault="00717459" w:rsidP="00717459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Розробити та подати на затвердження виконавчому комітету плату за навчання (послуги) у відділенні «Мистецька студія» відповідно до чинного законодавства;</w:t>
      </w:r>
    </w:p>
    <w:p w:rsidR="00717459" w:rsidRDefault="00717459" w:rsidP="00717459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Директору КЗ «Вербської дитячої  музичної школи»  забезпечити належні умови для організації освітнього процесу; укласти договори з батьками/законними представниками учнів.</w:t>
      </w:r>
    </w:p>
    <w:p w:rsidR="00717459" w:rsidRDefault="00717459" w:rsidP="00717459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за виконанням цього рішення покласти на постійну комісію з гуманітарних питань.  </w:t>
      </w:r>
    </w:p>
    <w:p w:rsidR="00717459" w:rsidRDefault="00717459" w:rsidP="00717459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717459" w:rsidRDefault="00717459" w:rsidP="00717459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717459" w:rsidRPr="00010F69" w:rsidRDefault="00717459" w:rsidP="00717459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717459" w:rsidRPr="00594C18" w:rsidRDefault="00717459" w:rsidP="0071745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717459" w:rsidRPr="00594C18" w:rsidRDefault="00717459" w:rsidP="00717459">
      <w:pPr>
        <w:spacing w:after="10"/>
        <w:ind w:left="5245" w:right="-15"/>
        <w:rPr>
          <w:color w:val="000000"/>
          <w:sz w:val="28"/>
          <w:szCs w:val="28"/>
        </w:rPr>
      </w:pPr>
      <w:r w:rsidRPr="00594C18">
        <w:rPr>
          <w:color w:val="000000"/>
          <w:sz w:val="28"/>
          <w:szCs w:val="28"/>
        </w:rPr>
        <w:lastRenderedPageBreak/>
        <w:t xml:space="preserve">Додаток 1 </w:t>
      </w:r>
    </w:p>
    <w:p w:rsidR="00717459" w:rsidRDefault="00717459" w:rsidP="00717459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до рішення сільської</w:t>
      </w:r>
      <w:r>
        <w:rPr>
          <w:color w:val="000000"/>
          <w:sz w:val="28"/>
          <w:szCs w:val="28"/>
        </w:rPr>
        <w:t xml:space="preserve"> ради</w:t>
      </w:r>
    </w:p>
    <w:p w:rsidR="00717459" w:rsidRPr="00594C18" w:rsidRDefault="00717459" w:rsidP="00717459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  <w:lang w:val="uk-UA"/>
        </w:rPr>
        <w:t xml:space="preserve"> 07 жовтня</w:t>
      </w:r>
      <w:r w:rsidRPr="00594C18">
        <w:rPr>
          <w:color w:val="000000"/>
          <w:sz w:val="28"/>
          <w:szCs w:val="28"/>
        </w:rPr>
        <w:t xml:space="preserve"> 2025 року </w:t>
      </w:r>
      <w:r>
        <w:rPr>
          <w:color w:val="000000"/>
          <w:sz w:val="28"/>
          <w:szCs w:val="28"/>
          <w:lang w:val="uk-UA"/>
        </w:rPr>
        <w:t>№1470</w:t>
      </w:r>
    </w:p>
    <w:p w:rsidR="00717459" w:rsidRPr="00594C18" w:rsidRDefault="00717459" w:rsidP="00717459">
      <w:pPr>
        <w:rPr>
          <w:rFonts w:asciiTheme="minorHAnsi" w:eastAsiaTheme="minorEastAsia" w:hAnsiTheme="minorHAnsi" w:cstheme="minorBidi"/>
          <w:sz w:val="28"/>
          <w:szCs w:val="28"/>
        </w:rPr>
      </w:pPr>
    </w:p>
    <w:p w:rsidR="00717459" w:rsidRPr="00594C18" w:rsidRDefault="00717459" w:rsidP="00717459">
      <w:pPr>
        <w:pStyle w:val="a3"/>
        <w:rPr>
          <w:rFonts w:eastAsiaTheme="minorEastAsia"/>
          <w:sz w:val="28"/>
          <w:szCs w:val="28"/>
        </w:rPr>
      </w:pPr>
    </w:p>
    <w:p w:rsidR="00717459" w:rsidRPr="00594C18" w:rsidRDefault="00717459" w:rsidP="00717459">
      <w:pPr>
        <w:pStyle w:val="a5"/>
        <w:jc w:val="center"/>
        <w:rPr>
          <w:rFonts w:eastAsiaTheme="minorEastAsia"/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ПОЛОЖЕННЯ</w:t>
      </w:r>
    </w:p>
    <w:p w:rsidR="00717459" w:rsidRPr="00594C18" w:rsidRDefault="00717459" w:rsidP="00717459">
      <w:pPr>
        <w:pStyle w:val="a5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про діяльність відділення «Мистецька студія»                             </w:t>
      </w:r>
    </w:p>
    <w:p w:rsidR="00717459" w:rsidRPr="00594C18" w:rsidRDefault="00717459" w:rsidP="00717459">
      <w:pPr>
        <w:pStyle w:val="a5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   на засадах самоокупності у комунальному закладі         </w:t>
      </w:r>
    </w:p>
    <w:p w:rsidR="00717459" w:rsidRPr="00594C18" w:rsidRDefault="00717459" w:rsidP="00717459">
      <w:pPr>
        <w:pStyle w:val="a5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 xml:space="preserve"> «Вербська дитяча музична школа» Вербської сільської ради</w:t>
      </w:r>
    </w:p>
    <w:p w:rsidR="00717459" w:rsidRPr="00594C18" w:rsidRDefault="00717459" w:rsidP="00717459">
      <w:pPr>
        <w:rPr>
          <w:b/>
          <w:bCs/>
          <w:sz w:val="28"/>
          <w:szCs w:val="28"/>
        </w:rPr>
      </w:pPr>
    </w:p>
    <w:p w:rsidR="00717459" w:rsidRPr="00594C18" w:rsidRDefault="00717459" w:rsidP="00717459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Загальні положення:</w:t>
      </w:r>
    </w:p>
    <w:p w:rsidR="00717459" w:rsidRPr="00594C18" w:rsidRDefault="00717459" w:rsidP="00717459">
      <w:pPr>
        <w:pStyle w:val="a5"/>
        <w:numPr>
          <w:ilvl w:val="1"/>
          <w:numId w:val="2"/>
        </w:numPr>
        <w:spacing w:after="160" w:line="276" w:lineRule="auto"/>
        <w:ind w:left="0" w:firstLine="0"/>
        <w:jc w:val="both"/>
        <w:rPr>
          <w:sz w:val="28"/>
          <w:szCs w:val="28"/>
        </w:rPr>
      </w:pPr>
      <w:r w:rsidRPr="00594C18">
        <w:rPr>
          <w:sz w:val="28"/>
          <w:szCs w:val="28"/>
        </w:rPr>
        <w:t xml:space="preserve"> Це Положення регулює діяльність самоокупного відділення при КЗ «Вербська дитяча музична школа» Вербської сільської ради створеного для надання платних освітніх послуг у сфері музичного мистецтва, образотворчого мистецтва.</w:t>
      </w:r>
    </w:p>
    <w:p w:rsidR="00717459" w:rsidRPr="00594C18" w:rsidRDefault="00717459" w:rsidP="00717459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594C18">
        <w:rPr>
          <w:sz w:val="28"/>
          <w:szCs w:val="28"/>
        </w:rPr>
        <w:t>1.2. Відділення «Мистецька студія» - є структурним підрозділом КЗ «Вербська дитяча музична школа» та діє на підставі цього положення.</w:t>
      </w:r>
    </w:p>
    <w:p w:rsidR="00717459" w:rsidRPr="00594C18" w:rsidRDefault="00717459" w:rsidP="00717459">
      <w:pPr>
        <w:spacing w:line="276" w:lineRule="auto"/>
        <w:jc w:val="both"/>
        <w:rPr>
          <w:sz w:val="28"/>
          <w:szCs w:val="28"/>
        </w:rPr>
      </w:pPr>
      <w:r w:rsidRPr="00594C18">
        <w:rPr>
          <w:sz w:val="28"/>
          <w:szCs w:val="28"/>
        </w:rPr>
        <w:t>1.3. Відділення працює на засадах повної самоокупності.</w:t>
      </w:r>
    </w:p>
    <w:p w:rsidR="00717459" w:rsidRPr="00594C18" w:rsidRDefault="00717459" w:rsidP="00717459">
      <w:pPr>
        <w:spacing w:line="276" w:lineRule="auto"/>
        <w:jc w:val="both"/>
        <w:rPr>
          <w:sz w:val="28"/>
          <w:szCs w:val="28"/>
        </w:rPr>
      </w:pPr>
      <w:r w:rsidRPr="00594C18">
        <w:rPr>
          <w:sz w:val="28"/>
          <w:szCs w:val="28"/>
        </w:rPr>
        <w:t>1.4. У своїй діяльності «Мистецька студія» керується законами України, Конституцією України, постановами Кабінету Міністрів України, наказами Міністерства культури/освіти, Статутом закладу та цим Положенням.</w:t>
      </w:r>
    </w:p>
    <w:p w:rsidR="00717459" w:rsidRPr="00594C18" w:rsidRDefault="00717459" w:rsidP="00717459">
      <w:pPr>
        <w:spacing w:line="276" w:lineRule="auto"/>
        <w:jc w:val="both"/>
        <w:rPr>
          <w:sz w:val="28"/>
          <w:szCs w:val="28"/>
        </w:rPr>
      </w:pPr>
    </w:p>
    <w:p w:rsidR="00717459" w:rsidRPr="00594C18" w:rsidRDefault="00717459" w:rsidP="00717459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Мета та завдання:</w:t>
      </w:r>
    </w:p>
    <w:p w:rsidR="00717459" w:rsidRPr="00594C18" w:rsidRDefault="00717459" w:rsidP="00717459">
      <w:pPr>
        <w:spacing w:line="276" w:lineRule="auto"/>
        <w:jc w:val="both"/>
        <w:rPr>
          <w:sz w:val="28"/>
          <w:szCs w:val="28"/>
        </w:rPr>
      </w:pPr>
      <w:r w:rsidRPr="00594C18">
        <w:rPr>
          <w:sz w:val="28"/>
          <w:szCs w:val="28"/>
        </w:rPr>
        <w:t>2.1. Надання платних освітніх та культурно-мистецьких послуг на засадах самоокупності.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2.2. Забезпечення умов для розвитку творчих здібностей дітей шкільного віку, підлітків та дорослих.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2.3. Впровадження сучасних напрямів у мистецькій освіті.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 xml:space="preserve">2.4. Надання платних послуг з музичного та образотворчого мистецтва.  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2.5. Участь у конкурсах, фестивалях, виставках, майстер-класах тощо.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2.6. Формування у здобувачів навичок самовираження, естетичного сприйняття та креативного мислення.</w:t>
      </w:r>
    </w:p>
    <w:p w:rsidR="00717459" w:rsidRPr="00594C18" w:rsidRDefault="00717459" w:rsidP="00717459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Фінансування: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3.1. Відділення функціонує за рахунок коштів, отриманих від оплати за навчання.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3.2. Розмір плати за навчання встановлюється відповідно до калькуляції,  розрахованої бухгалтерією та затвердженої керівником закладу.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3.3. Всі кошти надходять на спеціальний рахунок школи.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3.4. Використання коштів здійснюється прозоро, відповідно до чинного законодавства та використовуються на:</w:t>
      </w:r>
    </w:p>
    <w:p w:rsidR="00717459" w:rsidRPr="00594C18" w:rsidRDefault="00717459" w:rsidP="00717459">
      <w:pPr>
        <w:pStyle w:val="a5"/>
        <w:numPr>
          <w:ilvl w:val="0"/>
          <w:numId w:val="3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lastRenderedPageBreak/>
        <w:t>оплата праці викладачів за фактично вичитані години;</w:t>
      </w:r>
    </w:p>
    <w:p w:rsidR="00717459" w:rsidRPr="00594C18" w:rsidRDefault="00717459" w:rsidP="00717459">
      <w:pPr>
        <w:pStyle w:val="a5"/>
        <w:numPr>
          <w:ilvl w:val="0"/>
          <w:numId w:val="3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інші витрати, пов’язані з діяльністю «Мистецької студії».</w:t>
      </w:r>
    </w:p>
    <w:p w:rsidR="00717459" w:rsidRPr="00594C18" w:rsidRDefault="00717459" w:rsidP="00717459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Організація освітнього процесу: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4.1. Навчання проводиться за розробленими викладачем робочими навчальними програмами відповідно до навчальної дисципліни з урахуванням індивідуальних можливостей учнів.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4.2. Заняття з напрямку :</w:t>
      </w:r>
    </w:p>
    <w:p w:rsidR="00717459" w:rsidRPr="00594C18" w:rsidRDefault="00717459" w:rsidP="00717459">
      <w:pPr>
        <w:pStyle w:val="a5"/>
        <w:numPr>
          <w:ilvl w:val="0"/>
          <w:numId w:val="4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«Музичне мистецтво»  (сольний спів, фортепіано, гітара, духові інструменти, бандура, та інші) - індивідуальні, з розрахунку 1 година в тиждень;</w:t>
      </w:r>
    </w:p>
    <w:p w:rsidR="00717459" w:rsidRPr="00594C18" w:rsidRDefault="00717459" w:rsidP="00717459">
      <w:pPr>
        <w:pStyle w:val="a5"/>
        <w:numPr>
          <w:ilvl w:val="0"/>
          <w:numId w:val="4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«Образотворче мистецтво»  - групові (від 6-8уч.) з розрахунку 3 години в тиждень (рисунок, живопис, композиція);</w:t>
      </w:r>
    </w:p>
    <w:p w:rsidR="00717459" w:rsidRPr="00594C18" w:rsidRDefault="00717459" w:rsidP="00717459">
      <w:pPr>
        <w:pStyle w:val="a5"/>
        <w:numPr>
          <w:ilvl w:val="0"/>
          <w:numId w:val="4"/>
        </w:numPr>
        <w:spacing w:after="160"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«Дошкільно-естетичне виховання»- групові (від 6-8уч.) з розрахунку 3 години в тиждень (музичне мистецтво, ритміка, образотворче мистецтво).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4.3 Тривалість занять  40-45 хвилин.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4.3. Навчання проводиться відповідно до розкладу, затвердженого адміністрацією.</w:t>
      </w:r>
    </w:p>
    <w:p w:rsidR="00717459" w:rsidRPr="00594C18" w:rsidRDefault="00717459" w:rsidP="00717459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Педагогічний персонал: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5.1. До роботи у відділенні залучаються педагоги з основного складу школи або фахівці за контрактом (сумісники).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5.2. Оплата праці здійснюється з коштів самоокупного відділення згідно з укладеним договором.</w:t>
      </w:r>
    </w:p>
    <w:p w:rsidR="00717459" w:rsidRPr="00594C18" w:rsidRDefault="00717459" w:rsidP="00717459">
      <w:pPr>
        <w:spacing w:line="276" w:lineRule="auto"/>
        <w:jc w:val="center"/>
        <w:rPr>
          <w:sz w:val="28"/>
          <w:szCs w:val="28"/>
        </w:rPr>
      </w:pPr>
      <w:r w:rsidRPr="00594C18">
        <w:rPr>
          <w:b/>
          <w:bCs/>
          <w:sz w:val="28"/>
          <w:szCs w:val="28"/>
        </w:rPr>
        <w:t>Договірні відносини: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6.1. З батьками або повнолітніми учнями укладається письмовий договір про надання платних освітніх послуг.</w:t>
      </w:r>
    </w:p>
    <w:p w:rsidR="00717459" w:rsidRPr="00594C18" w:rsidRDefault="00717459" w:rsidP="00717459">
      <w:pPr>
        <w:spacing w:line="276" w:lineRule="auto"/>
        <w:rPr>
          <w:b/>
          <w:bCs/>
          <w:sz w:val="28"/>
          <w:szCs w:val="28"/>
        </w:rPr>
      </w:pPr>
      <w:r w:rsidRPr="00594C18">
        <w:rPr>
          <w:sz w:val="28"/>
          <w:szCs w:val="28"/>
        </w:rPr>
        <w:t>6.2. Оплата за навчання здійснюється щомісячно або щоквартально згідно з умовами договору.</w:t>
      </w:r>
    </w:p>
    <w:p w:rsidR="00717459" w:rsidRPr="00594C18" w:rsidRDefault="00717459" w:rsidP="00717459">
      <w:pPr>
        <w:spacing w:line="276" w:lineRule="auto"/>
        <w:jc w:val="center"/>
        <w:rPr>
          <w:sz w:val="28"/>
          <w:szCs w:val="28"/>
        </w:rPr>
      </w:pPr>
      <w:r w:rsidRPr="00594C18">
        <w:rPr>
          <w:b/>
          <w:bCs/>
          <w:sz w:val="28"/>
          <w:szCs w:val="28"/>
        </w:rPr>
        <w:t>Завершення навчання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7.1. Учень має право достроково припинити навчання за власним бажанням (письмова заява).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7.2. Школа може відрахувати учня у разі систематичної несплати або порушення умов договору.</w:t>
      </w:r>
    </w:p>
    <w:p w:rsidR="00717459" w:rsidRPr="00594C18" w:rsidRDefault="00717459" w:rsidP="00717459">
      <w:pPr>
        <w:spacing w:line="276" w:lineRule="auto"/>
        <w:jc w:val="center"/>
        <w:rPr>
          <w:b/>
          <w:bCs/>
          <w:sz w:val="28"/>
          <w:szCs w:val="28"/>
        </w:rPr>
      </w:pPr>
      <w:r w:rsidRPr="00594C18">
        <w:rPr>
          <w:b/>
          <w:bCs/>
          <w:sz w:val="28"/>
          <w:szCs w:val="28"/>
        </w:rPr>
        <w:t>Заключні положення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8.1. Положення може бути змінено або доповнено наказом керівника закладу.</w:t>
      </w:r>
    </w:p>
    <w:p w:rsidR="00717459" w:rsidRPr="00594C18" w:rsidRDefault="00717459" w:rsidP="00717459">
      <w:pPr>
        <w:spacing w:line="276" w:lineRule="auto"/>
        <w:rPr>
          <w:sz w:val="28"/>
          <w:szCs w:val="28"/>
        </w:rPr>
      </w:pPr>
      <w:r w:rsidRPr="00594C18">
        <w:rPr>
          <w:sz w:val="28"/>
          <w:szCs w:val="28"/>
        </w:rPr>
        <w:t>8.2. У випадку припинення діяльності студії всі фінансові та інші питання вирішуються відповідно до чинного законодавства.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</w:p>
    <w:p w:rsidR="00717459" w:rsidRDefault="00717459" w:rsidP="00717459">
      <w:pPr>
        <w:rPr>
          <w:sz w:val="28"/>
          <w:szCs w:val="28"/>
        </w:rPr>
      </w:pPr>
    </w:p>
    <w:p w:rsidR="00717459" w:rsidRDefault="00717459" w:rsidP="0071745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717459" w:rsidRDefault="00717459" w:rsidP="00717459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br w:type="page"/>
      </w:r>
    </w:p>
    <w:p w:rsidR="00717459" w:rsidRPr="00594C18" w:rsidRDefault="00717459" w:rsidP="00717459">
      <w:pPr>
        <w:spacing w:after="10"/>
        <w:ind w:left="5245" w:right="-15"/>
        <w:rPr>
          <w:color w:val="000000"/>
          <w:sz w:val="28"/>
          <w:szCs w:val="28"/>
        </w:rPr>
      </w:pPr>
      <w:r w:rsidRPr="00594C18">
        <w:rPr>
          <w:color w:val="000000"/>
          <w:sz w:val="28"/>
          <w:szCs w:val="28"/>
        </w:rPr>
        <w:lastRenderedPageBreak/>
        <w:t xml:space="preserve">Додаток 1 </w:t>
      </w:r>
    </w:p>
    <w:p w:rsidR="00717459" w:rsidRDefault="00717459" w:rsidP="00717459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до рішення сільської</w:t>
      </w:r>
      <w:r>
        <w:rPr>
          <w:color w:val="000000"/>
          <w:sz w:val="28"/>
          <w:szCs w:val="28"/>
        </w:rPr>
        <w:t xml:space="preserve"> ради</w:t>
      </w:r>
    </w:p>
    <w:p w:rsidR="00717459" w:rsidRPr="00594C18" w:rsidRDefault="00717459" w:rsidP="00717459">
      <w:pPr>
        <w:spacing w:line="235" w:lineRule="auto"/>
        <w:ind w:left="5245" w:right="306"/>
        <w:rPr>
          <w:color w:val="000000"/>
          <w:sz w:val="28"/>
          <w:szCs w:val="28"/>
          <w:lang w:val="uk-UA"/>
        </w:rPr>
      </w:pPr>
      <w:r w:rsidRPr="00594C18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  <w:lang w:val="uk-UA"/>
        </w:rPr>
        <w:t xml:space="preserve"> 07 жовтня</w:t>
      </w:r>
      <w:r w:rsidRPr="00594C18">
        <w:rPr>
          <w:color w:val="000000"/>
          <w:sz w:val="28"/>
          <w:szCs w:val="28"/>
        </w:rPr>
        <w:t xml:space="preserve"> 2025 року </w:t>
      </w:r>
      <w:r>
        <w:rPr>
          <w:color w:val="000000"/>
          <w:sz w:val="28"/>
          <w:szCs w:val="28"/>
          <w:lang w:val="uk-UA"/>
        </w:rPr>
        <w:t>№1470</w:t>
      </w:r>
    </w:p>
    <w:p w:rsidR="00717459" w:rsidRDefault="00717459" w:rsidP="00717459">
      <w:pPr>
        <w:spacing w:after="9"/>
        <w:rPr>
          <w:color w:val="000000"/>
          <w:sz w:val="28"/>
        </w:rPr>
      </w:pPr>
    </w:p>
    <w:p w:rsidR="00717459" w:rsidRPr="00D03365" w:rsidRDefault="00717459" w:rsidP="00717459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D03365">
        <w:rPr>
          <w:rFonts w:ascii="Times New Roman" w:hAnsi="Times New Roman"/>
          <w:b/>
          <w:sz w:val="28"/>
          <w:szCs w:val="28"/>
        </w:rPr>
        <w:t xml:space="preserve">                                                     Д О Г О В І Р</w:t>
      </w:r>
    </w:p>
    <w:p w:rsidR="00717459" w:rsidRDefault="00717459" w:rsidP="0071745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03365">
        <w:rPr>
          <w:rFonts w:ascii="Times New Roman" w:hAnsi="Times New Roman"/>
          <w:b/>
          <w:sz w:val="28"/>
          <w:szCs w:val="28"/>
        </w:rPr>
        <w:t xml:space="preserve">                                      про надання платних освітніх послуг</w:t>
      </w:r>
    </w:p>
    <w:p w:rsidR="00717459" w:rsidRPr="00D03365" w:rsidRDefault="00717459" w:rsidP="0071745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17459" w:rsidRDefault="00717459" w:rsidP="00717459">
      <w:pPr>
        <w:rPr>
          <w:sz w:val="28"/>
          <w:szCs w:val="28"/>
        </w:rPr>
      </w:pPr>
      <w:r>
        <w:rPr>
          <w:sz w:val="28"/>
          <w:szCs w:val="28"/>
        </w:rPr>
        <w:t xml:space="preserve"> «___»_____________ 20__ р.</w:t>
      </w:r>
    </w:p>
    <w:p w:rsidR="00717459" w:rsidRDefault="00717459" w:rsidP="00717459">
      <w:pPr>
        <w:rPr>
          <w:sz w:val="28"/>
          <w:szCs w:val="28"/>
          <w:lang w:val="uk-UA"/>
        </w:rPr>
      </w:pP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Сторони договору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Комунальний заклад "Вербська дитяча музична школа" Вербської сільської ради, надалі – "Виконавець", в особі директора Наталії Андріївни Романюк, з одного боку, та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Громадянин(ка)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  , надалі – "Замовник", який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діє в інтересах неповнолітньої дитини ____________________________________________, з іншого боку, уклали цей Договір про таке: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Предмет договору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2.1. Виконавець зобов’язується надати Замовнику освітні послуги з навчання у самоокупному відділенні «Мистецька студія» (спеціальність________________________________________), а Замовник зобов’язується оплатити ці послуги.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Права та обов’язки сторін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🔸</w:t>
      </w:r>
      <w:r>
        <w:rPr>
          <w:sz w:val="28"/>
          <w:szCs w:val="28"/>
        </w:rPr>
        <w:t xml:space="preserve"> Виконавець зобов’язується: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Надати якісні освітні послуги;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Забезпечити проведення занять відповідно до розкладу;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Повідомляти про зміни в графіку занять.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🔸</w:t>
      </w:r>
      <w:r>
        <w:rPr>
          <w:sz w:val="28"/>
          <w:szCs w:val="28"/>
        </w:rPr>
        <w:t xml:space="preserve"> Замовник зобов’язується: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Своєчасно оплачувати вартість навчання;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Забезпечити відвідування занять дитиною;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Повідомляти про пропуски занять з поважних причин.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Вартість послуг та порядок оплати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4.1. Вартість навчання становить _____ грн/місяць.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4.2. Оплата здійснюється щомісяця до 10 числа.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4.3. У разі несвоєчасної оплати Виконавець має право призупинити надання послуг.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Термін дії договору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5.1. Договір набирає чинності з моменту підписання і діє до </w:t>
      </w:r>
    </w:p>
    <w:p w:rsidR="00717459" w:rsidRDefault="00717459" w:rsidP="00717459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>» ___________ 20 р.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5.2. Договір може бути достроково розірваний за ініціативою однієї зі сторін.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 Реквізити сторін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ВИКОНАВЕЦЬ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Комунальний заклад «Вербська дитяча музична школа» Вербської сільської ради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Код ЄДРПОУ: </w:t>
      </w:r>
      <w:r>
        <w:rPr>
          <w:sz w:val="28"/>
          <w:szCs w:val="28"/>
          <w:u w:val="single"/>
        </w:rPr>
        <w:t>04385238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р/р:</w:t>
      </w:r>
      <w:r>
        <w:rPr>
          <w:sz w:val="28"/>
          <w:szCs w:val="28"/>
          <w:u w:val="single"/>
          <w:lang w:val="en-US"/>
        </w:rPr>
        <w:t>UA</w:t>
      </w:r>
      <w:r>
        <w:rPr>
          <w:sz w:val="28"/>
          <w:szCs w:val="28"/>
          <w:u w:val="single"/>
        </w:rPr>
        <w:t>048201720314211016201024376</w:t>
      </w:r>
    </w:p>
    <w:p w:rsidR="00717459" w:rsidRDefault="00717459" w:rsidP="00717459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МФО </w:t>
      </w:r>
      <w:r>
        <w:rPr>
          <w:sz w:val="28"/>
          <w:szCs w:val="28"/>
          <w:u w:val="single"/>
        </w:rPr>
        <w:t>82017</w:t>
      </w:r>
    </w:p>
    <w:p w:rsidR="00717459" w:rsidRDefault="00717459" w:rsidP="00717459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Призначення платежу: </w:t>
      </w:r>
      <w:r>
        <w:rPr>
          <w:sz w:val="28"/>
          <w:szCs w:val="28"/>
          <w:u w:val="single"/>
        </w:rPr>
        <w:t>плата за навчання у КЗ «Вербська ДМШ»</w:t>
      </w:r>
    </w:p>
    <w:p w:rsidR="00717459" w:rsidRDefault="00717459" w:rsidP="00717459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Дані платника: (прізвище та ініціали)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ЗАМОВНИК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ПІБ: ____________________________________________________________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Паспорт:________________________________________________________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Адреса: _________________________________________________________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________________________________________________________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Підписи сторін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____________________________________________________(Виконавець)</w:t>
      </w:r>
    </w:p>
    <w:p w:rsidR="00717459" w:rsidRDefault="00717459" w:rsidP="007174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_____________________________________________________(Замовник)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914"/>
    <w:multiLevelType w:val="hybridMultilevel"/>
    <w:tmpl w:val="A006B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75D81"/>
    <w:multiLevelType w:val="hybridMultilevel"/>
    <w:tmpl w:val="2D00AB90"/>
    <w:lvl w:ilvl="0" w:tplc="74C2D8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B7C11"/>
    <w:multiLevelType w:val="hybridMultilevel"/>
    <w:tmpl w:val="D19E31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30C6"/>
    <w:multiLevelType w:val="hybridMultilevel"/>
    <w:tmpl w:val="C43830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12E22"/>
    <w:multiLevelType w:val="multilevel"/>
    <w:tmpl w:val="0C2442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17459"/>
    <w:rsid w:val="00135B15"/>
    <w:rsid w:val="00197256"/>
    <w:rsid w:val="00281A9B"/>
    <w:rsid w:val="00423FA0"/>
    <w:rsid w:val="00717459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4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17459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717459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71745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4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45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2025-10-15T11:07:00Z</dcterms:created>
  <dcterms:modified xsi:type="dcterms:W3CDTF">2025-10-15T11:07:00Z</dcterms:modified>
</cp:coreProperties>
</file>