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20D" w:rsidRPr="001B66FB" w:rsidRDefault="009D420D" w:rsidP="009D42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3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D420D" w:rsidRPr="009C2F49" w:rsidRDefault="009D420D" w:rsidP="009D420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D420D" w:rsidRPr="001B66FB" w:rsidRDefault="009D420D" w:rsidP="009D420D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D420D" w:rsidRPr="001B66FB" w:rsidRDefault="009D420D" w:rsidP="009D42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D420D" w:rsidRPr="00CD500E" w:rsidRDefault="009D420D" w:rsidP="009D420D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D420D" w:rsidRPr="00287718" w:rsidRDefault="009D420D" w:rsidP="009D420D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№1496</w:t>
      </w:r>
    </w:p>
    <w:p w:rsidR="009D420D" w:rsidRPr="00B323B3" w:rsidRDefault="009D420D" w:rsidP="009D420D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D420D" w:rsidRPr="0049760A" w:rsidTr="001500BA">
        <w:tc>
          <w:tcPr>
            <w:tcW w:w="5070" w:type="dxa"/>
          </w:tcPr>
          <w:p w:rsidR="009D420D" w:rsidRPr="00C0034B" w:rsidRDefault="009D420D" w:rsidP="001500BA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технічної документації </w:t>
            </w:r>
            <w:r w:rsidRPr="004976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землеустрою щодо встановлення (відновлення)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9760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меж земельної ділянки в натурі (на місцевості) гр. Павлюку Івану Олександровичу</w:t>
            </w:r>
          </w:p>
        </w:tc>
      </w:tr>
    </w:tbl>
    <w:p w:rsidR="009D420D" w:rsidRDefault="009D420D" w:rsidP="009D420D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9D420D" w:rsidRPr="0049760A" w:rsidRDefault="009D420D" w:rsidP="009D420D">
      <w:pPr>
        <w:pStyle w:val="a3"/>
        <w:spacing w:line="276" w:lineRule="auto"/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9760A">
        <w:rPr>
          <w:rFonts w:ascii="Times New Roman" w:hAnsi="Times New Roman"/>
          <w:sz w:val="28"/>
          <w:szCs w:val="28"/>
        </w:rPr>
        <w:t>Розглянувши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технічну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документацію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із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землеустрою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щодо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встановлення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9760A">
        <w:rPr>
          <w:rFonts w:ascii="Times New Roman" w:hAnsi="Times New Roman"/>
          <w:sz w:val="28"/>
          <w:szCs w:val="28"/>
        </w:rPr>
        <w:t>відновлення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 w:rsidRPr="0049760A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ділянки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760A">
        <w:rPr>
          <w:rFonts w:ascii="Times New Roman" w:hAnsi="Times New Roman"/>
          <w:sz w:val="28"/>
          <w:szCs w:val="28"/>
        </w:rPr>
        <w:t>натурі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(на </w:t>
      </w:r>
      <w:proofErr w:type="spellStart"/>
      <w:proofErr w:type="gramStart"/>
      <w:r w:rsidRPr="0049760A">
        <w:rPr>
          <w:rFonts w:ascii="Times New Roman" w:hAnsi="Times New Roman"/>
          <w:sz w:val="28"/>
          <w:szCs w:val="28"/>
        </w:rPr>
        <w:t>м</w:t>
      </w:r>
      <w:proofErr w:type="gramEnd"/>
      <w:r w:rsidRPr="0049760A">
        <w:rPr>
          <w:rFonts w:ascii="Times New Roman" w:hAnsi="Times New Roman"/>
          <w:sz w:val="28"/>
          <w:szCs w:val="28"/>
        </w:rPr>
        <w:t>ісцевості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) гр. </w:t>
      </w:r>
      <w:proofErr w:type="spellStart"/>
      <w:r w:rsidRPr="0049760A">
        <w:rPr>
          <w:rFonts w:ascii="Times New Roman" w:hAnsi="Times New Roman"/>
          <w:sz w:val="28"/>
          <w:szCs w:val="28"/>
        </w:rPr>
        <w:t>Павлюка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Івана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Олександровича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49760A">
        <w:rPr>
          <w:rFonts w:ascii="Times New Roman" w:hAnsi="Times New Roman"/>
          <w:sz w:val="28"/>
          <w:szCs w:val="28"/>
        </w:rPr>
        <w:t>будівництва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760A">
        <w:rPr>
          <w:rFonts w:ascii="Times New Roman" w:hAnsi="Times New Roman"/>
          <w:sz w:val="28"/>
          <w:szCs w:val="28"/>
        </w:rPr>
        <w:t>обслуговування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житлового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будинку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760A">
        <w:rPr>
          <w:rFonts w:ascii="Times New Roman" w:hAnsi="Times New Roman"/>
          <w:sz w:val="28"/>
          <w:szCs w:val="28"/>
        </w:rPr>
        <w:t>господарських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будівель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споруд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49760A">
        <w:rPr>
          <w:rFonts w:ascii="Times New Roman" w:hAnsi="Times New Roman"/>
          <w:sz w:val="28"/>
          <w:szCs w:val="28"/>
        </w:rPr>
        <w:t>вул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49760A">
        <w:rPr>
          <w:rFonts w:ascii="Times New Roman" w:hAnsi="Times New Roman"/>
          <w:sz w:val="28"/>
          <w:szCs w:val="28"/>
        </w:rPr>
        <w:t>Шкільна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28 в с. Верба на </w:t>
      </w:r>
      <w:proofErr w:type="spellStart"/>
      <w:r w:rsidRPr="0049760A">
        <w:rPr>
          <w:rFonts w:ascii="Times New Roman" w:hAnsi="Times New Roman"/>
          <w:sz w:val="28"/>
          <w:szCs w:val="28"/>
        </w:rPr>
        <w:t>території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Вербської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49760A">
        <w:rPr>
          <w:rFonts w:ascii="Times New Roman" w:hAnsi="Times New Roman"/>
          <w:sz w:val="28"/>
          <w:szCs w:val="28"/>
        </w:rPr>
        <w:t>Дубенського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 w:rsidRPr="0049760A">
        <w:rPr>
          <w:rFonts w:ascii="Times New Roman" w:hAnsi="Times New Roman"/>
          <w:sz w:val="28"/>
          <w:szCs w:val="28"/>
        </w:rPr>
        <w:t>Рівненської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49760A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п. 34 ст. 26 Закону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України</w:t>
      </w:r>
      <w:proofErr w:type="spellEnd"/>
      <w:proofErr w:type="gramStart"/>
      <w:r w:rsidRPr="0049760A">
        <w:rPr>
          <w:rFonts w:ascii="Times New Roman" w:hAnsi="Times New Roman"/>
          <w:sz w:val="28"/>
          <w:szCs w:val="28"/>
        </w:rPr>
        <w:t xml:space="preserve"> „П</w:t>
      </w:r>
      <w:proofErr w:type="gramEnd"/>
      <w:r w:rsidRPr="0049760A">
        <w:rPr>
          <w:rFonts w:ascii="Times New Roman" w:hAnsi="Times New Roman"/>
          <w:sz w:val="28"/>
          <w:szCs w:val="28"/>
        </w:rPr>
        <w:t xml:space="preserve">ро </w:t>
      </w:r>
      <w:proofErr w:type="spellStart"/>
      <w:r w:rsidRPr="0049760A">
        <w:rPr>
          <w:rFonts w:ascii="Times New Roman" w:hAnsi="Times New Roman"/>
          <w:sz w:val="28"/>
          <w:szCs w:val="28"/>
        </w:rPr>
        <w:t>місцеве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”, ст. 12, 118, 121 Земельного кодексу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п.12 </w:t>
      </w:r>
      <w:proofErr w:type="spellStart"/>
      <w:r w:rsidRPr="0049760A">
        <w:rPr>
          <w:rFonts w:ascii="Times New Roman" w:hAnsi="Times New Roman"/>
          <w:sz w:val="28"/>
          <w:szCs w:val="28"/>
        </w:rPr>
        <w:t>Розділу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Х „</w:t>
      </w:r>
      <w:proofErr w:type="spellStart"/>
      <w:r w:rsidRPr="0049760A">
        <w:rPr>
          <w:rFonts w:ascii="Times New Roman" w:hAnsi="Times New Roman"/>
          <w:sz w:val="28"/>
          <w:szCs w:val="28"/>
        </w:rPr>
        <w:t>Перехідні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положення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” Земельного  Кодексу </w:t>
      </w:r>
      <w:proofErr w:type="spellStart"/>
      <w:r w:rsidRPr="0049760A">
        <w:rPr>
          <w:rFonts w:ascii="Times New Roman" w:hAnsi="Times New Roman"/>
          <w:sz w:val="28"/>
          <w:szCs w:val="28"/>
        </w:rPr>
        <w:t>України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9760A">
        <w:rPr>
          <w:rFonts w:ascii="Times New Roman" w:hAnsi="Times New Roman"/>
          <w:sz w:val="28"/>
          <w:szCs w:val="28"/>
        </w:rPr>
        <w:t>Вербська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9760A">
        <w:rPr>
          <w:rFonts w:ascii="Times New Roman" w:hAnsi="Times New Roman"/>
          <w:sz w:val="28"/>
          <w:szCs w:val="28"/>
        </w:rPr>
        <w:t>сільська</w:t>
      </w:r>
      <w:proofErr w:type="spellEnd"/>
      <w:r w:rsidRPr="0049760A">
        <w:rPr>
          <w:rFonts w:ascii="Times New Roman" w:hAnsi="Times New Roman"/>
          <w:sz w:val="28"/>
          <w:szCs w:val="28"/>
        </w:rPr>
        <w:t xml:space="preserve"> рада</w:t>
      </w:r>
    </w:p>
    <w:p w:rsidR="009D420D" w:rsidRPr="000D11BC" w:rsidRDefault="009D420D" w:rsidP="009D420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 xml:space="preserve"> </w:t>
      </w:r>
    </w:p>
    <w:p w:rsidR="009D420D" w:rsidRPr="000D11BC" w:rsidRDefault="009D420D" w:rsidP="009D420D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0D11BC">
        <w:rPr>
          <w:sz w:val="28"/>
          <w:szCs w:val="28"/>
          <w:lang w:val="uk-UA"/>
        </w:rPr>
        <w:t>ВИРІШИЛА:</w:t>
      </w:r>
    </w:p>
    <w:p w:rsidR="009D420D" w:rsidRDefault="009D420D" w:rsidP="009D420D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Затвердити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технічну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документацію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встановлення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відновлення</w:t>
      </w:r>
      <w:proofErr w:type="spellEnd"/>
      <w:r>
        <w:rPr>
          <w:rFonts w:ascii="Times New Roman" w:hAnsi="Times New Roman"/>
          <w:sz w:val="28"/>
          <w:szCs w:val="28"/>
        </w:rPr>
        <w:t xml:space="preserve">) меж </w:t>
      </w:r>
      <w:proofErr w:type="spellStart"/>
      <w:r>
        <w:rPr>
          <w:rFonts w:ascii="Times New Roman" w:hAnsi="Times New Roman"/>
          <w:sz w:val="28"/>
          <w:szCs w:val="28"/>
        </w:rPr>
        <w:t>земельної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>2228</w:t>
      </w:r>
      <w:r>
        <w:rPr>
          <w:rFonts w:ascii="Times New Roman" w:hAnsi="Times New Roman"/>
          <w:sz w:val="28"/>
          <w:szCs w:val="28"/>
        </w:rPr>
        <w:t xml:space="preserve"> га в </w:t>
      </w:r>
      <w:proofErr w:type="spellStart"/>
      <w:r>
        <w:rPr>
          <w:rFonts w:ascii="Times New Roman" w:hAnsi="Times New Roman"/>
          <w:sz w:val="28"/>
          <w:szCs w:val="28"/>
        </w:rPr>
        <w:t>натурі</w:t>
      </w:r>
      <w:proofErr w:type="spellEnd"/>
      <w:r>
        <w:rPr>
          <w:rFonts w:ascii="Times New Roman" w:hAnsi="Times New Roman"/>
          <w:sz w:val="28"/>
          <w:szCs w:val="28"/>
        </w:rPr>
        <w:t xml:space="preserve"> (на </w:t>
      </w:r>
      <w:proofErr w:type="spellStart"/>
      <w:r>
        <w:rPr>
          <w:rFonts w:ascii="Times New Roman" w:hAnsi="Times New Roman"/>
          <w:sz w:val="28"/>
          <w:szCs w:val="28"/>
        </w:rPr>
        <w:t>місцевості</w:t>
      </w:r>
      <w:proofErr w:type="spellEnd"/>
      <w:r>
        <w:rPr>
          <w:rFonts w:ascii="Times New Roman" w:hAnsi="Times New Roman"/>
          <w:sz w:val="28"/>
          <w:szCs w:val="28"/>
        </w:rPr>
        <w:t>)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652</w:t>
      </w:r>
      <w:r>
        <w:rPr>
          <w:rFonts w:ascii="Times New Roman" w:hAnsi="Times New Roman"/>
          <w:sz w:val="28"/>
          <w:szCs w:val="28"/>
        </w:rPr>
        <w:t>) гр.</w:t>
      </w:r>
      <w:r>
        <w:rPr>
          <w:rFonts w:ascii="Times New Roman" w:hAnsi="Times New Roman"/>
          <w:sz w:val="28"/>
          <w:szCs w:val="28"/>
          <w:lang w:val="uk-UA"/>
        </w:rPr>
        <w:t xml:space="preserve"> Павлюку Івану Олександровичу для будівництва та обслуговування житлового будинку, господарських будівель і споруд по вул. Шкільна, 28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Верба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городка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Дубенського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району Рівненської області. </w:t>
      </w:r>
    </w:p>
    <w:p w:rsidR="009D420D" w:rsidRDefault="009D420D" w:rsidP="009D420D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</w:rPr>
        <w:t>Передати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Івану Олександровичу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власність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площею</w:t>
      </w:r>
      <w:proofErr w:type="spellEnd"/>
      <w:r>
        <w:rPr>
          <w:rFonts w:ascii="Times New Roman" w:hAnsi="Times New Roman"/>
          <w:sz w:val="28"/>
          <w:szCs w:val="28"/>
        </w:rPr>
        <w:t xml:space="preserve"> 0,</w:t>
      </w:r>
      <w:r>
        <w:rPr>
          <w:rFonts w:ascii="Times New Roman" w:hAnsi="Times New Roman"/>
          <w:sz w:val="28"/>
          <w:szCs w:val="28"/>
          <w:lang w:val="uk-UA"/>
        </w:rPr>
        <w:t xml:space="preserve">2228 </w:t>
      </w:r>
      <w:r>
        <w:rPr>
          <w:rFonts w:ascii="Times New Roman" w:hAnsi="Times New Roman"/>
          <w:sz w:val="28"/>
          <w:szCs w:val="28"/>
        </w:rPr>
        <w:t>га (</w:t>
      </w:r>
      <w:proofErr w:type="spellStart"/>
      <w:r>
        <w:rPr>
          <w:rFonts w:ascii="Times New Roman" w:hAnsi="Times New Roman"/>
          <w:sz w:val="28"/>
          <w:szCs w:val="28"/>
        </w:rPr>
        <w:t>кадастровий</w:t>
      </w:r>
      <w:proofErr w:type="spellEnd"/>
      <w:r>
        <w:rPr>
          <w:rFonts w:ascii="Times New Roman" w:hAnsi="Times New Roman"/>
          <w:sz w:val="28"/>
          <w:szCs w:val="28"/>
        </w:rPr>
        <w:t xml:space="preserve"> номер 5621681200:0</w:t>
      </w:r>
      <w:r>
        <w:rPr>
          <w:rFonts w:ascii="Times New Roman" w:hAnsi="Times New Roman"/>
          <w:sz w:val="28"/>
          <w:szCs w:val="28"/>
          <w:lang w:val="uk-UA"/>
        </w:rPr>
        <w:t>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11</w:t>
      </w:r>
      <w:r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  <w:lang w:val="uk-UA"/>
        </w:rPr>
        <w:t>652</w:t>
      </w:r>
      <w:r>
        <w:rPr>
          <w:rFonts w:ascii="Times New Roman" w:hAnsi="Times New Roman"/>
          <w:sz w:val="28"/>
          <w:szCs w:val="28"/>
        </w:rPr>
        <w:t xml:space="preserve">) для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обслуговування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житлового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господарських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будівель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споруд</w:t>
      </w:r>
      <w:proofErr w:type="spellEnd"/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Шкільна, 28 в с.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Верба </w:t>
      </w: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Вербської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</w:rPr>
        <w:t>Дубенського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sz w:val="28"/>
          <w:szCs w:val="28"/>
        </w:rPr>
        <w:t>Рівненської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D420D" w:rsidRDefault="009D420D" w:rsidP="009D420D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Гр. </w:t>
      </w:r>
      <w:r>
        <w:rPr>
          <w:rFonts w:ascii="Times New Roman" w:hAnsi="Times New Roman"/>
          <w:sz w:val="28"/>
          <w:szCs w:val="28"/>
          <w:lang w:val="uk-UA"/>
        </w:rPr>
        <w:t xml:space="preserve">Павлюку Івану Олександровичу </w:t>
      </w:r>
      <w:proofErr w:type="spellStart"/>
      <w:r>
        <w:rPr>
          <w:rFonts w:ascii="Times New Roman" w:hAnsi="Times New Roman"/>
          <w:sz w:val="28"/>
          <w:szCs w:val="28"/>
        </w:rPr>
        <w:t>оформити</w:t>
      </w:r>
      <w:proofErr w:type="spellEnd"/>
      <w:r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/>
          <w:sz w:val="28"/>
          <w:szCs w:val="28"/>
        </w:rPr>
        <w:t>власності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земельну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ділянку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порядку, </w:t>
      </w:r>
      <w:proofErr w:type="spellStart"/>
      <w:r>
        <w:rPr>
          <w:rFonts w:ascii="Times New Roman" w:hAnsi="Times New Roman"/>
          <w:sz w:val="28"/>
          <w:szCs w:val="28"/>
        </w:rPr>
        <w:t>визначеному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D420D" w:rsidRDefault="009D420D" w:rsidP="009D420D">
      <w:pPr>
        <w:pStyle w:val="a3"/>
        <w:spacing w:line="276" w:lineRule="auto"/>
        <w:ind w:left="426" w:hanging="284"/>
        <w:jc w:val="both"/>
        <w:rPr>
          <w:rFonts w:ascii="Times New Roman" w:hAnsi="Times New Roman"/>
          <w:sz w:val="10"/>
          <w:szCs w:val="10"/>
          <w:lang w:val="uk-UA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земельних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відносин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природокористування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будівництва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архітектури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охорони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пам’яток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історичного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середовища</w:t>
      </w:r>
      <w:proofErr w:type="spellEnd"/>
      <w:r>
        <w:rPr>
          <w:rFonts w:ascii="Times New Roman" w:hAnsi="Times New Roman"/>
          <w:sz w:val="28"/>
          <w:szCs w:val="28"/>
        </w:rPr>
        <w:t xml:space="preserve"> та благоустрою</w:t>
      </w:r>
      <w:r>
        <w:rPr>
          <w:rFonts w:ascii="Times New Roman" w:hAnsi="Times New Roman"/>
          <w:sz w:val="28"/>
          <w:szCs w:val="28"/>
          <w:lang w:val="uk-UA"/>
        </w:rPr>
        <w:t xml:space="preserve"> (голова комісії – Богдан СВІНТОЗЕЛЬСЬКИЙ)</w:t>
      </w:r>
    </w:p>
    <w:p w:rsidR="009D420D" w:rsidRDefault="009D420D" w:rsidP="009D420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420D" w:rsidRDefault="009D420D" w:rsidP="009D420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D420D" w:rsidRPr="00FC35FB" w:rsidRDefault="009D420D" w:rsidP="009D420D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54F83" w:rsidRDefault="009D420D" w:rsidP="009D420D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254F83" w:rsidSect="006E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revisionView w:inkAnnotations="0"/>
  <w:defaultTabStop w:val="708"/>
  <w:characterSpacingControl w:val="doNotCompress"/>
  <w:compat/>
  <w:rsids>
    <w:rsidRoot w:val="009D420D"/>
    <w:rsid w:val="000E3DAC"/>
    <w:rsid w:val="001C74DE"/>
    <w:rsid w:val="004C7AD5"/>
    <w:rsid w:val="00600AED"/>
    <w:rsid w:val="006900FF"/>
    <w:rsid w:val="006E62CE"/>
    <w:rsid w:val="00852972"/>
    <w:rsid w:val="009B465E"/>
    <w:rsid w:val="009D420D"/>
    <w:rsid w:val="00A56249"/>
    <w:rsid w:val="00D7153B"/>
    <w:rsid w:val="00DA4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0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D42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9D420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D42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420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1727</Characters>
  <Application>Microsoft Office Word</Application>
  <DocSecurity>0</DocSecurity>
  <Lines>14</Lines>
  <Paragraphs>4</Paragraphs>
  <ScaleCrop>false</ScaleCrop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1</cp:revision>
  <dcterms:created xsi:type="dcterms:W3CDTF">2025-11-22T17:54:00Z</dcterms:created>
  <dcterms:modified xsi:type="dcterms:W3CDTF">2025-11-22T17:54:00Z</dcterms:modified>
</cp:coreProperties>
</file>