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2F84" w:rsidRPr="001B66FB" w:rsidRDefault="00652F84" w:rsidP="00652F84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695325" cy="923925"/>
            <wp:effectExtent l="19050" t="0" r="9525" b="0"/>
            <wp:docPr id="12" name="Рисунок 1" descr="Тризу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Тризу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D7109">
        <w:rPr>
          <w:rFonts w:ascii="Times New Roman" w:hAnsi="Times New Roman"/>
          <w:noProof/>
          <w:sz w:val="28"/>
          <w:szCs w:val="28"/>
        </w:rPr>
        <w:t> </w:t>
      </w:r>
    </w:p>
    <w:p w:rsidR="00652F84" w:rsidRPr="009C2F49" w:rsidRDefault="00652F84" w:rsidP="00652F84">
      <w:pPr>
        <w:pStyle w:val="a3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  <w:r w:rsidRPr="009C2F49">
        <w:rPr>
          <w:rFonts w:ascii="Times New Roman" w:hAnsi="Times New Roman"/>
          <w:b/>
          <w:noProof/>
          <w:sz w:val="28"/>
          <w:szCs w:val="28"/>
          <w:lang w:val="uk-UA"/>
        </w:rPr>
        <w:t>ВЕРБСЬКА СІЛЬСЬКА РАДА</w:t>
      </w:r>
    </w:p>
    <w:p w:rsidR="00652F84" w:rsidRPr="001B66FB" w:rsidRDefault="00652F84" w:rsidP="00652F84">
      <w:pPr>
        <w:pStyle w:val="a3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  <w:r>
        <w:rPr>
          <w:rFonts w:ascii="Times New Roman" w:hAnsi="Times New Roman"/>
          <w:b/>
          <w:noProof/>
          <w:sz w:val="28"/>
          <w:szCs w:val="28"/>
          <w:lang w:val="uk-UA"/>
        </w:rPr>
        <w:t>L</w:t>
      </w:r>
      <w:r w:rsidRPr="00FE2021">
        <w:rPr>
          <w:rFonts w:ascii="Times New Roman" w:hAnsi="Times New Roman"/>
          <w:b/>
          <w:noProof/>
          <w:sz w:val="28"/>
          <w:szCs w:val="28"/>
          <w:lang w:val="uk-UA"/>
        </w:rPr>
        <w:t>X</w:t>
      </w:r>
      <w:r>
        <w:rPr>
          <w:rFonts w:ascii="Times New Roman" w:hAnsi="Times New Roman"/>
          <w:b/>
          <w:noProof/>
          <w:sz w:val="28"/>
          <w:szCs w:val="28"/>
          <w:lang w:val="en-US"/>
        </w:rPr>
        <w:t>X</w:t>
      </w:r>
      <w:r>
        <w:rPr>
          <w:rFonts w:ascii="Times New Roman" w:hAnsi="Times New Roman"/>
          <w:b/>
          <w:noProof/>
          <w:sz w:val="28"/>
          <w:szCs w:val="28"/>
          <w:lang w:val="uk-UA"/>
        </w:rPr>
        <w:t>ІІ</w:t>
      </w:r>
      <w:r w:rsidRPr="00FE2021">
        <w:rPr>
          <w:rFonts w:ascii="Times New Roman" w:hAnsi="Times New Roman"/>
          <w:b/>
          <w:noProof/>
          <w:sz w:val="28"/>
          <w:szCs w:val="28"/>
          <w:lang w:val="uk-UA"/>
        </w:rPr>
        <w:t xml:space="preserve"> сесія</w:t>
      </w:r>
      <w:r w:rsidRPr="00DE0470">
        <w:rPr>
          <w:b/>
          <w:sz w:val="28"/>
          <w:szCs w:val="28"/>
          <w:lang w:val="uk-UA"/>
        </w:rPr>
        <w:t xml:space="preserve"> </w:t>
      </w:r>
      <w:r w:rsidRPr="00BD7109">
        <w:rPr>
          <w:rFonts w:ascii="Times New Roman" w:hAnsi="Times New Roman"/>
          <w:b/>
          <w:noProof/>
          <w:sz w:val="28"/>
          <w:szCs w:val="28"/>
        </w:rPr>
        <w:t>VII</w:t>
      </w:r>
      <w:r w:rsidRPr="001B66FB">
        <w:rPr>
          <w:rFonts w:ascii="Times New Roman" w:hAnsi="Times New Roman"/>
          <w:b/>
          <w:noProof/>
          <w:sz w:val="28"/>
          <w:szCs w:val="28"/>
          <w:lang w:val="uk-UA"/>
        </w:rPr>
        <w:t>І скликання</w:t>
      </w:r>
    </w:p>
    <w:p w:rsidR="00652F84" w:rsidRPr="001B66FB" w:rsidRDefault="00652F84" w:rsidP="00652F84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  <w:r w:rsidRPr="001B66FB">
        <w:rPr>
          <w:rFonts w:ascii="Times New Roman" w:hAnsi="Times New Roman"/>
          <w:noProof/>
          <w:sz w:val="28"/>
          <w:szCs w:val="28"/>
          <w:lang w:val="uk-UA"/>
        </w:rPr>
        <w:t>Р І Ш Е Н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Н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Я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</w:p>
    <w:p w:rsidR="00652F84" w:rsidRPr="00015406" w:rsidRDefault="00652F84" w:rsidP="00652F84">
      <w:pPr>
        <w:pStyle w:val="a3"/>
        <w:jc w:val="center"/>
        <w:rPr>
          <w:rFonts w:ascii="Times New Roman" w:hAnsi="Times New Roman"/>
          <w:noProof/>
          <w:sz w:val="20"/>
          <w:szCs w:val="20"/>
          <w:lang w:val="uk-UA"/>
        </w:rPr>
      </w:pPr>
    </w:p>
    <w:p w:rsidR="00652F84" w:rsidRPr="00287718" w:rsidRDefault="00652F84" w:rsidP="00652F84">
      <w:pPr>
        <w:pStyle w:val="a3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>23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грудня 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202</w:t>
      </w:r>
      <w:r>
        <w:rPr>
          <w:rFonts w:ascii="Times New Roman" w:hAnsi="Times New Roman"/>
          <w:noProof/>
          <w:sz w:val="28"/>
          <w:szCs w:val="28"/>
          <w:lang w:val="uk-UA"/>
        </w:rPr>
        <w:t>5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року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  <w:t>№1522</w:t>
      </w:r>
    </w:p>
    <w:p w:rsidR="00652F84" w:rsidRPr="00015406" w:rsidRDefault="00652F84" w:rsidP="00652F84">
      <w:pPr>
        <w:pStyle w:val="a3"/>
        <w:jc w:val="center"/>
        <w:rPr>
          <w:rFonts w:ascii="Times New Roman" w:hAnsi="Times New Roman"/>
          <w:noProof/>
          <w:color w:val="C00000"/>
          <w:sz w:val="20"/>
          <w:szCs w:val="20"/>
          <w:lang w:val="uk-UA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4A0"/>
      </w:tblPr>
      <w:tblGrid>
        <w:gridCol w:w="5070"/>
      </w:tblGrid>
      <w:tr w:rsidR="00652F84" w:rsidRPr="00A60EDA" w:rsidTr="00115653">
        <w:tc>
          <w:tcPr>
            <w:tcW w:w="5070" w:type="dxa"/>
          </w:tcPr>
          <w:p w:rsidR="00652F84" w:rsidRPr="004F6E12" w:rsidRDefault="00652F84" w:rsidP="00115653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4F6E12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Про внесення комплексу будівель у складі: </w:t>
            </w:r>
            <w:proofErr w:type="spellStart"/>
            <w:r w:rsidRPr="004F6E12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Адмінкорпус</w:t>
            </w:r>
            <w:proofErr w:type="spellEnd"/>
            <w:r w:rsidRPr="004F6E12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«А», Стаціонар «Б», Їдальня «В», Пральня, </w:t>
            </w:r>
            <w:proofErr w:type="spellStart"/>
            <w:r w:rsidRPr="004F6E12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Рен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</w:t>
            </w:r>
            <w:r w:rsidRPr="004F6E12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генкабінет</w:t>
            </w:r>
            <w:proofErr w:type="spellEnd"/>
            <w:r w:rsidRPr="004F6E12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«Г», Дезкамера «Д», Го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с</w:t>
            </w:r>
            <w:r w:rsidRPr="004F6E12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подарське приміщення «Ж», </w:t>
            </w:r>
            <w:proofErr w:type="spellStart"/>
            <w:r w:rsidRPr="004F6E12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Гараж»З</w:t>
            </w:r>
            <w:proofErr w:type="spellEnd"/>
            <w:r w:rsidRPr="004F6E12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», Господарське приміщення «Ї», Котельня «Й», що знаходяться за адресою: Рівненська область, </w:t>
            </w:r>
            <w:proofErr w:type="spellStart"/>
            <w:r w:rsidRPr="004F6E12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Дубенський</w:t>
            </w:r>
            <w:proofErr w:type="spellEnd"/>
            <w:r w:rsidRPr="004F6E12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район, </w:t>
            </w:r>
            <w:proofErr w:type="spellStart"/>
            <w:r w:rsidRPr="004F6E12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с.Верба</w:t>
            </w:r>
            <w:proofErr w:type="spellEnd"/>
            <w:r w:rsidRPr="004F6E12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, вулиця Шевченка, 15 до переліку об'єктів малої приватизації, що підлягають приватизації у 2026 році</w:t>
            </w:r>
          </w:p>
        </w:tc>
      </w:tr>
    </w:tbl>
    <w:p w:rsidR="00652F84" w:rsidRPr="004F6E12" w:rsidRDefault="00652F84" w:rsidP="00652F84">
      <w:pPr>
        <w:pStyle w:val="a3"/>
        <w:spacing w:line="276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9F42D6">
        <w:rPr>
          <w:rFonts w:ascii="Times New Roman" w:hAnsi="Times New Roman"/>
          <w:b/>
          <w:sz w:val="28"/>
          <w:szCs w:val="28"/>
          <w:lang w:val="uk-UA"/>
        </w:rPr>
        <w:t xml:space="preserve">        </w:t>
      </w:r>
    </w:p>
    <w:p w:rsidR="00652F84" w:rsidRDefault="00652F84" w:rsidP="00652F84">
      <w:pPr>
        <w:spacing w:line="276" w:lineRule="auto"/>
        <w:ind w:right="-81" w:firstLine="708"/>
        <w:jc w:val="both"/>
        <w:outlineLvl w:val="0"/>
        <w:rPr>
          <w:sz w:val="28"/>
          <w:szCs w:val="28"/>
          <w:lang w:val="uk-UA"/>
        </w:rPr>
      </w:pPr>
      <w:proofErr w:type="spellStart"/>
      <w:proofErr w:type="gramStart"/>
      <w:r>
        <w:rPr>
          <w:sz w:val="28"/>
          <w:szCs w:val="28"/>
        </w:rPr>
        <w:t>Відповідно</w:t>
      </w:r>
      <w:proofErr w:type="spellEnd"/>
      <w:r>
        <w:rPr>
          <w:sz w:val="28"/>
          <w:szCs w:val="28"/>
        </w:rPr>
        <w:t xml:space="preserve"> до </w:t>
      </w:r>
      <w:proofErr w:type="spellStart"/>
      <w:r>
        <w:rPr>
          <w:sz w:val="28"/>
          <w:szCs w:val="28"/>
        </w:rPr>
        <w:t>статті</w:t>
      </w:r>
      <w:proofErr w:type="spellEnd"/>
      <w:r>
        <w:rPr>
          <w:sz w:val="28"/>
          <w:szCs w:val="28"/>
        </w:rPr>
        <w:t xml:space="preserve"> 60 Закону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 xml:space="preserve"> «Про </w:t>
      </w:r>
      <w:proofErr w:type="spellStart"/>
      <w:r>
        <w:rPr>
          <w:sz w:val="28"/>
          <w:szCs w:val="28"/>
        </w:rPr>
        <w:t>місцеве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самоврядування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Україні</w:t>
      </w:r>
      <w:proofErr w:type="spellEnd"/>
      <w:r>
        <w:rPr>
          <w:sz w:val="28"/>
          <w:szCs w:val="28"/>
        </w:rPr>
        <w:t xml:space="preserve">», статей 4, 11 Закону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 xml:space="preserve"> «Про </w:t>
      </w:r>
      <w:proofErr w:type="spellStart"/>
      <w:r>
        <w:rPr>
          <w:sz w:val="28"/>
          <w:szCs w:val="28"/>
        </w:rPr>
        <w:t>приватизацію</w:t>
      </w:r>
      <w:proofErr w:type="spellEnd"/>
      <w:r>
        <w:rPr>
          <w:sz w:val="28"/>
          <w:szCs w:val="28"/>
        </w:rPr>
        <w:t xml:space="preserve"> державного </w:t>
      </w:r>
      <w:proofErr w:type="spellStart"/>
      <w:r>
        <w:rPr>
          <w:sz w:val="28"/>
          <w:szCs w:val="28"/>
        </w:rPr>
        <w:t>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комунального</w:t>
      </w:r>
      <w:proofErr w:type="spellEnd"/>
      <w:r>
        <w:rPr>
          <w:sz w:val="28"/>
          <w:szCs w:val="28"/>
        </w:rPr>
        <w:t xml:space="preserve"> майна», </w:t>
      </w:r>
      <w:proofErr w:type="spellStart"/>
      <w:r>
        <w:rPr>
          <w:sz w:val="28"/>
          <w:szCs w:val="28"/>
        </w:rPr>
        <w:t>з</w:t>
      </w:r>
      <w:proofErr w:type="spellEnd"/>
      <w:r>
        <w:rPr>
          <w:sz w:val="28"/>
          <w:szCs w:val="28"/>
        </w:rPr>
        <w:t xml:space="preserve"> метою </w:t>
      </w:r>
      <w:proofErr w:type="spellStart"/>
      <w:r>
        <w:rPr>
          <w:sz w:val="28"/>
          <w:szCs w:val="28"/>
        </w:rPr>
        <w:t>ефективного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використання</w:t>
      </w:r>
      <w:proofErr w:type="spellEnd"/>
      <w:r>
        <w:rPr>
          <w:sz w:val="28"/>
          <w:szCs w:val="28"/>
        </w:rPr>
        <w:t xml:space="preserve"> майна </w:t>
      </w:r>
      <w:proofErr w:type="spellStart"/>
      <w:r>
        <w:rPr>
          <w:sz w:val="28"/>
          <w:szCs w:val="28"/>
        </w:rPr>
        <w:t>комунальної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власності</w:t>
      </w:r>
      <w:proofErr w:type="spellEnd"/>
      <w:r>
        <w:rPr>
          <w:sz w:val="28"/>
          <w:szCs w:val="28"/>
        </w:rPr>
        <w:t xml:space="preserve">,  Вербська </w:t>
      </w:r>
      <w:proofErr w:type="spellStart"/>
      <w:r>
        <w:rPr>
          <w:sz w:val="28"/>
          <w:szCs w:val="28"/>
        </w:rPr>
        <w:t>сільська</w:t>
      </w:r>
      <w:proofErr w:type="spellEnd"/>
      <w:r>
        <w:rPr>
          <w:sz w:val="28"/>
          <w:szCs w:val="28"/>
        </w:rPr>
        <w:t xml:space="preserve"> рада</w:t>
      </w:r>
      <w:r>
        <w:rPr>
          <w:sz w:val="28"/>
          <w:szCs w:val="28"/>
          <w:lang w:val="uk-UA"/>
        </w:rPr>
        <w:t xml:space="preserve"> </w:t>
      </w:r>
      <w:proofErr w:type="gramEnd"/>
    </w:p>
    <w:p w:rsidR="00652F84" w:rsidRPr="000D11BC" w:rsidRDefault="00652F84" w:rsidP="00652F84">
      <w:pPr>
        <w:spacing w:line="276" w:lineRule="auto"/>
        <w:jc w:val="center"/>
        <w:outlineLvl w:val="0"/>
        <w:rPr>
          <w:sz w:val="28"/>
          <w:szCs w:val="28"/>
          <w:lang w:val="uk-UA"/>
        </w:rPr>
      </w:pPr>
      <w:r w:rsidRPr="000D11BC">
        <w:rPr>
          <w:sz w:val="28"/>
          <w:szCs w:val="28"/>
          <w:lang w:val="uk-UA"/>
        </w:rPr>
        <w:t xml:space="preserve"> </w:t>
      </w:r>
    </w:p>
    <w:p w:rsidR="00652F84" w:rsidRPr="000D11BC" w:rsidRDefault="00652F84" w:rsidP="00652F84">
      <w:pPr>
        <w:spacing w:line="276" w:lineRule="auto"/>
        <w:jc w:val="center"/>
        <w:outlineLvl w:val="0"/>
        <w:rPr>
          <w:sz w:val="28"/>
          <w:szCs w:val="28"/>
          <w:lang w:val="uk-UA"/>
        </w:rPr>
      </w:pPr>
      <w:r w:rsidRPr="000D11BC">
        <w:rPr>
          <w:sz w:val="28"/>
          <w:szCs w:val="28"/>
          <w:lang w:val="uk-UA"/>
        </w:rPr>
        <w:t>ВИРІШИЛА:</w:t>
      </w:r>
    </w:p>
    <w:p w:rsidR="00652F84" w:rsidRDefault="00652F84" w:rsidP="00652F84">
      <w:pPr>
        <w:pStyle w:val="a5"/>
        <w:numPr>
          <w:ilvl w:val="0"/>
          <w:numId w:val="1"/>
        </w:numPr>
        <w:tabs>
          <w:tab w:val="left" w:pos="1134"/>
        </w:tabs>
        <w:spacing w:line="276" w:lineRule="auto"/>
        <w:ind w:hanging="50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до переліку об’єктів (малої приватизації) комунальної власності територіальної громади </w:t>
      </w:r>
      <w:proofErr w:type="spellStart"/>
      <w:r>
        <w:rPr>
          <w:sz w:val="28"/>
          <w:szCs w:val="28"/>
        </w:rPr>
        <w:t>Вербської</w:t>
      </w:r>
      <w:proofErr w:type="spellEnd"/>
      <w:r>
        <w:rPr>
          <w:sz w:val="28"/>
          <w:szCs w:val="28"/>
        </w:rPr>
        <w:t xml:space="preserve"> сільської ради, що підлягають приватизації у 2026 році:</w:t>
      </w:r>
    </w:p>
    <w:p w:rsidR="00652F84" w:rsidRDefault="00652F84" w:rsidP="00652F84">
      <w:pPr>
        <w:pStyle w:val="a5"/>
        <w:numPr>
          <w:ilvl w:val="0"/>
          <w:numId w:val="2"/>
        </w:numPr>
        <w:tabs>
          <w:tab w:val="left" w:pos="1134"/>
        </w:tabs>
        <w:spacing w:line="276" w:lineRule="auto"/>
        <w:jc w:val="both"/>
        <w:rPr>
          <w:sz w:val="28"/>
          <w:szCs w:val="28"/>
        </w:rPr>
      </w:pPr>
      <w:r>
        <w:rPr>
          <w:bCs/>
          <w:sz w:val="28"/>
          <w:szCs w:val="28"/>
          <w:lang w:eastAsia="en-US"/>
        </w:rPr>
        <w:t xml:space="preserve">комплекс будівель у складі: </w:t>
      </w:r>
      <w:proofErr w:type="spellStart"/>
      <w:r>
        <w:rPr>
          <w:bCs/>
          <w:sz w:val="28"/>
          <w:szCs w:val="28"/>
          <w:lang w:eastAsia="en-US"/>
        </w:rPr>
        <w:t>Адмінкорпус</w:t>
      </w:r>
      <w:proofErr w:type="spellEnd"/>
      <w:r>
        <w:rPr>
          <w:bCs/>
          <w:sz w:val="28"/>
          <w:szCs w:val="28"/>
          <w:lang w:eastAsia="en-US"/>
        </w:rPr>
        <w:t xml:space="preserve"> «А», Стаціонар «Б», Їдальня «В», Пральня, </w:t>
      </w:r>
      <w:proofErr w:type="spellStart"/>
      <w:r>
        <w:rPr>
          <w:bCs/>
          <w:sz w:val="28"/>
          <w:szCs w:val="28"/>
          <w:lang w:eastAsia="en-US"/>
        </w:rPr>
        <w:t>Рентгенкабінет</w:t>
      </w:r>
      <w:proofErr w:type="spellEnd"/>
      <w:r>
        <w:rPr>
          <w:bCs/>
          <w:sz w:val="28"/>
          <w:szCs w:val="28"/>
          <w:lang w:eastAsia="en-US"/>
        </w:rPr>
        <w:t xml:space="preserve"> «Г», Дезкамера «Д», Господарське приміщення «Ж», </w:t>
      </w:r>
      <w:proofErr w:type="spellStart"/>
      <w:r>
        <w:rPr>
          <w:bCs/>
          <w:sz w:val="28"/>
          <w:szCs w:val="28"/>
          <w:lang w:eastAsia="en-US"/>
        </w:rPr>
        <w:t>Гараж»З</w:t>
      </w:r>
      <w:proofErr w:type="spellEnd"/>
      <w:r>
        <w:rPr>
          <w:bCs/>
          <w:sz w:val="28"/>
          <w:szCs w:val="28"/>
          <w:lang w:eastAsia="en-US"/>
        </w:rPr>
        <w:t xml:space="preserve">», Господарське приміщення «Ї», Котельня «Й», що знаходяться за адресою: Рівненська область, </w:t>
      </w:r>
      <w:proofErr w:type="spellStart"/>
      <w:r>
        <w:rPr>
          <w:bCs/>
          <w:sz w:val="28"/>
          <w:szCs w:val="28"/>
          <w:lang w:eastAsia="en-US"/>
        </w:rPr>
        <w:t>Дубенський</w:t>
      </w:r>
      <w:proofErr w:type="spellEnd"/>
      <w:r>
        <w:rPr>
          <w:bCs/>
          <w:sz w:val="28"/>
          <w:szCs w:val="28"/>
          <w:lang w:eastAsia="en-US"/>
        </w:rPr>
        <w:t xml:space="preserve"> район, </w:t>
      </w:r>
      <w:proofErr w:type="spellStart"/>
      <w:r>
        <w:rPr>
          <w:bCs/>
          <w:sz w:val="28"/>
          <w:szCs w:val="28"/>
          <w:lang w:eastAsia="en-US"/>
        </w:rPr>
        <w:t>с.Верба</w:t>
      </w:r>
      <w:proofErr w:type="spellEnd"/>
      <w:r>
        <w:rPr>
          <w:bCs/>
          <w:sz w:val="28"/>
          <w:szCs w:val="28"/>
          <w:lang w:eastAsia="en-US"/>
        </w:rPr>
        <w:t>, вулиця Шевченка, 15</w:t>
      </w:r>
      <w:r>
        <w:rPr>
          <w:sz w:val="28"/>
          <w:szCs w:val="28"/>
        </w:rPr>
        <w:t xml:space="preserve"> загальною площею </w:t>
      </w:r>
      <w:r>
        <w:rPr>
          <w:sz w:val="28"/>
          <w:szCs w:val="28"/>
        </w:rPr>
        <w:br/>
        <w:t xml:space="preserve">1211.2,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>.</w:t>
      </w:r>
    </w:p>
    <w:p w:rsidR="00652F84" w:rsidRDefault="00652F84" w:rsidP="00652F84">
      <w:pPr>
        <w:pStyle w:val="a5"/>
        <w:numPr>
          <w:ilvl w:val="0"/>
          <w:numId w:val="1"/>
        </w:numPr>
        <w:tabs>
          <w:tab w:val="left" w:pos="1134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Опублікувати на офіційному сайті </w:t>
      </w:r>
      <w:proofErr w:type="spellStart"/>
      <w:r>
        <w:rPr>
          <w:sz w:val="28"/>
          <w:szCs w:val="28"/>
        </w:rPr>
        <w:t>Вербської</w:t>
      </w:r>
      <w:proofErr w:type="spellEnd"/>
      <w:r>
        <w:rPr>
          <w:sz w:val="28"/>
          <w:szCs w:val="28"/>
        </w:rPr>
        <w:t xml:space="preserve"> сільської ради та ЕТС перелік об’єктів (малої приватизації) комунальної власності територіальної громади </w:t>
      </w:r>
      <w:proofErr w:type="spellStart"/>
      <w:r>
        <w:rPr>
          <w:sz w:val="28"/>
          <w:szCs w:val="28"/>
        </w:rPr>
        <w:t>Вербської</w:t>
      </w:r>
      <w:proofErr w:type="spellEnd"/>
      <w:r>
        <w:rPr>
          <w:sz w:val="28"/>
          <w:szCs w:val="28"/>
        </w:rPr>
        <w:t xml:space="preserve"> сільської ради, що підлягають приватизації у 2026 році (додаток).</w:t>
      </w:r>
    </w:p>
    <w:p w:rsidR="00652F84" w:rsidRPr="004F6E12" w:rsidRDefault="00652F84" w:rsidP="00652F84">
      <w:pPr>
        <w:pStyle w:val="a5"/>
        <w:numPr>
          <w:ilvl w:val="0"/>
          <w:numId w:val="1"/>
        </w:numPr>
        <w:tabs>
          <w:tab w:val="left" w:pos="1134"/>
        </w:tabs>
        <w:spacing w:line="276" w:lineRule="auto"/>
        <w:ind w:left="284" w:hanging="284"/>
        <w:jc w:val="both"/>
        <w:rPr>
          <w:sz w:val="10"/>
          <w:szCs w:val="10"/>
        </w:rPr>
      </w:pPr>
      <w:r w:rsidRPr="004F6E12">
        <w:rPr>
          <w:sz w:val="28"/>
          <w:szCs w:val="28"/>
        </w:rPr>
        <w:lastRenderedPageBreak/>
        <w:t>Визначити спосіб приватизації зазначеного об’єкта – продаж на електронному аукціоні в електронній торговій системі «</w:t>
      </w:r>
      <w:proofErr w:type="spellStart"/>
      <w:r w:rsidRPr="004F6E12">
        <w:rPr>
          <w:sz w:val="28"/>
          <w:szCs w:val="28"/>
        </w:rPr>
        <w:t>Prozorro.Продажі</w:t>
      </w:r>
      <w:proofErr w:type="spellEnd"/>
      <w:r w:rsidRPr="004F6E12">
        <w:rPr>
          <w:sz w:val="28"/>
          <w:szCs w:val="28"/>
        </w:rPr>
        <w:t>».</w:t>
      </w:r>
    </w:p>
    <w:p w:rsidR="00652F84" w:rsidRPr="004F6E12" w:rsidRDefault="00652F84" w:rsidP="00652F84">
      <w:pPr>
        <w:pStyle w:val="a5"/>
        <w:numPr>
          <w:ilvl w:val="0"/>
          <w:numId w:val="1"/>
        </w:numPr>
        <w:tabs>
          <w:tab w:val="left" w:pos="1134"/>
        </w:tabs>
        <w:spacing w:line="276" w:lineRule="auto"/>
        <w:ind w:left="284" w:hanging="284"/>
        <w:jc w:val="both"/>
        <w:rPr>
          <w:sz w:val="10"/>
          <w:szCs w:val="10"/>
        </w:rPr>
      </w:pPr>
      <w:r w:rsidRPr="004F6E12">
        <w:rPr>
          <w:sz w:val="28"/>
          <w:szCs w:val="28"/>
        </w:rPr>
        <w:t>Контроль за виконанням рішення покласти на заступника сільського голови питань діяльності виконавчих органів ради Грицака А.О.</w:t>
      </w:r>
    </w:p>
    <w:p w:rsidR="00652F84" w:rsidRDefault="00652F84" w:rsidP="00652F84">
      <w:pPr>
        <w:pStyle w:val="a5"/>
        <w:tabs>
          <w:tab w:val="left" w:pos="1134"/>
        </w:tabs>
        <w:spacing w:line="276" w:lineRule="auto"/>
        <w:ind w:left="284"/>
        <w:jc w:val="both"/>
        <w:rPr>
          <w:sz w:val="10"/>
          <w:szCs w:val="10"/>
        </w:rPr>
      </w:pPr>
    </w:p>
    <w:p w:rsidR="00652F84" w:rsidRDefault="00652F84" w:rsidP="00652F84">
      <w:pPr>
        <w:pStyle w:val="a5"/>
        <w:tabs>
          <w:tab w:val="left" w:pos="1134"/>
        </w:tabs>
        <w:spacing w:line="276" w:lineRule="auto"/>
        <w:ind w:left="284"/>
        <w:jc w:val="both"/>
        <w:rPr>
          <w:sz w:val="10"/>
          <w:szCs w:val="10"/>
        </w:rPr>
      </w:pPr>
    </w:p>
    <w:p w:rsidR="00652F84" w:rsidRDefault="00652F84" w:rsidP="00652F84">
      <w:pPr>
        <w:pStyle w:val="a5"/>
        <w:tabs>
          <w:tab w:val="left" w:pos="1134"/>
        </w:tabs>
        <w:spacing w:line="276" w:lineRule="auto"/>
        <w:ind w:left="284"/>
        <w:jc w:val="both"/>
        <w:rPr>
          <w:sz w:val="10"/>
          <w:szCs w:val="10"/>
        </w:rPr>
      </w:pPr>
    </w:p>
    <w:p w:rsidR="00652F84" w:rsidRDefault="00652F84" w:rsidP="00652F84">
      <w:pPr>
        <w:pStyle w:val="a5"/>
        <w:tabs>
          <w:tab w:val="left" w:pos="1134"/>
        </w:tabs>
        <w:spacing w:line="276" w:lineRule="auto"/>
        <w:ind w:left="284"/>
        <w:jc w:val="both"/>
        <w:rPr>
          <w:sz w:val="10"/>
          <w:szCs w:val="10"/>
        </w:rPr>
      </w:pPr>
    </w:p>
    <w:p w:rsidR="00652F84" w:rsidRDefault="00652F84" w:rsidP="00652F84">
      <w:pPr>
        <w:pStyle w:val="a5"/>
        <w:tabs>
          <w:tab w:val="left" w:pos="1134"/>
        </w:tabs>
        <w:spacing w:line="276" w:lineRule="auto"/>
        <w:ind w:left="284"/>
        <w:jc w:val="both"/>
        <w:rPr>
          <w:sz w:val="10"/>
          <w:szCs w:val="10"/>
        </w:rPr>
      </w:pPr>
    </w:p>
    <w:p w:rsidR="00652F84" w:rsidRPr="004F6E12" w:rsidRDefault="00652F84" w:rsidP="00652F84">
      <w:pPr>
        <w:pStyle w:val="a5"/>
        <w:tabs>
          <w:tab w:val="left" w:pos="1134"/>
        </w:tabs>
        <w:spacing w:line="276" w:lineRule="auto"/>
        <w:ind w:left="284"/>
        <w:jc w:val="both"/>
        <w:rPr>
          <w:sz w:val="10"/>
          <w:szCs w:val="10"/>
        </w:rPr>
      </w:pPr>
    </w:p>
    <w:p w:rsidR="00652F84" w:rsidRDefault="00652F84" w:rsidP="00652F84">
      <w:pPr>
        <w:pStyle w:val="a3"/>
        <w:jc w:val="center"/>
        <w:rPr>
          <w:b/>
          <w:sz w:val="28"/>
          <w:szCs w:val="28"/>
          <w:lang w:val="uk-UA"/>
        </w:rPr>
      </w:pPr>
      <w:r w:rsidRPr="00010983">
        <w:rPr>
          <w:rFonts w:ascii="Times New Roman" w:hAnsi="Times New Roman"/>
          <w:b/>
          <w:sz w:val="28"/>
          <w:szCs w:val="28"/>
          <w:lang w:val="uk-UA"/>
        </w:rPr>
        <w:t>Сільський голова</w:t>
      </w:r>
      <w:r w:rsidRPr="00010983">
        <w:rPr>
          <w:rFonts w:ascii="Times New Roman" w:hAnsi="Times New Roman"/>
          <w:b/>
          <w:sz w:val="28"/>
          <w:szCs w:val="28"/>
          <w:lang w:val="uk-UA"/>
        </w:rPr>
        <w:tab/>
      </w:r>
      <w:r w:rsidRPr="00010983">
        <w:rPr>
          <w:rFonts w:ascii="Times New Roman" w:hAnsi="Times New Roman"/>
          <w:b/>
          <w:sz w:val="28"/>
          <w:szCs w:val="28"/>
          <w:lang w:val="uk-UA"/>
        </w:rPr>
        <w:tab/>
      </w:r>
      <w:r w:rsidRPr="00010983">
        <w:rPr>
          <w:rFonts w:ascii="Times New Roman" w:hAnsi="Times New Roman"/>
          <w:b/>
          <w:sz w:val="28"/>
          <w:szCs w:val="28"/>
          <w:lang w:val="uk-UA"/>
        </w:rPr>
        <w:tab/>
      </w:r>
      <w:r w:rsidRPr="00010983">
        <w:rPr>
          <w:rFonts w:ascii="Times New Roman" w:hAnsi="Times New Roman"/>
          <w:b/>
          <w:sz w:val="28"/>
          <w:szCs w:val="28"/>
          <w:lang w:val="uk-UA"/>
        </w:rPr>
        <w:tab/>
      </w:r>
      <w:r w:rsidRPr="00010983">
        <w:rPr>
          <w:rFonts w:ascii="Times New Roman" w:hAnsi="Times New Roman"/>
          <w:b/>
          <w:sz w:val="28"/>
          <w:szCs w:val="28"/>
          <w:lang w:val="uk-UA"/>
        </w:rPr>
        <w:tab/>
        <w:t>Каміла КОТВІНСЬКА</w:t>
      </w:r>
      <w:r>
        <w:rPr>
          <w:rFonts w:ascii="Times New Roman" w:hAnsi="Times New Roman"/>
          <w:b/>
          <w:sz w:val="28"/>
          <w:szCs w:val="28"/>
          <w:lang w:val="uk-UA"/>
        </w:rPr>
        <w:br w:type="page"/>
      </w:r>
    </w:p>
    <w:p w:rsidR="00652F84" w:rsidRPr="009748F5" w:rsidRDefault="00652F84" w:rsidP="00652F84">
      <w:pPr>
        <w:pStyle w:val="a3"/>
        <w:ind w:left="5670"/>
        <w:rPr>
          <w:rFonts w:ascii="Times New Roman" w:hAnsi="Times New Roman"/>
          <w:sz w:val="28"/>
          <w:szCs w:val="28"/>
          <w:lang w:val="uk-UA"/>
        </w:rPr>
      </w:pPr>
      <w:r w:rsidRPr="009748F5">
        <w:rPr>
          <w:rFonts w:ascii="Times New Roman" w:hAnsi="Times New Roman"/>
          <w:sz w:val="28"/>
          <w:szCs w:val="28"/>
          <w:lang w:val="uk-UA"/>
        </w:rPr>
        <w:lastRenderedPageBreak/>
        <w:t xml:space="preserve">Додаток </w:t>
      </w:r>
    </w:p>
    <w:p w:rsidR="00652F84" w:rsidRPr="009748F5" w:rsidRDefault="00652F84" w:rsidP="00652F84">
      <w:pPr>
        <w:pStyle w:val="a3"/>
        <w:ind w:left="5670"/>
        <w:rPr>
          <w:rFonts w:ascii="Times New Roman" w:hAnsi="Times New Roman"/>
          <w:sz w:val="28"/>
          <w:szCs w:val="28"/>
          <w:lang w:val="uk-UA"/>
        </w:rPr>
      </w:pPr>
      <w:r w:rsidRPr="009748F5">
        <w:rPr>
          <w:rFonts w:ascii="Times New Roman" w:hAnsi="Times New Roman"/>
          <w:sz w:val="28"/>
          <w:szCs w:val="28"/>
          <w:lang w:val="uk-UA"/>
        </w:rPr>
        <w:t>до рішення</w:t>
      </w:r>
      <w:r>
        <w:rPr>
          <w:rFonts w:ascii="Times New Roman" w:hAnsi="Times New Roman"/>
          <w:sz w:val="28"/>
          <w:szCs w:val="28"/>
          <w:lang w:val="uk-UA"/>
        </w:rPr>
        <w:t xml:space="preserve"> сесії</w:t>
      </w:r>
      <w:r w:rsidRPr="009748F5">
        <w:rPr>
          <w:rFonts w:ascii="Times New Roman" w:hAnsi="Times New Roman"/>
          <w:sz w:val="28"/>
          <w:szCs w:val="28"/>
          <w:lang w:val="uk-UA"/>
        </w:rPr>
        <w:t xml:space="preserve"> сільської ради</w:t>
      </w:r>
    </w:p>
    <w:p w:rsidR="00652F84" w:rsidRPr="00015406" w:rsidRDefault="00652F84" w:rsidP="00652F84">
      <w:pPr>
        <w:pStyle w:val="a3"/>
        <w:ind w:left="5670"/>
        <w:rPr>
          <w:rFonts w:ascii="Times New Roman" w:hAnsi="Times New Roman"/>
          <w:sz w:val="28"/>
          <w:szCs w:val="28"/>
          <w:lang w:val="uk-UA"/>
        </w:rPr>
      </w:pPr>
      <w:r w:rsidRPr="009748F5">
        <w:rPr>
          <w:rFonts w:ascii="Times New Roman" w:hAnsi="Times New Roman"/>
          <w:sz w:val="28"/>
          <w:szCs w:val="28"/>
          <w:lang w:val="uk-UA"/>
        </w:rPr>
        <w:t xml:space="preserve">від </w:t>
      </w:r>
      <w:r>
        <w:rPr>
          <w:rFonts w:ascii="Times New Roman" w:hAnsi="Times New Roman"/>
          <w:sz w:val="28"/>
          <w:szCs w:val="28"/>
          <w:lang w:val="uk-UA"/>
        </w:rPr>
        <w:t>23 грудня 2025 р. №1522</w:t>
      </w:r>
    </w:p>
    <w:p w:rsidR="00652F84" w:rsidRDefault="00652F84" w:rsidP="00652F84">
      <w:pPr>
        <w:suppressAutoHyphens w:val="0"/>
        <w:autoSpaceDE/>
        <w:spacing w:after="200" w:line="276" w:lineRule="auto"/>
        <w:rPr>
          <w:lang w:val="uk-UA"/>
        </w:rPr>
      </w:pPr>
    </w:p>
    <w:p w:rsidR="00652F84" w:rsidRDefault="00652F84" w:rsidP="00652F84">
      <w:pPr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ПЕРЕЛІ</w:t>
      </w:r>
      <w:proofErr w:type="gramStart"/>
      <w:r>
        <w:rPr>
          <w:rFonts w:eastAsia="Calibri"/>
          <w:sz w:val="28"/>
          <w:szCs w:val="28"/>
          <w:lang w:eastAsia="en-US"/>
        </w:rPr>
        <w:t>К</w:t>
      </w:r>
      <w:proofErr w:type="gramEnd"/>
      <w:r>
        <w:rPr>
          <w:rFonts w:eastAsia="Calibri"/>
          <w:sz w:val="28"/>
          <w:szCs w:val="28"/>
          <w:lang w:eastAsia="en-US"/>
        </w:rPr>
        <w:t xml:space="preserve"> ОБ’ЄКТІВ (МАЛОЇ ПРИВАТИЗАЦІЇ)</w:t>
      </w:r>
    </w:p>
    <w:tbl>
      <w:tblPr>
        <w:tblStyle w:val="a7"/>
        <w:tblW w:w="9285" w:type="dxa"/>
        <w:tblInd w:w="-5" w:type="dxa"/>
        <w:tblLayout w:type="fixed"/>
        <w:tblLook w:val="04A0"/>
      </w:tblPr>
      <w:tblGrid>
        <w:gridCol w:w="681"/>
        <w:gridCol w:w="2978"/>
        <w:gridCol w:w="2126"/>
        <w:gridCol w:w="1646"/>
        <w:gridCol w:w="1854"/>
      </w:tblGrid>
      <w:tr w:rsidR="00652F84" w:rsidTr="0011565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F84" w:rsidRDefault="00652F84" w:rsidP="00115653">
            <w:pPr>
              <w:pStyle w:val="a5"/>
              <w:ind w:left="0"/>
              <w:jc w:val="center"/>
              <w:rPr>
                <w:b/>
                <w:sz w:val="22"/>
                <w:szCs w:val="22"/>
                <w:lang w:eastAsia="uk-UA"/>
              </w:rPr>
            </w:pPr>
            <w:r>
              <w:rPr>
                <w:b/>
                <w:sz w:val="22"/>
                <w:szCs w:val="22"/>
                <w:lang w:eastAsia="uk-UA"/>
              </w:rPr>
              <w:t>№ п/п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F84" w:rsidRDefault="00652F84" w:rsidP="00115653">
            <w:pPr>
              <w:pStyle w:val="a5"/>
              <w:ind w:left="0"/>
              <w:jc w:val="center"/>
              <w:rPr>
                <w:b/>
                <w:sz w:val="22"/>
                <w:szCs w:val="22"/>
                <w:lang w:eastAsia="uk-UA"/>
              </w:rPr>
            </w:pPr>
            <w:r>
              <w:rPr>
                <w:b/>
                <w:sz w:val="22"/>
                <w:szCs w:val="22"/>
                <w:lang w:eastAsia="uk-UA"/>
              </w:rPr>
              <w:t>Найменування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F84" w:rsidRDefault="00652F84" w:rsidP="00115653">
            <w:pPr>
              <w:pStyle w:val="a5"/>
              <w:ind w:left="29"/>
              <w:jc w:val="center"/>
              <w:rPr>
                <w:b/>
                <w:sz w:val="22"/>
                <w:szCs w:val="22"/>
                <w:lang w:eastAsia="uk-UA"/>
              </w:rPr>
            </w:pPr>
            <w:r>
              <w:rPr>
                <w:b/>
                <w:sz w:val="22"/>
                <w:szCs w:val="22"/>
                <w:lang w:eastAsia="uk-UA"/>
              </w:rPr>
              <w:t>Місцезнаходження</w:t>
            </w:r>
          </w:p>
          <w:p w:rsidR="00652F84" w:rsidRDefault="00652F84" w:rsidP="00115653">
            <w:pPr>
              <w:pStyle w:val="a5"/>
              <w:ind w:left="0"/>
              <w:jc w:val="center"/>
              <w:rPr>
                <w:b/>
                <w:sz w:val="22"/>
                <w:szCs w:val="22"/>
                <w:lang w:eastAsia="uk-UA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F84" w:rsidRDefault="00652F84" w:rsidP="00115653">
            <w:pPr>
              <w:pStyle w:val="a5"/>
              <w:ind w:left="0"/>
              <w:jc w:val="center"/>
              <w:rPr>
                <w:b/>
                <w:sz w:val="22"/>
                <w:szCs w:val="22"/>
                <w:lang w:eastAsia="uk-UA"/>
              </w:rPr>
            </w:pPr>
            <w:r>
              <w:rPr>
                <w:b/>
                <w:sz w:val="22"/>
                <w:szCs w:val="22"/>
                <w:lang w:eastAsia="uk-UA"/>
              </w:rPr>
              <w:t>Власник</w:t>
            </w:r>
          </w:p>
          <w:p w:rsidR="00652F84" w:rsidRDefault="00652F84" w:rsidP="00115653">
            <w:pPr>
              <w:pStyle w:val="a5"/>
              <w:ind w:left="0"/>
              <w:jc w:val="center"/>
              <w:rPr>
                <w:b/>
                <w:sz w:val="22"/>
                <w:szCs w:val="22"/>
                <w:lang w:eastAsia="uk-UA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F84" w:rsidRDefault="00652F84" w:rsidP="00115653">
            <w:pPr>
              <w:pStyle w:val="a5"/>
              <w:ind w:left="0"/>
              <w:jc w:val="center"/>
              <w:rPr>
                <w:b/>
                <w:sz w:val="22"/>
                <w:szCs w:val="22"/>
                <w:lang w:eastAsia="uk-UA"/>
              </w:rPr>
            </w:pPr>
            <w:r>
              <w:rPr>
                <w:b/>
                <w:sz w:val="22"/>
                <w:szCs w:val="22"/>
                <w:lang w:eastAsia="uk-UA"/>
              </w:rPr>
              <w:t>Спосіб приватизації</w:t>
            </w:r>
          </w:p>
        </w:tc>
      </w:tr>
      <w:tr w:rsidR="00652F84" w:rsidTr="0011565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F84" w:rsidRDefault="00652F84" w:rsidP="00115653">
            <w:pPr>
              <w:jc w:val="center"/>
              <w:rPr>
                <w:bCs/>
                <w:sz w:val="22"/>
                <w:szCs w:val="22"/>
                <w:lang w:val="uk-UA" w:eastAsia="uk-UA"/>
              </w:rPr>
            </w:pPr>
            <w:r>
              <w:rPr>
                <w:bCs/>
                <w:sz w:val="22"/>
                <w:szCs w:val="22"/>
                <w:lang w:eastAsia="uk-UA"/>
              </w:rPr>
              <w:t>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F84" w:rsidRDefault="00652F84" w:rsidP="00115653">
            <w:pPr>
              <w:pStyle w:val="a5"/>
              <w:ind w:left="81"/>
              <w:rPr>
                <w:bCs/>
                <w:sz w:val="22"/>
                <w:szCs w:val="22"/>
                <w:lang w:eastAsia="uk-UA"/>
              </w:rPr>
            </w:pPr>
            <w:r>
              <w:rPr>
                <w:bCs/>
                <w:sz w:val="22"/>
                <w:szCs w:val="22"/>
                <w:lang w:eastAsia="uk-UA"/>
              </w:rPr>
              <w:t xml:space="preserve">Комплекс будівель у складі: </w:t>
            </w:r>
            <w:proofErr w:type="spellStart"/>
            <w:r>
              <w:rPr>
                <w:bCs/>
                <w:sz w:val="22"/>
                <w:szCs w:val="22"/>
                <w:lang w:eastAsia="uk-UA"/>
              </w:rPr>
              <w:t>Адмінкорпус</w:t>
            </w:r>
            <w:proofErr w:type="spellEnd"/>
            <w:r>
              <w:rPr>
                <w:bCs/>
                <w:sz w:val="22"/>
                <w:szCs w:val="22"/>
                <w:lang w:eastAsia="uk-UA"/>
              </w:rPr>
              <w:t xml:space="preserve"> «А», Стаціонар «Б», Їдальня «В», Пральня, </w:t>
            </w:r>
            <w:proofErr w:type="spellStart"/>
            <w:r>
              <w:rPr>
                <w:bCs/>
                <w:sz w:val="22"/>
                <w:szCs w:val="22"/>
                <w:lang w:eastAsia="uk-UA"/>
              </w:rPr>
              <w:t>Рентгенкабінет</w:t>
            </w:r>
            <w:proofErr w:type="spellEnd"/>
            <w:r>
              <w:rPr>
                <w:bCs/>
                <w:sz w:val="22"/>
                <w:szCs w:val="22"/>
                <w:lang w:eastAsia="uk-UA"/>
              </w:rPr>
              <w:t xml:space="preserve"> «Г», Дезкамера «Д», Господарське приміщення «Ж», </w:t>
            </w:r>
            <w:proofErr w:type="spellStart"/>
            <w:r>
              <w:rPr>
                <w:bCs/>
                <w:sz w:val="22"/>
                <w:szCs w:val="22"/>
                <w:lang w:eastAsia="uk-UA"/>
              </w:rPr>
              <w:t>Гараж»З</w:t>
            </w:r>
            <w:proofErr w:type="spellEnd"/>
            <w:r>
              <w:rPr>
                <w:bCs/>
                <w:sz w:val="22"/>
                <w:szCs w:val="22"/>
                <w:lang w:eastAsia="uk-UA"/>
              </w:rPr>
              <w:t xml:space="preserve">», Господарське приміщення «Ї», Котельня «Й», загальною площею </w:t>
            </w:r>
          </w:p>
          <w:p w:rsidR="00652F84" w:rsidRDefault="00652F84" w:rsidP="00115653">
            <w:pPr>
              <w:pStyle w:val="a5"/>
              <w:ind w:left="81"/>
              <w:rPr>
                <w:bCs/>
                <w:sz w:val="22"/>
                <w:szCs w:val="22"/>
                <w:lang w:eastAsia="uk-UA"/>
              </w:rPr>
            </w:pPr>
            <w:r>
              <w:rPr>
                <w:bCs/>
                <w:sz w:val="22"/>
                <w:szCs w:val="22"/>
                <w:lang w:eastAsia="uk-UA"/>
              </w:rPr>
              <w:t xml:space="preserve">1211.2, </w:t>
            </w:r>
            <w:proofErr w:type="spellStart"/>
            <w:r>
              <w:rPr>
                <w:bCs/>
                <w:sz w:val="22"/>
                <w:szCs w:val="22"/>
                <w:lang w:eastAsia="uk-UA"/>
              </w:rPr>
              <w:t>кв.м</w:t>
            </w:r>
            <w:proofErr w:type="spellEnd"/>
            <w:r>
              <w:rPr>
                <w:bCs/>
                <w:sz w:val="22"/>
                <w:szCs w:val="22"/>
                <w:lang w:eastAsia="uk-UA"/>
              </w:rPr>
              <w:t>.</w:t>
            </w:r>
          </w:p>
          <w:p w:rsidR="00652F84" w:rsidRDefault="00652F84" w:rsidP="00115653">
            <w:pPr>
              <w:pStyle w:val="a5"/>
              <w:ind w:left="81"/>
              <w:rPr>
                <w:bCs/>
                <w:sz w:val="22"/>
                <w:szCs w:val="22"/>
                <w:lang w:eastAsia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F84" w:rsidRDefault="00652F84" w:rsidP="00115653">
            <w:pPr>
              <w:pStyle w:val="a5"/>
              <w:ind w:left="0"/>
              <w:jc w:val="center"/>
              <w:rPr>
                <w:bCs/>
                <w:sz w:val="22"/>
                <w:szCs w:val="22"/>
                <w:lang w:eastAsia="uk-UA"/>
              </w:rPr>
            </w:pPr>
            <w:r>
              <w:rPr>
                <w:bCs/>
                <w:sz w:val="22"/>
                <w:szCs w:val="22"/>
                <w:lang w:eastAsia="uk-UA"/>
              </w:rPr>
              <w:t xml:space="preserve">Рівненська область, </w:t>
            </w:r>
            <w:proofErr w:type="spellStart"/>
            <w:r>
              <w:rPr>
                <w:bCs/>
                <w:sz w:val="22"/>
                <w:szCs w:val="22"/>
                <w:lang w:eastAsia="uk-UA"/>
              </w:rPr>
              <w:t>Дубенський</w:t>
            </w:r>
            <w:proofErr w:type="spellEnd"/>
            <w:r>
              <w:rPr>
                <w:bCs/>
                <w:sz w:val="22"/>
                <w:szCs w:val="22"/>
                <w:lang w:eastAsia="uk-UA"/>
              </w:rPr>
              <w:t xml:space="preserve"> район, </w:t>
            </w:r>
            <w:proofErr w:type="spellStart"/>
            <w:r>
              <w:rPr>
                <w:bCs/>
                <w:sz w:val="22"/>
                <w:szCs w:val="22"/>
                <w:lang w:eastAsia="uk-UA"/>
              </w:rPr>
              <w:t>с.Верба</w:t>
            </w:r>
            <w:proofErr w:type="spellEnd"/>
            <w:r>
              <w:rPr>
                <w:bCs/>
                <w:sz w:val="22"/>
                <w:szCs w:val="22"/>
                <w:lang w:eastAsia="uk-UA"/>
              </w:rPr>
              <w:t>, вулиця Шевченка, 15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F84" w:rsidRDefault="00652F84" w:rsidP="00115653">
            <w:pPr>
              <w:pStyle w:val="a5"/>
              <w:ind w:left="0"/>
              <w:jc w:val="center"/>
              <w:rPr>
                <w:bCs/>
                <w:sz w:val="22"/>
                <w:szCs w:val="22"/>
                <w:lang w:eastAsia="uk-UA"/>
              </w:rPr>
            </w:pPr>
            <w:r>
              <w:rPr>
                <w:bCs/>
                <w:sz w:val="22"/>
                <w:szCs w:val="22"/>
                <w:lang w:eastAsia="uk-UA"/>
              </w:rPr>
              <w:t>Вербська сільська рада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F84" w:rsidRDefault="00652F84" w:rsidP="00115653">
            <w:pPr>
              <w:pStyle w:val="a5"/>
              <w:ind w:left="0"/>
              <w:jc w:val="center"/>
              <w:rPr>
                <w:bCs/>
                <w:sz w:val="22"/>
                <w:szCs w:val="22"/>
                <w:lang w:eastAsia="uk-UA"/>
              </w:rPr>
            </w:pPr>
            <w:r>
              <w:rPr>
                <w:bCs/>
                <w:sz w:val="22"/>
                <w:szCs w:val="22"/>
                <w:lang w:eastAsia="uk-UA"/>
              </w:rPr>
              <w:t>Аукціон з умовами</w:t>
            </w:r>
          </w:p>
        </w:tc>
      </w:tr>
    </w:tbl>
    <w:p w:rsidR="00652F84" w:rsidRDefault="00652F84" w:rsidP="00652F84">
      <w:pPr>
        <w:pStyle w:val="a5"/>
        <w:rPr>
          <w:b/>
          <w:sz w:val="28"/>
          <w:szCs w:val="28"/>
        </w:rPr>
      </w:pPr>
    </w:p>
    <w:p w:rsidR="00652F84" w:rsidRDefault="00652F84" w:rsidP="00652F84">
      <w:pPr>
        <w:pStyle w:val="a5"/>
        <w:rPr>
          <w:b/>
          <w:sz w:val="28"/>
          <w:szCs w:val="28"/>
        </w:rPr>
      </w:pPr>
    </w:p>
    <w:p w:rsidR="00652F84" w:rsidRDefault="00652F84" w:rsidP="00652F84">
      <w:pPr>
        <w:pStyle w:val="a5"/>
        <w:rPr>
          <w:b/>
          <w:sz w:val="28"/>
          <w:szCs w:val="28"/>
        </w:rPr>
      </w:pPr>
    </w:p>
    <w:p w:rsidR="00652F84" w:rsidRDefault="00652F84" w:rsidP="00652F84">
      <w:pPr>
        <w:pStyle w:val="a5"/>
        <w:rPr>
          <w:b/>
          <w:sz w:val="28"/>
          <w:szCs w:val="28"/>
        </w:rPr>
      </w:pPr>
    </w:p>
    <w:p w:rsidR="00652F84" w:rsidRDefault="00652F84" w:rsidP="00652F84">
      <w:pPr>
        <w:pStyle w:val="a5"/>
        <w:spacing w:line="276" w:lineRule="auto"/>
        <w:ind w:left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Сільський голова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Каміла КОТВІНСЬКА</w:t>
      </w:r>
    </w:p>
    <w:p w:rsidR="00652F84" w:rsidRDefault="00652F84" w:rsidP="00652F84">
      <w:pPr>
        <w:suppressAutoHyphens w:val="0"/>
        <w:autoSpaceDE/>
        <w:spacing w:after="200" w:line="276" w:lineRule="auto"/>
        <w:rPr>
          <w:lang w:val="uk-UA"/>
        </w:rPr>
      </w:pPr>
    </w:p>
    <w:p w:rsidR="00F363D0" w:rsidRDefault="00F363D0"/>
    <w:sectPr w:rsidR="00F363D0" w:rsidSect="00F363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2973C9"/>
    <w:multiLevelType w:val="hybridMultilevel"/>
    <w:tmpl w:val="EC80A1D2"/>
    <w:lvl w:ilvl="0" w:tplc="8C8E9086">
      <w:start w:val="1"/>
      <w:numFmt w:val="decimal"/>
      <w:lvlText w:val="%1."/>
      <w:lvlJc w:val="left"/>
      <w:pPr>
        <w:ind w:left="502" w:hanging="360"/>
      </w:pPr>
      <w:rPr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4D90276"/>
    <w:multiLevelType w:val="hybridMultilevel"/>
    <w:tmpl w:val="2D5A23C0"/>
    <w:lvl w:ilvl="0" w:tplc="58FC53B8">
      <w:start w:val="4"/>
      <w:numFmt w:val="bullet"/>
      <w:lvlText w:val="-"/>
      <w:lvlJc w:val="left"/>
      <w:pPr>
        <w:ind w:left="432" w:hanging="360"/>
      </w:pPr>
      <w:rPr>
        <w:rFonts w:ascii="Times New Roman" w:eastAsia="Times New Roman" w:hAnsi="Times New Roman" w:cs="Times New Roman" w:hint="default"/>
        <w:b/>
      </w:rPr>
    </w:lvl>
    <w:lvl w:ilvl="1" w:tplc="100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652F84"/>
    <w:rsid w:val="00135B15"/>
    <w:rsid w:val="00197256"/>
    <w:rsid w:val="00281A9B"/>
    <w:rsid w:val="00423FA0"/>
    <w:rsid w:val="004E6695"/>
    <w:rsid w:val="00652F84"/>
    <w:rsid w:val="00A6330E"/>
    <w:rsid w:val="00B83FB8"/>
    <w:rsid w:val="00DB68F2"/>
    <w:rsid w:val="00F363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2F84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652F8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652F84"/>
    <w:rPr>
      <w:rFonts w:ascii="Calibri" w:eastAsia="Calibri" w:hAnsi="Calibri" w:cs="Times New Roman"/>
    </w:rPr>
  </w:style>
  <w:style w:type="paragraph" w:styleId="a5">
    <w:name w:val="List Paragraph"/>
    <w:aliases w:val="Elenco Normale,название табл/рис,заголовок 1.1"/>
    <w:basedOn w:val="a"/>
    <w:link w:val="a6"/>
    <w:uiPriority w:val="34"/>
    <w:qFormat/>
    <w:rsid w:val="00652F84"/>
    <w:pPr>
      <w:suppressAutoHyphens w:val="0"/>
      <w:autoSpaceDE/>
      <w:ind w:left="720"/>
      <w:contextualSpacing/>
    </w:pPr>
    <w:rPr>
      <w:sz w:val="24"/>
      <w:szCs w:val="24"/>
      <w:lang w:val="uk-UA" w:eastAsia="ru-RU"/>
    </w:rPr>
  </w:style>
  <w:style w:type="character" w:customStyle="1" w:styleId="a6">
    <w:name w:val="Абзац списка Знак"/>
    <w:aliases w:val="Elenco Normale Знак,название табл/рис Знак,заголовок 1.1 Знак"/>
    <w:link w:val="a5"/>
    <w:uiPriority w:val="34"/>
    <w:locked/>
    <w:rsid w:val="00652F84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table" w:styleId="a7">
    <w:name w:val="Table Grid"/>
    <w:basedOn w:val="a1"/>
    <w:uiPriority w:val="59"/>
    <w:rsid w:val="00652F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652F8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52F84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349</Words>
  <Characters>1992</Characters>
  <Application>Microsoft Office Word</Application>
  <DocSecurity>0</DocSecurity>
  <Lines>16</Lines>
  <Paragraphs>4</Paragraphs>
  <ScaleCrop>false</ScaleCrop>
  <Company/>
  <LinksUpToDate>false</LinksUpToDate>
  <CharactersWithSpaces>2337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2025-12-26T11:33:00Z</dcterms:created>
  <dcterms:modified xsi:type="dcterms:W3CDTF">2025-12-26T11:33:00Z</dcterms:modified>
</cp:coreProperties>
</file>