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950" w:rsidRPr="001B66FB" w:rsidRDefault="00BF3950" w:rsidP="00BF3950">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3"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BF3950" w:rsidRPr="009C2F49" w:rsidRDefault="00BF3950" w:rsidP="00BF3950">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BF3950" w:rsidRPr="001B66FB" w:rsidRDefault="00BF3950" w:rsidP="00BF3950">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BF3950" w:rsidRPr="001B66FB" w:rsidRDefault="00BF3950" w:rsidP="00BF3950">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BF3950" w:rsidRPr="00CD500E" w:rsidRDefault="00BF3950" w:rsidP="00BF3950">
      <w:pPr>
        <w:pStyle w:val="a3"/>
        <w:jc w:val="center"/>
        <w:rPr>
          <w:rFonts w:ascii="Times New Roman" w:hAnsi="Times New Roman"/>
          <w:noProof/>
          <w:sz w:val="28"/>
          <w:szCs w:val="28"/>
          <w:lang w:val="uk-UA"/>
        </w:rPr>
      </w:pPr>
    </w:p>
    <w:p w:rsidR="00BF3950" w:rsidRPr="00287718" w:rsidRDefault="00BF3950" w:rsidP="00BF3950">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№1537</w:t>
      </w:r>
    </w:p>
    <w:p w:rsidR="00BF3950" w:rsidRPr="00D3434A" w:rsidRDefault="00BF3950" w:rsidP="00BF3950">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BF3950" w:rsidRPr="00E76161" w:rsidTr="009248BB">
        <w:tc>
          <w:tcPr>
            <w:tcW w:w="5070" w:type="dxa"/>
          </w:tcPr>
          <w:p w:rsidR="00BF3950" w:rsidRPr="00FA13DC" w:rsidRDefault="00BF3950" w:rsidP="009248BB">
            <w:pPr>
              <w:pStyle w:val="a3"/>
              <w:jc w:val="both"/>
              <w:rPr>
                <w:rFonts w:ascii="Times New Roman" w:hAnsi="Times New Roman"/>
                <w:b/>
                <w:sz w:val="28"/>
                <w:szCs w:val="28"/>
              </w:rPr>
            </w:pPr>
            <w:r w:rsidRPr="00FA13DC">
              <w:rPr>
                <w:rFonts w:ascii="Times New Roman" w:hAnsi="Times New Roman"/>
                <w:b/>
                <w:sz w:val="28"/>
                <w:szCs w:val="28"/>
              </w:rPr>
              <w:t xml:space="preserve">Про </w:t>
            </w:r>
            <w:r w:rsidRPr="00FA13DC">
              <w:rPr>
                <w:rFonts w:ascii="Times New Roman" w:hAnsi="Times New Roman"/>
                <w:b/>
                <w:sz w:val="28"/>
                <w:szCs w:val="28"/>
                <w:lang w:val="uk-UA"/>
              </w:rPr>
              <w:t>затвердження Програми запровадження трудової повинності та</w:t>
            </w:r>
            <w:r w:rsidRPr="00FA13DC">
              <w:rPr>
                <w:rFonts w:ascii="Times New Roman" w:hAnsi="Times New Roman"/>
                <w:b/>
                <w:bCs/>
                <w:color w:val="000000"/>
                <w:sz w:val="28"/>
                <w:szCs w:val="28"/>
              </w:rPr>
              <w:t xml:space="preserve"> </w:t>
            </w:r>
            <w:r w:rsidRPr="00FA13DC">
              <w:rPr>
                <w:rFonts w:ascii="Times New Roman" w:hAnsi="Times New Roman"/>
                <w:b/>
                <w:bCs/>
                <w:color w:val="000000"/>
                <w:sz w:val="28"/>
                <w:szCs w:val="28"/>
                <w:lang w:val="uk-UA"/>
              </w:rPr>
              <w:t xml:space="preserve">залучення працездатних осіб </w:t>
            </w:r>
            <w:proofErr w:type="gramStart"/>
            <w:r w:rsidRPr="00FA13DC">
              <w:rPr>
                <w:rFonts w:ascii="Times New Roman" w:hAnsi="Times New Roman"/>
                <w:b/>
                <w:bCs/>
                <w:color w:val="000000"/>
                <w:sz w:val="28"/>
                <w:szCs w:val="28"/>
                <w:lang w:val="uk-UA"/>
              </w:rPr>
              <w:t>у</w:t>
            </w:r>
            <w:proofErr w:type="gramEnd"/>
            <w:r w:rsidRPr="00FA13DC">
              <w:rPr>
                <w:rFonts w:ascii="Times New Roman" w:hAnsi="Times New Roman"/>
                <w:b/>
                <w:bCs/>
                <w:color w:val="000000"/>
                <w:sz w:val="28"/>
                <w:szCs w:val="28"/>
                <w:lang w:val="uk-UA"/>
              </w:rPr>
              <w:t xml:space="preserve"> </w:t>
            </w:r>
            <w:proofErr w:type="gramStart"/>
            <w:r w:rsidRPr="00FA13DC">
              <w:rPr>
                <w:rFonts w:ascii="Times New Roman" w:hAnsi="Times New Roman"/>
                <w:b/>
                <w:bCs/>
                <w:color w:val="000000"/>
                <w:sz w:val="28"/>
                <w:szCs w:val="28"/>
                <w:lang w:val="uk-UA"/>
              </w:rPr>
              <w:t>тому</w:t>
            </w:r>
            <w:proofErr w:type="gramEnd"/>
            <w:r w:rsidRPr="00FA13DC">
              <w:rPr>
                <w:rFonts w:ascii="Times New Roman" w:hAnsi="Times New Roman"/>
                <w:b/>
                <w:bCs/>
                <w:color w:val="000000"/>
                <w:sz w:val="28"/>
                <w:szCs w:val="28"/>
                <w:lang w:val="uk-UA"/>
              </w:rPr>
              <w:t xml:space="preserve"> числі осіб, що мають статус безробітного до виконання суспільно корисних робіт на 2026</w:t>
            </w:r>
            <w:r>
              <w:rPr>
                <w:rFonts w:ascii="Times New Roman" w:hAnsi="Times New Roman"/>
                <w:b/>
                <w:bCs/>
                <w:color w:val="000000"/>
                <w:sz w:val="28"/>
                <w:szCs w:val="28"/>
                <w:lang w:val="uk-UA"/>
              </w:rPr>
              <w:t>-2027</w:t>
            </w:r>
            <w:r w:rsidRPr="00FA13DC">
              <w:rPr>
                <w:rFonts w:ascii="Times New Roman" w:hAnsi="Times New Roman"/>
                <w:b/>
                <w:bCs/>
                <w:color w:val="000000"/>
                <w:sz w:val="28"/>
                <w:szCs w:val="28"/>
                <w:lang w:val="uk-UA"/>
              </w:rPr>
              <w:t xml:space="preserve"> р</w:t>
            </w:r>
            <w:r>
              <w:rPr>
                <w:rFonts w:ascii="Times New Roman" w:hAnsi="Times New Roman"/>
                <w:b/>
                <w:bCs/>
                <w:color w:val="000000"/>
                <w:sz w:val="28"/>
                <w:szCs w:val="28"/>
                <w:lang w:val="uk-UA"/>
              </w:rPr>
              <w:t>оки</w:t>
            </w:r>
          </w:p>
        </w:tc>
      </w:tr>
    </w:tbl>
    <w:p w:rsidR="00BF3950" w:rsidRPr="0025344F" w:rsidRDefault="00BF3950" w:rsidP="00BF3950">
      <w:pPr>
        <w:pStyle w:val="a3"/>
        <w:spacing w:line="276" w:lineRule="auto"/>
        <w:jc w:val="both"/>
        <w:rPr>
          <w:rFonts w:ascii="Arial" w:hAnsi="Arial"/>
          <w:color w:val="000000"/>
          <w:lang w:val="uk-UA" w:eastAsia="ar-SA"/>
        </w:rPr>
      </w:pPr>
      <w:r w:rsidRPr="00935E66">
        <w:rPr>
          <w:rFonts w:ascii="Times New Roman" w:hAnsi="Times New Roman"/>
          <w:b/>
          <w:sz w:val="28"/>
          <w:szCs w:val="28"/>
          <w:lang w:val="uk-UA"/>
        </w:rPr>
        <w:t xml:space="preserve">        </w:t>
      </w:r>
      <w:r w:rsidRPr="0025344F">
        <w:rPr>
          <w:rFonts w:ascii="Arial" w:hAnsi="Arial"/>
          <w:color w:val="000000"/>
          <w:lang w:val="uk-UA" w:eastAsia="ar-SA"/>
        </w:rPr>
        <w:t xml:space="preserve">               </w:t>
      </w:r>
    </w:p>
    <w:p w:rsidR="00BF3950" w:rsidRPr="00EF6995" w:rsidRDefault="00BF3950" w:rsidP="00BF3950">
      <w:pPr>
        <w:spacing w:line="276" w:lineRule="auto"/>
        <w:ind w:firstLine="567"/>
        <w:jc w:val="both"/>
        <w:rPr>
          <w:lang w:val="uk-UA"/>
        </w:rPr>
      </w:pPr>
      <w:r w:rsidRPr="00FA13DC">
        <w:rPr>
          <w:sz w:val="28"/>
          <w:szCs w:val="28"/>
          <w:lang w:val="uk-UA"/>
        </w:rPr>
        <w:t xml:space="preserve">Відповідно до статті </w:t>
      </w:r>
      <w:r>
        <w:rPr>
          <w:sz w:val="28"/>
          <w:szCs w:val="28"/>
          <w:lang w:val="uk-UA"/>
        </w:rPr>
        <w:t>25</w:t>
      </w:r>
      <w:r w:rsidRPr="00FA13DC">
        <w:rPr>
          <w:sz w:val="28"/>
          <w:szCs w:val="28"/>
          <w:lang w:val="uk-UA"/>
        </w:rPr>
        <w:t xml:space="preserve"> Закону України «Про місцеве самоврядування в  Україні», Постанови Кабінету Міністрів України від 13 липня 2011 року №</w:t>
      </w:r>
      <w:r>
        <w:rPr>
          <w:sz w:val="28"/>
          <w:szCs w:val="28"/>
          <w:lang w:val="uk-UA"/>
        </w:rPr>
        <w:t> </w:t>
      </w:r>
      <w:r w:rsidRPr="00FA13DC">
        <w:rPr>
          <w:sz w:val="28"/>
          <w:szCs w:val="28"/>
          <w:lang w:val="uk-UA"/>
        </w:rPr>
        <w:t>753 «Про затвердження Порядку залучення працездатних осіб до суспільно корисних робіт в умовах воєнного стану»</w:t>
      </w:r>
      <w:r>
        <w:rPr>
          <w:sz w:val="28"/>
          <w:szCs w:val="28"/>
          <w:lang w:val="uk-UA"/>
        </w:rPr>
        <w:t xml:space="preserve">, </w:t>
      </w:r>
      <w:r w:rsidRPr="00253DF0">
        <w:rPr>
          <w:sz w:val="28"/>
          <w:szCs w:val="28"/>
          <w:lang w:val="uk-UA"/>
        </w:rPr>
        <w:t xml:space="preserve">Вербська сільська рада     </w:t>
      </w:r>
    </w:p>
    <w:p w:rsidR="00BF3950" w:rsidRPr="00D3434A" w:rsidRDefault="00BF3950" w:rsidP="00BF3950">
      <w:pPr>
        <w:spacing w:line="276" w:lineRule="auto"/>
        <w:jc w:val="center"/>
        <w:outlineLvl w:val="0"/>
        <w:rPr>
          <w:sz w:val="16"/>
          <w:szCs w:val="16"/>
          <w:lang w:val="uk-UA"/>
        </w:rPr>
      </w:pPr>
      <w:r w:rsidRPr="00EF1BCF">
        <w:rPr>
          <w:sz w:val="28"/>
          <w:szCs w:val="28"/>
          <w:lang w:val="uk-UA"/>
        </w:rPr>
        <w:t xml:space="preserve"> </w:t>
      </w:r>
    </w:p>
    <w:p w:rsidR="00BF3950" w:rsidRPr="00EF1BCF" w:rsidRDefault="00BF3950" w:rsidP="00BF3950">
      <w:pPr>
        <w:spacing w:line="276" w:lineRule="auto"/>
        <w:jc w:val="center"/>
        <w:outlineLvl w:val="0"/>
        <w:rPr>
          <w:sz w:val="28"/>
          <w:szCs w:val="28"/>
          <w:lang w:val="uk-UA"/>
        </w:rPr>
      </w:pPr>
      <w:r w:rsidRPr="00EF1BCF">
        <w:rPr>
          <w:sz w:val="28"/>
          <w:szCs w:val="28"/>
          <w:lang w:val="uk-UA"/>
        </w:rPr>
        <w:t>ВИРІШИЛА:</w:t>
      </w:r>
    </w:p>
    <w:p w:rsidR="00BF3950" w:rsidRDefault="00BF3950" w:rsidP="00BF3950">
      <w:pPr>
        <w:numPr>
          <w:ilvl w:val="0"/>
          <w:numId w:val="1"/>
        </w:numPr>
        <w:tabs>
          <w:tab w:val="left" w:pos="993"/>
        </w:tabs>
        <w:autoSpaceDE/>
        <w:spacing w:line="276" w:lineRule="auto"/>
        <w:ind w:left="0" w:firstLine="567"/>
        <w:jc w:val="both"/>
        <w:rPr>
          <w:sz w:val="28"/>
          <w:szCs w:val="28"/>
          <w:lang w:val="uk-UA"/>
        </w:rPr>
      </w:pPr>
      <w:r>
        <w:rPr>
          <w:sz w:val="28"/>
          <w:szCs w:val="28"/>
          <w:lang w:val="uk-UA"/>
        </w:rPr>
        <w:t xml:space="preserve">Затвердити Програму </w:t>
      </w:r>
      <w:r w:rsidRPr="00253DF0">
        <w:rPr>
          <w:sz w:val="28"/>
          <w:szCs w:val="28"/>
          <w:lang w:val="uk-UA"/>
        </w:rPr>
        <w:t>запровадження трудової повинності та</w:t>
      </w:r>
      <w:r w:rsidRPr="00253DF0">
        <w:rPr>
          <w:bCs/>
          <w:color w:val="000000"/>
          <w:sz w:val="28"/>
          <w:szCs w:val="28"/>
        </w:rPr>
        <w:t xml:space="preserve"> </w:t>
      </w:r>
      <w:r w:rsidRPr="00253DF0">
        <w:rPr>
          <w:bCs/>
          <w:color w:val="000000"/>
          <w:sz w:val="28"/>
          <w:szCs w:val="28"/>
          <w:lang w:val="uk-UA"/>
        </w:rPr>
        <w:t xml:space="preserve">залучення працездатних осіб у тому числі осіб, що мають статус безробітного до виконання </w:t>
      </w:r>
      <w:r>
        <w:rPr>
          <w:bCs/>
          <w:color w:val="000000"/>
          <w:sz w:val="28"/>
          <w:szCs w:val="28"/>
          <w:lang w:val="uk-UA"/>
        </w:rPr>
        <w:t>суспільно корисних робіт на 2026-2027</w:t>
      </w:r>
      <w:r w:rsidRPr="00253DF0">
        <w:rPr>
          <w:bCs/>
          <w:color w:val="000000"/>
          <w:sz w:val="28"/>
          <w:szCs w:val="28"/>
          <w:lang w:val="uk-UA"/>
        </w:rPr>
        <w:t xml:space="preserve"> р</w:t>
      </w:r>
      <w:r>
        <w:rPr>
          <w:bCs/>
          <w:color w:val="000000"/>
          <w:sz w:val="28"/>
          <w:szCs w:val="28"/>
          <w:lang w:val="uk-UA"/>
        </w:rPr>
        <w:t>оки</w:t>
      </w:r>
      <w:r>
        <w:rPr>
          <w:sz w:val="28"/>
          <w:szCs w:val="28"/>
          <w:lang w:val="uk-UA"/>
        </w:rPr>
        <w:t xml:space="preserve"> (додається).</w:t>
      </w:r>
    </w:p>
    <w:p w:rsidR="00BF3950" w:rsidRPr="00FA13DC" w:rsidRDefault="00BF3950" w:rsidP="00BF3950">
      <w:pPr>
        <w:pStyle w:val="a3"/>
        <w:numPr>
          <w:ilvl w:val="0"/>
          <w:numId w:val="1"/>
        </w:numPr>
        <w:spacing w:line="276" w:lineRule="auto"/>
        <w:ind w:left="0" w:firstLine="567"/>
        <w:jc w:val="both"/>
        <w:rPr>
          <w:rFonts w:ascii="Times New Roman" w:eastAsia="Times New Roman" w:hAnsi="Times New Roman"/>
          <w:sz w:val="28"/>
          <w:szCs w:val="28"/>
          <w:lang w:val="uk-UA" w:eastAsia="zh-CN"/>
        </w:rPr>
      </w:pPr>
      <w:r w:rsidRPr="00FA13DC">
        <w:rPr>
          <w:rFonts w:ascii="Times New Roman" w:eastAsia="Times New Roman" w:hAnsi="Times New Roman"/>
          <w:sz w:val="28"/>
          <w:szCs w:val="28"/>
          <w:lang w:val="uk-UA" w:eastAsia="zh-CN"/>
        </w:rPr>
        <w:t>Контроль за виконанням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(Аркадій СЕМЕНЮК).</w:t>
      </w:r>
    </w:p>
    <w:p w:rsidR="00BF3950" w:rsidRDefault="00BF3950" w:rsidP="00BF3950">
      <w:pPr>
        <w:pStyle w:val="10"/>
        <w:tabs>
          <w:tab w:val="num" w:pos="284"/>
        </w:tabs>
        <w:spacing w:line="276" w:lineRule="auto"/>
        <w:ind w:left="284" w:hanging="284"/>
        <w:jc w:val="both"/>
        <w:rPr>
          <w:rFonts w:ascii="Times New Roman" w:hAnsi="Times New Roman" w:cs="Times New Roman"/>
          <w:sz w:val="28"/>
          <w:szCs w:val="28"/>
        </w:rPr>
      </w:pPr>
    </w:p>
    <w:p w:rsidR="00BF3950" w:rsidRDefault="00BF3950" w:rsidP="00BF3950">
      <w:pPr>
        <w:pStyle w:val="10"/>
        <w:tabs>
          <w:tab w:val="num" w:pos="284"/>
        </w:tabs>
        <w:spacing w:line="276" w:lineRule="auto"/>
        <w:ind w:left="284" w:hanging="284"/>
        <w:jc w:val="both"/>
        <w:rPr>
          <w:rFonts w:ascii="Times New Roman" w:hAnsi="Times New Roman" w:cs="Times New Roman"/>
          <w:sz w:val="28"/>
          <w:szCs w:val="28"/>
        </w:rPr>
      </w:pPr>
    </w:p>
    <w:p w:rsidR="00BF3950" w:rsidRPr="00D3434A" w:rsidRDefault="00BF3950" w:rsidP="00BF3950">
      <w:pPr>
        <w:pStyle w:val="10"/>
        <w:tabs>
          <w:tab w:val="num" w:pos="284"/>
        </w:tabs>
        <w:spacing w:line="276" w:lineRule="auto"/>
        <w:ind w:left="284" w:hanging="284"/>
        <w:jc w:val="both"/>
        <w:rPr>
          <w:rFonts w:ascii="Times New Roman" w:hAnsi="Times New Roman" w:cs="Times New Roman"/>
          <w:sz w:val="28"/>
          <w:szCs w:val="28"/>
        </w:rPr>
      </w:pPr>
    </w:p>
    <w:p w:rsidR="00BF3950" w:rsidRDefault="00BF3950" w:rsidP="00BF3950">
      <w:pPr>
        <w:suppressAutoHyphens w:val="0"/>
        <w:autoSpaceDE/>
        <w:spacing w:after="200" w:line="276" w:lineRule="auto"/>
        <w:rPr>
          <w:rFonts w:eastAsia="SimSun"/>
          <w:sz w:val="28"/>
          <w:szCs w:val="28"/>
          <w:lang w:val="uk-UA"/>
        </w:rPr>
      </w:pPr>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r>
        <w:rPr>
          <w:rFonts w:eastAsia="SimSun"/>
          <w:sz w:val="28"/>
          <w:szCs w:val="28"/>
          <w:lang w:val="uk-UA"/>
        </w:rPr>
        <w:br w:type="page"/>
      </w:r>
    </w:p>
    <w:p w:rsidR="00BF3950" w:rsidRPr="00BA7C35" w:rsidRDefault="00BF3950" w:rsidP="00BF3950">
      <w:pPr>
        <w:pStyle w:val="a3"/>
        <w:ind w:left="5954"/>
        <w:jc w:val="both"/>
        <w:rPr>
          <w:rFonts w:ascii="Times New Roman" w:hAnsi="Times New Roman"/>
          <w:sz w:val="28"/>
          <w:szCs w:val="28"/>
          <w:lang w:val="uk-UA"/>
        </w:rPr>
      </w:pPr>
      <w:r w:rsidRPr="00BA7C35">
        <w:rPr>
          <w:rFonts w:ascii="Times New Roman" w:hAnsi="Times New Roman"/>
          <w:sz w:val="28"/>
          <w:szCs w:val="28"/>
          <w:lang w:val="uk-UA"/>
        </w:rPr>
        <w:lastRenderedPageBreak/>
        <w:t xml:space="preserve">Додаток </w:t>
      </w:r>
    </w:p>
    <w:p w:rsidR="00BF3950" w:rsidRDefault="00BF3950" w:rsidP="00BF3950">
      <w:pPr>
        <w:pStyle w:val="a3"/>
        <w:ind w:left="5954"/>
        <w:jc w:val="both"/>
        <w:rPr>
          <w:rFonts w:ascii="Times New Roman" w:hAnsi="Times New Roman"/>
          <w:sz w:val="28"/>
          <w:szCs w:val="28"/>
          <w:lang w:val="uk-UA"/>
        </w:rPr>
      </w:pPr>
      <w:r w:rsidRPr="00BA7C35">
        <w:rPr>
          <w:rFonts w:ascii="Times New Roman" w:hAnsi="Times New Roman"/>
          <w:sz w:val="28"/>
          <w:szCs w:val="28"/>
          <w:lang w:val="uk-UA"/>
        </w:rPr>
        <w:t xml:space="preserve">до рішення сесії </w:t>
      </w:r>
    </w:p>
    <w:p w:rsidR="00BF3950" w:rsidRPr="00BA7C35" w:rsidRDefault="00BF3950" w:rsidP="00BF3950">
      <w:pPr>
        <w:pStyle w:val="a3"/>
        <w:ind w:left="5954"/>
        <w:jc w:val="both"/>
        <w:rPr>
          <w:rFonts w:ascii="Times New Roman" w:hAnsi="Times New Roman"/>
          <w:sz w:val="28"/>
          <w:szCs w:val="28"/>
          <w:lang w:val="uk-UA"/>
        </w:rPr>
      </w:pPr>
      <w:proofErr w:type="spellStart"/>
      <w:r w:rsidRPr="00BA7C35">
        <w:rPr>
          <w:rFonts w:ascii="Times New Roman" w:hAnsi="Times New Roman"/>
          <w:sz w:val="28"/>
          <w:szCs w:val="28"/>
          <w:lang w:val="uk-UA"/>
        </w:rPr>
        <w:t>Вербської</w:t>
      </w:r>
      <w:proofErr w:type="spellEnd"/>
      <w:r w:rsidRPr="00BA7C35">
        <w:rPr>
          <w:rFonts w:ascii="Times New Roman" w:hAnsi="Times New Roman"/>
          <w:sz w:val="28"/>
          <w:szCs w:val="28"/>
          <w:lang w:val="uk-UA"/>
        </w:rPr>
        <w:t xml:space="preserve"> сільської ради</w:t>
      </w:r>
    </w:p>
    <w:p w:rsidR="00BF3950" w:rsidRDefault="00BF3950" w:rsidP="00BF3950">
      <w:pPr>
        <w:pStyle w:val="a3"/>
        <w:ind w:left="5954"/>
        <w:jc w:val="both"/>
        <w:rPr>
          <w:rFonts w:ascii="Times New Roman" w:hAnsi="Times New Roman"/>
          <w:sz w:val="28"/>
          <w:szCs w:val="28"/>
          <w:lang w:val="uk-UA"/>
        </w:rPr>
      </w:pPr>
      <w:r w:rsidRPr="00BA7C35">
        <w:rPr>
          <w:rFonts w:ascii="Times New Roman" w:hAnsi="Times New Roman"/>
          <w:sz w:val="28"/>
          <w:szCs w:val="28"/>
          <w:lang w:val="uk-UA"/>
        </w:rPr>
        <w:t xml:space="preserve">від </w:t>
      </w:r>
      <w:r>
        <w:rPr>
          <w:rFonts w:ascii="Times New Roman" w:hAnsi="Times New Roman"/>
          <w:sz w:val="28"/>
          <w:szCs w:val="28"/>
          <w:lang w:val="uk-UA"/>
        </w:rPr>
        <w:t>10</w:t>
      </w:r>
      <w:r w:rsidRPr="00BA7C35">
        <w:rPr>
          <w:rFonts w:ascii="Times New Roman" w:hAnsi="Times New Roman"/>
          <w:sz w:val="28"/>
          <w:szCs w:val="28"/>
          <w:lang w:val="uk-UA"/>
        </w:rPr>
        <w:t>.</w:t>
      </w:r>
      <w:r>
        <w:rPr>
          <w:rFonts w:ascii="Times New Roman" w:hAnsi="Times New Roman"/>
          <w:sz w:val="28"/>
          <w:szCs w:val="28"/>
          <w:lang w:val="uk-UA"/>
        </w:rPr>
        <w:t>02</w:t>
      </w:r>
      <w:r w:rsidRPr="00BA7C35">
        <w:rPr>
          <w:rFonts w:ascii="Times New Roman" w:hAnsi="Times New Roman"/>
          <w:sz w:val="28"/>
          <w:szCs w:val="28"/>
          <w:lang w:val="uk-UA"/>
        </w:rPr>
        <w:t>.202</w:t>
      </w:r>
      <w:r>
        <w:rPr>
          <w:rFonts w:ascii="Times New Roman" w:hAnsi="Times New Roman"/>
          <w:sz w:val="28"/>
          <w:szCs w:val="28"/>
          <w:lang w:val="uk-UA"/>
        </w:rPr>
        <w:t>6</w:t>
      </w:r>
      <w:r w:rsidRPr="00BA7C35">
        <w:rPr>
          <w:rFonts w:ascii="Times New Roman" w:hAnsi="Times New Roman"/>
          <w:sz w:val="28"/>
          <w:szCs w:val="28"/>
          <w:lang w:val="uk-UA"/>
        </w:rPr>
        <w:t xml:space="preserve"> р.</w:t>
      </w:r>
      <w:r>
        <w:rPr>
          <w:rFonts w:ascii="Times New Roman" w:hAnsi="Times New Roman"/>
          <w:sz w:val="28"/>
          <w:szCs w:val="28"/>
          <w:lang w:val="uk-UA"/>
        </w:rPr>
        <w:t xml:space="preserve"> №1537</w:t>
      </w:r>
    </w:p>
    <w:p w:rsidR="00BF3950" w:rsidRDefault="00BF3950" w:rsidP="00BF3950">
      <w:pPr>
        <w:pStyle w:val="a3"/>
        <w:ind w:left="5954"/>
        <w:jc w:val="both"/>
        <w:rPr>
          <w:rFonts w:ascii="Times New Roman" w:hAnsi="Times New Roman"/>
          <w:sz w:val="28"/>
          <w:szCs w:val="28"/>
          <w:lang w:val="uk-UA"/>
        </w:rPr>
      </w:pPr>
    </w:p>
    <w:p w:rsidR="00BF3950" w:rsidRPr="00BA7C35" w:rsidRDefault="00BF3950" w:rsidP="00BF3950">
      <w:pPr>
        <w:pStyle w:val="a3"/>
        <w:jc w:val="center"/>
        <w:rPr>
          <w:rFonts w:ascii="Times New Roman" w:hAnsi="Times New Roman"/>
          <w:sz w:val="28"/>
          <w:szCs w:val="28"/>
          <w:lang w:val="uk-UA"/>
        </w:rPr>
      </w:pPr>
      <w:r w:rsidRPr="00BA7C35">
        <w:rPr>
          <w:rFonts w:ascii="Times New Roman" w:hAnsi="Times New Roman"/>
          <w:sz w:val="28"/>
          <w:szCs w:val="28"/>
          <w:lang w:val="uk-UA"/>
        </w:rPr>
        <w:t>Програма</w:t>
      </w:r>
    </w:p>
    <w:p w:rsidR="00BF3950" w:rsidRPr="00BA7C35" w:rsidRDefault="00BF3950" w:rsidP="00BF3950">
      <w:pPr>
        <w:pStyle w:val="a3"/>
        <w:jc w:val="center"/>
        <w:rPr>
          <w:rFonts w:ascii="Times New Roman" w:hAnsi="Times New Roman"/>
          <w:sz w:val="28"/>
          <w:szCs w:val="28"/>
          <w:lang w:val="uk-UA"/>
        </w:rPr>
      </w:pPr>
      <w:r w:rsidRPr="00BA7C35">
        <w:rPr>
          <w:rFonts w:ascii="Times New Roman" w:hAnsi="Times New Roman"/>
          <w:sz w:val="28"/>
          <w:szCs w:val="28"/>
          <w:lang w:val="uk-UA"/>
        </w:rPr>
        <w:t xml:space="preserve">запровадження трудової повинності та залучення працездатних осіб у тому числі осіб, що мають статус безробітного до виконання </w:t>
      </w:r>
      <w:r>
        <w:rPr>
          <w:rFonts w:ascii="Times New Roman" w:hAnsi="Times New Roman"/>
          <w:sz w:val="28"/>
          <w:szCs w:val="28"/>
          <w:lang w:val="uk-UA"/>
        </w:rPr>
        <w:t xml:space="preserve">суспільно корисних робіт на </w:t>
      </w:r>
      <w:r w:rsidRPr="00811473">
        <w:rPr>
          <w:rFonts w:ascii="Times New Roman" w:hAnsi="Times New Roman"/>
          <w:sz w:val="28"/>
          <w:szCs w:val="28"/>
          <w:lang w:val="uk-UA"/>
        </w:rPr>
        <w:t>2026-2027 роки</w:t>
      </w:r>
    </w:p>
    <w:p w:rsidR="00BF3950" w:rsidRDefault="00BF3950" w:rsidP="00BF3950">
      <w:pPr>
        <w:pStyle w:val="a3"/>
        <w:jc w:val="center"/>
        <w:rPr>
          <w:rFonts w:ascii="Times New Roman" w:hAnsi="Times New Roman"/>
          <w:sz w:val="28"/>
          <w:szCs w:val="28"/>
          <w:lang w:val="uk-UA"/>
        </w:rPr>
      </w:pPr>
    </w:p>
    <w:p w:rsidR="00BF3950" w:rsidRPr="001E26BB" w:rsidRDefault="00BF3950" w:rsidP="00BF3950">
      <w:pPr>
        <w:pStyle w:val="a3"/>
        <w:jc w:val="center"/>
        <w:rPr>
          <w:rFonts w:ascii="Times New Roman" w:hAnsi="Times New Roman"/>
          <w:b/>
          <w:sz w:val="28"/>
          <w:szCs w:val="28"/>
          <w:lang w:val="uk-UA"/>
        </w:rPr>
      </w:pPr>
      <w:r w:rsidRPr="001E26BB">
        <w:rPr>
          <w:rFonts w:ascii="Times New Roman" w:hAnsi="Times New Roman"/>
          <w:b/>
          <w:sz w:val="28"/>
          <w:szCs w:val="28"/>
          <w:lang w:val="uk-UA"/>
        </w:rPr>
        <w:t>І. Паспорт Програми</w:t>
      </w:r>
    </w:p>
    <w:tbl>
      <w:tblPr>
        <w:tblStyle w:val="a5"/>
        <w:tblW w:w="0" w:type="auto"/>
        <w:tblLook w:val="04A0"/>
      </w:tblPr>
      <w:tblGrid>
        <w:gridCol w:w="817"/>
        <w:gridCol w:w="5563"/>
        <w:gridCol w:w="3191"/>
      </w:tblGrid>
      <w:tr w:rsidR="00BF3950" w:rsidTr="009248BB">
        <w:tc>
          <w:tcPr>
            <w:tcW w:w="817" w:type="dxa"/>
          </w:tcPr>
          <w:p w:rsidR="00BF3950" w:rsidRDefault="00BF3950" w:rsidP="009248BB">
            <w:pPr>
              <w:pStyle w:val="a3"/>
              <w:jc w:val="both"/>
              <w:rPr>
                <w:rFonts w:ascii="Times New Roman" w:hAnsi="Times New Roman"/>
                <w:sz w:val="28"/>
                <w:szCs w:val="28"/>
                <w:lang w:val="uk-UA"/>
              </w:rPr>
            </w:pPr>
            <w:r>
              <w:rPr>
                <w:rFonts w:ascii="Times New Roman" w:hAnsi="Times New Roman"/>
                <w:sz w:val="28"/>
                <w:szCs w:val="28"/>
                <w:lang w:val="uk-UA"/>
              </w:rPr>
              <w:t>1</w:t>
            </w:r>
          </w:p>
        </w:tc>
        <w:tc>
          <w:tcPr>
            <w:tcW w:w="5563" w:type="dxa"/>
          </w:tcPr>
          <w:p w:rsidR="00BF3950" w:rsidRPr="00CF7DB9" w:rsidRDefault="00BF3950" w:rsidP="009248BB">
            <w:pPr>
              <w:pStyle w:val="a3"/>
              <w:jc w:val="both"/>
              <w:rPr>
                <w:rFonts w:ascii="Times New Roman" w:hAnsi="Times New Roman"/>
                <w:sz w:val="28"/>
                <w:szCs w:val="28"/>
                <w:lang w:val="uk-UA"/>
              </w:rPr>
            </w:pPr>
            <w:proofErr w:type="spellStart"/>
            <w:r w:rsidRPr="00CF7DB9">
              <w:rPr>
                <w:rFonts w:ascii="Times New Roman" w:hAnsi="Times New Roman"/>
                <w:sz w:val="28"/>
                <w:szCs w:val="28"/>
              </w:rPr>
              <w:t>Ініціатор</w:t>
            </w:r>
            <w:proofErr w:type="spellEnd"/>
            <w:r w:rsidRPr="00CF7DB9">
              <w:rPr>
                <w:rFonts w:ascii="Times New Roman" w:hAnsi="Times New Roman"/>
                <w:sz w:val="28"/>
                <w:szCs w:val="28"/>
              </w:rPr>
              <w:t xml:space="preserve"> </w:t>
            </w:r>
            <w:proofErr w:type="spellStart"/>
            <w:r w:rsidRPr="00CF7DB9">
              <w:rPr>
                <w:rFonts w:ascii="Times New Roman" w:hAnsi="Times New Roman"/>
                <w:sz w:val="28"/>
                <w:szCs w:val="28"/>
              </w:rPr>
              <w:t>розроблення</w:t>
            </w:r>
            <w:proofErr w:type="spellEnd"/>
            <w:r w:rsidRPr="00CF7DB9">
              <w:rPr>
                <w:rFonts w:ascii="Times New Roman" w:hAnsi="Times New Roman"/>
                <w:sz w:val="28"/>
                <w:szCs w:val="28"/>
              </w:rPr>
              <w:t xml:space="preserve"> </w:t>
            </w:r>
            <w:proofErr w:type="spellStart"/>
            <w:r w:rsidRPr="00CF7DB9">
              <w:rPr>
                <w:rFonts w:ascii="Times New Roman" w:hAnsi="Times New Roman"/>
                <w:sz w:val="28"/>
                <w:szCs w:val="28"/>
              </w:rPr>
              <w:t>програми</w:t>
            </w:r>
            <w:proofErr w:type="spellEnd"/>
          </w:p>
        </w:tc>
        <w:tc>
          <w:tcPr>
            <w:tcW w:w="3191" w:type="dxa"/>
          </w:tcPr>
          <w:p w:rsidR="00BF3950" w:rsidRDefault="00BF3950" w:rsidP="009248BB">
            <w:pPr>
              <w:pStyle w:val="a3"/>
              <w:jc w:val="both"/>
              <w:rPr>
                <w:rFonts w:ascii="Times New Roman" w:hAnsi="Times New Roman"/>
                <w:sz w:val="28"/>
                <w:szCs w:val="28"/>
                <w:lang w:val="uk-UA"/>
              </w:rPr>
            </w:pPr>
            <w:r>
              <w:rPr>
                <w:rFonts w:ascii="Times New Roman" w:hAnsi="Times New Roman"/>
                <w:sz w:val="28"/>
                <w:szCs w:val="28"/>
              </w:rPr>
              <w:t xml:space="preserve">Вербська </w:t>
            </w:r>
            <w:proofErr w:type="spellStart"/>
            <w:r>
              <w:rPr>
                <w:rFonts w:ascii="Times New Roman" w:hAnsi="Times New Roman"/>
                <w:sz w:val="28"/>
                <w:szCs w:val="28"/>
              </w:rPr>
              <w:t>сільська</w:t>
            </w:r>
            <w:proofErr w:type="spellEnd"/>
            <w:r>
              <w:rPr>
                <w:rFonts w:ascii="Times New Roman" w:hAnsi="Times New Roman"/>
                <w:sz w:val="28"/>
                <w:szCs w:val="28"/>
              </w:rPr>
              <w:t xml:space="preserve"> </w:t>
            </w:r>
            <w:r w:rsidRPr="006E2B89">
              <w:rPr>
                <w:rFonts w:ascii="Times New Roman" w:hAnsi="Times New Roman"/>
                <w:sz w:val="28"/>
                <w:szCs w:val="28"/>
              </w:rPr>
              <w:t>рада</w:t>
            </w:r>
          </w:p>
        </w:tc>
      </w:tr>
      <w:tr w:rsidR="00BF3950" w:rsidTr="009248BB">
        <w:tc>
          <w:tcPr>
            <w:tcW w:w="817" w:type="dxa"/>
          </w:tcPr>
          <w:p w:rsidR="00BF3950" w:rsidRDefault="00BF3950" w:rsidP="009248BB">
            <w:pPr>
              <w:pStyle w:val="a3"/>
              <w:jc w:val="both"/>
              <w:rPr>
                <w:rFonts w:ascii="Times New Roman" w:hAnsi="Times New Roman"/>
                <w:sz w:val="28"/>
                <w:szCs w:val="28"/>
                <w:lang w:val="uk-UA"/>
              </w:rPr>
            </w:pPr>
            <w:r>
              <w:rPr>
                <w:rFonts w:ascii="Times New Roman" w:hAnsi="Times New Roman"/>
                <w:sz w:val="28"/>
                <w:szCs w:val="28"/>
                <w:lang w:val="uk-UA"/>
              </w:rPr>
              <w:t>2</w:t>
            </w:r>
          </w:p>
        </w:tc>
        <w:tc>
          <w:tcPr>
            <w:tcW w:w="5563" w:type="dxa"/>
          </w:tcPr>
          <w:p w:rsidR="00BF3950" w:rsidRPr="00CF7DB9" w:rsidRDefault="00BF3950" w:rsidP="009248BB">
            <w:pPr>
              <w:pStyle w:val="a3"/>
              <w:jc w:val="both"/>
              <w:rPr>
                <w:rFonts w:ascii="Times New Roman" w:hAnsi="Times New Roman"/>
                <w:sz w:val="28"/>
                <w:szCs w:val="28"/>
                <w:lang w:val="uk-UA"/>
              </w:rPr>
            </w:pPr>
            <w:proofErr w:type="spellStart"/>
            <w:r w:rsidRPr="00CF7DB9">
              <w:rPr>
                <w:rFonts w:ascii="Times New Roman" w:hAnsi="Times New Roman"/>
                <w:bCs/>
                <w:sz w:val="28"/>
                <w:szCs w:val="28"/>
              </w:rPr>
              <w:t>Розробник</w:t>
            </w:r>
            <w:proofErr w:type="spellEnd"/>
            <w:r w:rsidRPr="00CF7DB9">
              <w:rPr>
                <w:rFonts w:ascii="Times New Roman" w:hAnsi="Times New Roman"/>
                <w:bCs/>
                <w:sz w:val="28"/>
                <w:szCs w:val="28"/>
              </w:rPr>
              <w:t xml:space="preserve"> </w:t>
            </w:r>
            <w:proofErr w:type="spellStart"/>
            <w:r w:rsidRPr="00CF7DB9">
              <w:rPr>
                <w:rFonts w:ascii="Times New Roman" w:hAnsi="Times New Roman"/>
                <w:bCs/>
                <w:sz w:val="28"/>
                <w:szCs w:val="28"/>
              </w:rPr>
              <w:t>програми</w:t>
            </w:r>
            <w:proofErr w:type="spellEnd"/>
          </w:p>
        </w:tc>
        <w:tc>
          <w:tcPr>
            <w:tcW w:w="3191" w:type="dxa"/>
          </w:tcPr>
          <w:p w:rsidR="00BF3950" w:rsidRDefault="00BF3950" w:rsidP="009248BB">
            <w:pPr>
              <w:pStyle w:val="a3"/>
              <w:jc w:val="both"/>
              <w:rPr>
                <w:rFonts w:ascii="Times New Roman" w:hAnsi="Times New Roman"/>
                <w:sz w:val="28"/>
                <w:szCs w:val="28"/>
                <w:lang w:val="uk-UA"/>
              </w:rPr>
            </w:pPr>
            <w:r>
              <w:rPr>
                <w:rFonts w:ascii="Times New Roman" w:hAnsi="Times New Roman"/>
                <w:sz w:val="28"/>
                <w:szCs w:val="28"/>
              </w:rPr>
              <w:t xml:space="preserve">Вербська </w:t>
            </w:r>
            <w:proofErr w:type="spellStart"/>
            <w:r>
              <w:rPr>
                <w:rFonts w:ascii="Times New Roman" w:hAnsi="Times New Roman"/>
                <w:sz w:val="28"/>
                <w:szCs w:val="28"/>
              </w:rPr>
              <w:t>сільська</w:t>
            </w:r>
            <w:proofErr w:type="spellEnd"/>
            <w:r>
              <w:rPr>
                <w:rFonts w:ascii="Times New Roman" w:hAnsi="Times New Roman"/>
                <w:sz w:val="28"/>
                <w:szCs w:val="28"/>
              </w:rPr>
              <w:t xml:space="preserve"> </w:t>
            </w:r>
            <w:r w:rsidRPr="006E2B89">
              <w:rPr>
                <w:rFonts w:ascii="Times New Roman" w:hAnsi="Times New Roman"/>
                <w:sz w:val="28"/>
                <w:szCs w:val="28"/>
              </w:rPr>
              <w:t>рада</w:t>
            </w:r>
          </w:p>
        </w:tc>
      </w:tr>
      <w:tr w:rsidR="00BF3950" w:rsidTr="009248BB">
        <w:tc>
          <w:tcPr>
            <w:tcW w:w="817" w:type="dxa"/>
          </w:tcPr>
          <w:p w:rsidR="00BF3950" w:rsidRDefault="00BF3950" w:rsidP="009248BB">
            <w:pPr>
              <w:pStyle w:val="a3"/>
              <w:jc w:val="both"/>
              <w:rPr>
                <w:rFonts w:ascii="Times New Roman" w:hAnsi="Times New Roman"/>
                <w:sz w:val="28"/>
                <w:szCs w:val="28"/>
                <w:lang w:val="uk-UA"/>
              </w:rPr>
            </w:pPr>
            <w:r>
              <w:rPr>
                <w:rFonts w:ascii="Times New Roman" w:hAnsi="Times New Roman"/>
                <w:sz w:val="28"/>
                <w:szCs w:val="28"/>
                <w:lang w:val="uk-UA"/>
              </w:rPr>
              <w:t>3</w:t>
            </w:r>
          </w:p>
        </w:tc>
        <w:tc>
          <w:tcPr>
            <w:tcW w:w="5563" w:type="dxa"/>
          </w:tcPr>
          <w:p w:rsidR="00BF3950" w:rsidRPr="00CF7DB9" w:rsidRDefault="00BF3950" w:rsidP="009248BB">
            <w:pPr>
              <w:pStyle w:val="a3"/>
              <w:jc w:val="both"/>
              <w:rPr>
                <w:rFonts w:ascii="Times New Roman" w:hAnsi="Times New Roman"/>
                <w:sz w:val="28"/>
                <w:szCs w:val="28"/>
                <w:lang w:val="uk-UA"/>
              </w:rPr>
            </w:pPr>
            <w:proofErr w:type="spellStart"/>
            <w:r w:rsidRPr="00CF7DB9">
              <w:rPr>
                <w:rFonts w:ascii="Times New Roman" w:hAnsi="Times New Roman"/>
                <w:bCs/>
                <w:sz w:val="28"/>
                <w:szCs w:val="28"/>
              </w:rPr>
              <w:t>Відповідальний</w:t>
            </w:r>
            <w:proofErr w:type="spellEnd"/>
            <w:r w:rsidRPr="00CF7DB9">
              <w:rPr>
                <w:rFonts w:ascii="Times New Roman" w:hAnsi="Times New Roman"/>
                <w:bCs/>
                <w:sz w:val="28"/>
                <w:szCs w:val="28"/>
              </w:rPr>
              <w:t xml:space="preserve"> </w:t>
            </w:r>
            <w:proofErr w:type="spellStart"/>
            <w:r w:rsidRPr="00CF7DB9">
              <w:rPr>
                <w:rFonts w:ascii="Times New Roman" w:hAnsi="Times New Roman"/>
                <w:bCs/>
                <w:sz w:val="28"/>
                <w:szCs w:val="28"/>
              </w:rPr>
              <w:t>виконавець</w:t>
            </w:r>
            <w:proofErr w:type="spellEnd"/>
            <w:r w:rsidRPr="00CF7DB9">
              <w:rPr>
                <w:rFonts w:ascii="Times New Roman" w:hAnsi="Times New Roman"/>
                <w:bCs/>
                <w:sz w:val="28"/>
                <w:szCs w:val="28"/>
              </w:rPr>
              <w:t xml:space="preserve"> </w:t>
            </w:r>
            <w:proofErr w:type="spellStart"/>
            <w:r w:rsidRPr="00CF7DB9">
              <w:rPr>
                <w:rFonts w:ascii="Times New Roman" w:hAnsi="Times New Roman"/>
                <w:bCs/>
                <w:sz w:val="28"/>
                <w:szCs w:val="28"/>
              </w:rPr>
              <w:t>програми</w:t>
            </w:r>
            <w:proofErr w:type="spellEnd"/>
          </w:p>
        </w:tc>
        <w:tc>
          <w:tcPr>
            <w:tcW w:w="3191" w:type="dxa"/>
          </w:tcPr>
          <w:p w:rsidR="00BF3950" w:rsidRDefault="00BF3950" w:rsidP="009248BB">
            <w:pPr>
              <w:pStyle w:val="a3"/>
              <w:jc w:val="both"/>
              <w:rPr>
                <w:rFonts w:ascii="Times New Roman" w:hAnsi="Times New Roman"/>
                <w:sz w:val="28"/>
                <w:szCs w:val="28"/>
                <w:lang w:val="uk-UA"/>
              </w:rPr>
            </w:pPr>
            <w:r>
              <w:rPr>
                <w:rFonts w:ascii="Times New Roman" w:hAnsi="Times New Roman"/>
                <w:sz w:val="28"/>
                <w:szCs w:val="28"/>
              </w:rPr>
              <w:t xml:space="preserve">Вербська </w:t>
            </w:r>
            <w:proofErr w:type="spellStart"/>
            <w:r>
              <w:rPr>
                <w:rFonts w:ascii="Times New Roman" w:hAnsi="Times New Roman"/>
                <w:sz w:val="28"/>
                <w:szCs w:val="28"/>
              </w:rPr>
              <w:t>сільська</w:t>
            </w:r>
            <w:proofErr w:type="spellEnd"/>
            <w:r>
              <w:rPr>
                <w:rFonts w:ascii="Times New Roman" w:hAnsi="Times New Roman"/>
                <w:sz w:val="28"/>
                <w:szCs w:val="28"/>
              </w:rPr>
              <w:t xml:space="preserve"> </w:t>
            </w:r>
            <w:r w:rsidRPr="006E2B89">
              <w:rPr>
                <w:rFonts w:ascii="Times New Roman" w:hAnsi="Times New Roman"/>
                <w:sz w:val="28"/>
                <w:szCs w:val="28"/>
              </w:rPr>
              <w:t>рада</w:t>
            </w:r>
          </w:p>
        </w:tc>
      </w:tr>
      <w:tr w:rsidR="00BF3950" w:rsidTr="009248BB">
        <w:tc>
          <w:tcPr>
            <w:tcW w:w="817" w:type="dxa"/>
          </w:tcPr>
          <w:p w:rsidR="00BF3950" w:rsidRDefault="00BF3950" w:rsidP="009248BB">
            <w:pPr>
              <w:pStyle w:val="a3"/>
              <w:jc w:val="both"/>
              <w:rPr>
                <w:rFonts w:ascii="Times New Roman" w:hAnsi="Times New Roman"/>
                <w:sz w:val="28"/>
                <w:szCs w:val="28"/>
                <w:lang w:val="uk-UA"/>
              </w:rPr>
            </w:pPr>
            <w:r>
              <w:rPr>
                <w:rFonts w:ascii="Times New Roman" w:hAnsi="Times New Roman"/>
                <w:sz w:val="28"/>
                <w:szCs w:val="28"/>
                <w:lang w:val="uk-UA"/>
              </w:rPr>
              <w:t>4</w:t>
            </w:r>
          </w:p>
        </w:tc>
        <w:tc>
          <w:tcPr>
            <w:tcW w:w="5563" w:type="dxa"/>
          </w:tcPr>
          <w:p w:rsidR="00BF3950" w:rsidRPr="00CF7DB9" w:rsidRDefault="00BF3950" w:rsidP="009248BB">
            <w:pPr>
              <w:pStyle w:val="a3"/>
              <w:jc w:val="both"/>
              <w:rPr>
                <w:rFonts w:ascii="Times New Roman" w:hAnsi="Times New Roman"/>
                <w:sz w:val="28"/>
                <w:szCs w:val="28"/>
                <w:lang w:val="uk-UA"/>
              </w:rPr>
            </w:pPr>
            <w:proofErr w:type="spellStart"/>
            <w:r w:rsidRPr="00CF7DB9">
              <w:rPr>
                <w:rFonts w:ascii="Times New Roman" w:hAnsi="Times New Roman"/>
                <w:sz w:val="28"/>
                <w:szCs w:val="28"/>
                <w:lang w:eastAsia="uk-UA"/>
              </w:rPr>
              <w:t>Співвиконавці</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учасники</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програми</w:t>
            </w:r>
            <w:proofErr w:type="spellEnd"/>
          </w:p>
        </w:tc>
        <w:tc>
          <w:tcPr>
            <w:tcW w:w="3191" w:type="dxa"/>
          </w:tcPr>
          <w:p w:rsidR="00BF3950" w:rsidRPr="00CF7DB9" w:rsidRDefault="00BF3950" w:rsidP="009248BB">
            <w:pPr>
              <w:pStyle w:val="a3"/>
              <w:jc w:val="both"/>
              <w:rPr>
                <w:rFonts w:ascii="Times New Roman" w:hAnsi="Times New Roman"/>
                <w:sz w:val="28"/>
                <w:szCs w:val="28"/>
              </w:rPr>
            </w:pPr>
            <w:proofErr w:type="spellStart"/>
            <w:r w:rsidRPr="00CF7DB9">
              <w:rPr>
                <w:rFonts w:ascii="Times New Roman" w:hAnsi="Times New Roman"/>
                <w:sz w:val="28"/>
                <w:szCs w:val="28"/>
              </w:rPr>
              <w:t>Дубенська</w:t>
            </w:r>
            <w:proofErr w:type="spellEnd"/>
            <w:r w:rsidRPr="00CF7DB9">
              <w:rPr>
                <w:rFonts w:ascii="Times New Roman" w:hAnsi="Times New Roman"/>
                <w:sz w:val="28"/>
                <w:szCs w:val="28"/>
              </w:rPr>
              <w:t xml:space="preserve"> </w:t>
            </w:r>
            <w:proofErr w:type="spellStart"/>
            <w:r w:rsidRPr="00CF7DB9">
              <w:rPr>
                <w:rFonts w:ascii="Times New Roman" w:hAnsi="Times New Roman"/>
                <w:sz w:val="28"/>
                <w:szCs w:val="28"/>
              </w:rPr>
              <w:t>міськрайонна</w:t>
            </w:r>
            <w:proofErr w:type="spellEnd"/>
            <w:r w:rsidRPr="00CF7DB9">
              <w:rPr>
                <w:rFonts w:ascii="Times New Roman" w:hAnsi="Times New Roman"/>
                <w:sz w:val="28"/>
                <w:szCs w:val="28"/>
              </w:rPr>
              <w:t xml:space="preserve"> </w:t>
            </w:r>
            <w:proofErr w:type="spellStart"/>
            <w:r w:rsidRPr="00CF7DB9">
              <w:rPr>
                <w:rFonts w:ascii="Times New Roman" w:hAnsi="Times New Roman"/>
                <w:sz w:val="28"/>
                <w:szCs w:val="28"/>
              </w:rPr>
              <w:t>філія</w:t>
            </w:r>
            <w:proofErr w:type="spellEnd"/>
            <w:r w:rsidRPr="00CF7DB9">
              <w:rPr>
                <w:rFonts w:ascii="Times New Roman" w:hAnsi="Times New Roman"/>
                <w:sz w:val="28"/>
                <w:szCs w:val="28"/>
              </w:rPr>
              <w:t xml:space="preserve"> </w:t>
            </w:r>
            <w:proofErr w:type="spellStart"/>
            <w:proofErr w:type="gramStart"/>
            <w:r w:rsidRPr="00CF7DB9">
              <w:rPr>
                <w:rFonts w:ascii="Times New Roman" w:hAnsi="Times New Roman"/>
                <w:sz w:val="28"/>
                <w:szCs w:val="28"/>
              </w:rPr>
              <w:t>Р</w:t>
            </w:r>
            <w:proofErr w:type="gramEnd"/>
            <w:r w:rsidRPr="00CF7DB9">
              <w:rPr>
                <w:rFonts w:ascii="Times New Roman" w:hAnsi="Times New Roman"/>
                <w:sz w:val="28"/>
                <w:szCs w:val="28"/>
              </w:rPr>
              <w:t>івненського</w:t>
            </w:r>
            <w:proofErr w:type="spellEnd"/>
            <w:r w:rsidRPr="00CF7DB9">
              <w:rPr>
                <w:rFonts w:ascii="Times New Roman" w:hAnsi="Times New Roman"/>
                <w:sz w:val="28"/>
                <w:szCs w:val="28"/>
              </w:rPr>
              <w:t xml:space="preserve"> </w:t>
            </w:r>
            <w:proofErr w:type="spellStart"/>
            <w:r w:rsidRPr="00CF7DB9">
              <w:rPr>
                <w:rFonts w:ascii="Times New Roman" w:hAnsi="Times New Roman"/>
                <w:sz w:val="28"/>
                <w:szCs w:val="28"/>
              </w:rPr>
              <w:t>обласного</w:t>
            </w:r>
            <w:proofErr w:type="spellEnd"/>
            <w:r w:rsidRPr="00CF7DB9">
              <w:rPr>
                <w:rFonts w:ascii="Times New Roman" w:hAnsi="Times New Roman"/>
                <w:sz w:val="28"/>
                <w:szCs w:val="28"/>
              </w:rPr>
              <w:t xml:space="preserve"> центру </w:t>
            </w:r>
            <w:proofErr w:type="spellStart"/>
            <w:r w:rsidRPr="00CF7DB9">
              <w:rPr>
                <w:rFonts w:ascii="Times New Roman" w:hAnsi="Times New Roman"/>
                <w:sz w:val="28"/>
                <w:szCs w:val="28"/>
              </w:rPr>
              <w:t>зайнятості</w:t>
            </w:r>
            <w:proofErr w:type="spellEnd"/>
            <w:r>
              <w:rPr>
                <w:rFonts w:ascii="Times New Roman" w:hAnsi="Times New Roman"/>
                <w:sz w:val="28"/>
                <w:szCs w:val="28"/>
                <w:lang w:val="uk-UA"/>
              </w:rPr>
              <w:t xml:space="preserve">, </w:t>
            </w:r>
            <w:proofErr w:type="spellStart"/>
            <w:r>
              <w:rPr>
                <w:rFonts w:ascii="Times New Roman" w:hAnsi="Times New Roman"/>
                <w:sz w:val="28"/>
                <w:szCs w:val="28"/>
              </w:rPr>
              <w:t>Рівненськ</w:t>
            </w:r>
            <w:r>
              <w:rPr>
                <w:rFonts w:ascii="Times New Roman" w:hAnsi="Times New Roman"/>
                <w:sz w:val="28"/>
                <w:szCs w:val="28"/>
                <w:lang w:val="uk-UA"/>
              </w:rPr>
              <w:t>ий</w:t>
            </w:r>
            <w:proofErr w:type="spellEnd"/>
            <w:r>
              <w:rPr>
                <w:rFonts w:ascii="Times New Roman" w:hAnsi="Times New Roman"/>
                <w:sz w:val="28"/>
                <w:szCs w:val="28"/>
              </w:rPr>
              <w:t xml:space="preserve"> </w:t>
            </w:r>
            <w:proofErr w:type="spellStart"/>
            <w:r>
              <w:rPr>
                <w:rFonts w:ascii="Times New Roman" w:hAnsi="Times New Roman"/>
                <w:sz w:val="28"/>
                <w:szCs w:val="28"/>
              </w:rPr>
              <w:t>обласн</w:t>
            </w:r>
            <w:r>
              <w:rPr>
                <w:rFonts w:ascii="Times New Roman" w:hAnsi="Times New Roman"/>
                <w:sz w:val="28"/>
                <w:szCs w:val="28"/>
                <w:lang w:val="uk-UA"/>
              </w:rPr>
              <w:t>ий</w:t>
            </w:r>
            <w:proofErr w:type="spellEnd"/>
            <w:r w:rsidRPr="00CF7DB9">
              <w:rPr>
                <w:rFonts w:ascii="Times New Roman" w:hAnsi="Times New Roman"/>
                <w:sz w:val="28"/>
                <w:szCs w:val="28"/>
              </w:rPr>
              <w:t xml:space="preserve"> центр </w:t>
            </w:r>
            <w:proofErr w:type="spellStart"/>
            <w:r w:rsidRPr="00CF7DB9">
              <w:rPr>
                <w:rFonts w:ascii="Times New Roman" w:hAnsi="Times New Roman"/>
                <w:sz w:val="28"/>
                <w:szCs w:val="28"/>
              </w:rPr>
              <w:t>зайнятості</w:t>
            </w:r>
            <w:proofErr w:type="spellEnd"/>
          </w:p>
        </w:tc>
      </w:tr>
      <w:tr w:rsidR="00BF3950" w:rsidTr="009248BB">
        <w:tc>
          <w:tcPr>
            <w:tcW w:w="817" w:type="dxa"/>
          </w:tcPr>
          <w:p w:rsidR="00BF3950" w:rsidRDefault="00BF3950" w:rsidP="009248BB">
            <w:pPr>
              <w:pStyle w:val="a3"/>
              <w:jc w:val="both"/>
              <w:rPr>
                <w:rFonts w:ascii="Times New Roman" w:hAnsi="Times New Roman"/>
                <w:sz w:val="28"/>
                <w:szCs w:val="28"/>
                <w:lang w:val="uk-UA"/>
              </w:rPr>
            </w:pPr>
            <w:r>
              <w:rPr>
                <w:rFonts w:ascii="Times New Roman" w:hAnsi="Times New Roman"/>
                <w:sz w:val="28"/>
                <w:szCs w:val="28"/>
                <w:lang w:val="uk-UA"/>
              </w:rPr>
              <w:t>5</w:t>
            </w:r>
          </w:p>
        </w:tc>
        <w:tc>
          <w:tcPr>
            <w:tcW w:w="5563" w:type="dxa"/>
          </w:tcPr>
          <w:p w:rsidR="00BF3950" w:rsidRPr="00CF7DB9" w:rsidRDefault="00BF3950" w:rsidP="009248BB">
            <w:pPr>
              <w:pStyle w:val="a3"/>
              <w:jc w:val="both"/>
              <w:rPr>
                <w:rFonts w:ascii="Times New Roman" w:hAnsi="Times New Roman"/>
                <w:sz w:val="28"/>
                <w:szCs w:val="28"/>
                <w:lang w:val="uk-UA"/>
              </w:rPr>
            </w:pPr>
            <w:proofErr w:type="spellStart"/>
            <w:r w:rsidRPr="00CF7DB9">
              <w:rPr>
                <w:rFonts w:ascii="Times New Roman" w:hAnsi="Times New Roman"/>
                <w:bCs/>
                <w:sz w:val="28"/>
                <w:szCs w:val="28"/>
              </w:rPr>
              <w:t>Термін</w:t>
            </w:r>
            <w:proofErr w:type="spellEnd"/>
            <w:r w:rsidRPr="00CF7DB9">
              <w:rPr>
                <w:rFonts w:ascii="Times New Roman" w:hAnsi="Times New Roman"/>
                <w:bCs/>
                <w:sz w:val="28"/>
                <w:szCs w:val="28"/>
              </w:rPr>
              <w:t xml:space="preserve"> </w:t>
            </w:r>
            <w:proofErr w:type="spellStart"/>
            <w:r w:rsidRPr="00CF7DB9">
              <w:rPr>
                <w:rFonts w:ascii="Times New Roman" w:hAnsi="Times New Roman"/>
                <w:bCs/>
                <w:sz w:val="28"/>
                <w:szCs w:val="28"/>
              </w:rPr>
              <w:t>реалізації</w:t>
            </w:r>
            <w:proofErr w:type="spellEnd"/>
            <w:r w:rsidRPr="00CF7DB9">
              <w:rPr>
                <w:rFonts w:ascii="Times New Roman" w:hAnsi="Times New Roman"/>
                <w:bCs/>
                <w:sz w:val="28"/>
                <w:szCs w:val="28"/>
              </w:rPr>
              <w:t xml:space="preserve"> </w:t>
            </w:r>
            <w:proofErr w:type="spellStart"/>
            <w:r w:rsidRPr="00CF7DB9">
              <w:rPr>
                <w:rFonts w:ascii="Times New Roman" w:hAnsi="Times New Roman"/>
                <w:bCs/>
                <w:sz w:val="28"/>
                <w:szCs w:val="28"/>
              </w:rPr>
              <w:t>програми</w:t>
            </w:r>
            <w:proofErr w:type="spellEnd"/>
          </w:p>
        </w:tc>
        <w:tc>
          <w:tcPr>
            <w:tcW w:w="3191" w:type="dxa"/>
          </w:tcPr>
          <w:p w:rsidR="00BF3950" w:rsidRDefault="00BF3950" w:rsidP="009248BB">
            <w:pPr>
              <w:pStyle w:val="a3"/>
              <w:jc w:val="both"/>
              <w:rPr>
                <w:rFonts w:ascii="Times New Roman" w:hAnsi="Times New Roman"/>
                <w:sz w:val="28"/>
                <w:szCs w:val="28"/>
                <w:lang w:val="uk-UA"/>
              </w:rPr>
            </w:pPr>
            <w:r w:rsidRPr="00811473">
              <w:rPr>
                <w:rFonts w:ascii="Times New Roman" w:hAnsi="Times New Roman"/>
                <w:sz w:val="28"/>
                <w:szCs w:val="28"/>
              </w:rPr>
              <w:t>2026-2027 роки</w:t>
            </w:r>
          </w:p>
        </w:tc>
      </w:tr>
      <w:tr w:rsidR="00BF3950" w:rsidTr="009248BB">
        <w:tc>
          <w:tcPr>
            <w:tcW w:w="817" w:type="dxa"/>
          </w:tcPr>
          <w:p w:rsidR="00BF3950" w:rsidRDefault="00BF3950" w:rsidP="009248BB">
            <w:pPr>
              <w:pStyle w:val="a3"/>
              <w:jc w:val="both"/>
              <w:rPr>
                <w:rFonts w:ascii="Times New Roman" w:hAnsi="Times New Roman"/>
                <w:sz w:val="28"/>
                <w:szCs w:val="28"/>
                <w:lang w:val="uk-UA"/>
              </w:rPr>
            </w:pPr>
            <w:r>
              <w:rPr>
                <w:rFonts w:ascii="Times New Roman" w:hAnsi="Times New Roman"/>
                <w:sz w:val="28"/>
                <w:szCs w:val="28"/>
                <w:lang w:val="uk-UA"/>
              </w:rPr>
              <w:t>6</w:t>
            </w:r>
          </w:p>
        </w:tc>
        <w:tc>
          <w:tcPr>
            <w:tcW w:w="5563" w:type="dxa"/>
          </w:tcPr>
          <w:p w:rsidR="00BF3950" w:rsidRPr="00CF7DB9" w:rsidRDefault="00BF3950" w:rsidP="009248BB">
            <w:pPr>
              <w:pStyle w:val="a3"/>
              <w:jc w:val="both"/>
              <w:rPr>
                <w:rFonts w:ascii="Times New Roman" w:hAnsi="Times New Roman"/>
                <w:sz w:val="28"/>
                <w:szCs w:val="28"/>
                <w:lang w:val="uk-UA"/>
              </w:rPr>
            </w:pPr>
            <w:proofErr w:type="spellStart"/>
            <w:r w:rsidRPr="00CF7DB9">
              <w:rPr>
                <w:rFonts w:ascii="Times New Roman" w:hAnsi="Times New Roman"/>
                <w:sz w:val="28"/>
                <w:szCs w:val="28"/>
              </w:rPr>
              <w:t>Перелі</w:t>
            </w:r>
            <w:proofErr w:type="gramStart"/>
            <w:r w:rsidRPr="00CF7DB9">
              <w:rPr>
                <w:rFonts w:ascii="Times New Roman" w:hAnsi="Times New Roman"/>
                <w:sz w:val="28"/>
                <w:szCs w:val="28"/>
              </w:rPr>
              <w:t>к</w:t>
            </w:r>
            <w:proofErr w:type="spellEnd"/>
            <w:proofErr w:type="gramEnd"/>
            <w:r w:rsidRPr="00CF7DB9">
              <w:rPr>
                <w:rFonts w:ascii="Times New Roman" w:hAnsi="Times New Roman"/>
                <w:sz w:val="28"/>
                <w:szCs w:val="28"/>
              </w:rPr>
              <w:t xml:space="preserve"> </w:t>
            </w:r>
            <w:proofErr w:type="spellStart"/>
            <w:r w:rsidRPr="00CF7DB9">
              <w:rPr>
                <w:rFonts w:ascii="Times New Roman" w:hAnsi="Times New Roman"/>
                <w:sz w:val="28"/>
                <w:szCs w:val="28"/>
              </w:rPr>
              <w:t>бюджетів</w:t>
            </w:r>
            <w:proofErr w:type="spellEnd"/>
            <w:r w:rsidRPr="00CF7DB9">
              <w:rPr>
                <w:rFonts w:ascii="Times New Roman" w:hAnsi="Times New Roman"/>
                <w:sz w:val="28"/>
                <w:szCs w:val="28"/>
              </w:rPr>
              <w:t xml:space="preserve">, </w:t>
            </w:r>
            <w:proofErr w:type="spellStart"/>
            <w:r w:rsidRPr="00CF7DB9">
              <w:rPr>
                <w:rFonts w:ascii="Times New Roman" w:hAnsi="Times New Roman"/>
                <w:sz w:val="28"/>
                <w:szCs w:val="28"/>
              </w:rPr>
              <w:t>які</w:t>
            </w:r>
            <w:proofErr w:type="spellEnd"/>
            <w:r w:rsidRPr="00CF7DB9">
              <w:rPr>
                <w:rFonts w:ascii="Times New Roman" w:hAnsi="Times New Roman"/>
                <w:sz w:val="28"/>
                <w:szCs w:val="28"/>
              </w:rPr>
              <w:t xml:space="preserve"> </w:t>
            </w:r>
            <w:proofErr w:type="spellStart"/>
            <w:r w:rsidRPr="00CF7DB9">
              <w:rPr>
                <w:rFonts w:ascii="Times New Roman" w:hAnsi="Times New Roman"/>
                <w:sz w:val="28"/>
                <w:szCs w:val="28"/>
              </w:rPr>
              <w:t>беруть</w:t>
            </w:r>
            <w:proofErr w:type="spellEnd"/>
            <w:r w:rsidRPr="00CF7DB9">
              <w:rPr>
                <w:rFonts w:ascii="Times New Roman" w:hAnsi="Times New Roman"/>
                <w:sz w:val="28"/>
                <w:szCs w:val="28"/>
              </w:rPr>
              <w:t xml:space="preserve"> участь у </w:t>
            </w:r>
            <w:proofErr w:type="spellStart"/>
            <w:r w:rsidRPr="00CF7DB9">
              <w:rPr>
                <w:rFonts w:ascii="Times New Roman" w:hAnsi="Times New Roman"/>
                <w:sz w:val="28"/>
                <w:szCs w:val="28"/>
              </w:rPr>
              <w:t>виконанні</w:t>
            </w:r>
            <w:proofErr w:type="spellEnd"/>
            <w:r w:rsidRPr="00CF7DB9">
              <w:rPr>
                <w:rFonts w:ascii="Times New Roman" w:hAnsi="Times New Roman"/>
                <w:sz w:val="28"/>
                <w:szCs w:val="28"/>
              </w:rPr>
              <w:t xml:space="preserve"> </w:t>
            </w:r>
            <w:proofErr w:type="spellStart"/>
            <w:r w:rsidRPr="00CF7DB9">
              <w:rPr>
                <w:rFonts w:ascii="Times New Roman" w:hAnsi="Times New Roman"/>
                <w:sz w:val="28"/>
                <w:szCs w:val="28"/>
              </w:rPr>
              <w:t>Програми</w:t>
            </w:r>
            <w:proofErr w:type="spellEnd"/>
          </w:p>
        </w:tc>
        <w:tc>
          <w:tcPr>
            <w:tcW w:w="3191" w:type="dxa"/>
          </w:tcPr>
          <w:p w:rsidR="00BF3950" w:rsidRDefault="00BF3950" w:rsidP="009248BB">
            <w:pPr>
              <w:pStyle w:val="a3"/>
              <w:jc w:val="both"/>
              <w:rPr>
                <w:rFonts w:ascii="Times New Roman" w:hAnsi="Times New Roman"/>
                <w:sz w:val="28"/>
                <w:szCs w:val="28"/>
                <w:lang w:val="uk-UA"/>
              </w:rPr>
            </w:pPr>
            <w:r>
              <w:rPr>
                <w:rFonts w:ascii="Times New Roman" w:hAnsi="Times New Roman"/>
                <w:sz w:val="28"/>
                <w:szCs w:val="28"/>
              </w:rPr>
              <w:t xml:space="preserve">Бюджет </w:t>
            </w:r>
            <w:proofErr w:type="spellStart"/>
            <w:r>
              <w:rPr>
                <w:rFonts w:ascii="Times New Roman" w:hAnsi="Times New Roman"/>
                <w:sz w:val="28"/>
                <w:szCs w:val="28"/>
              </w:rPr>
              <w:t>Вербської</w:t>
            </w:r>
            <w:proofErr w:type="spellEnd"/>
            <w:r>
              <w:rPr>
                <w:rFonts w:ascii="Times New Roman" w:hAnsi="Times New Roman"/>
                <w:sz w:val="28"/>
                <w:szCs w:val="28"/>
              </w:rPr>
              <w:t xml:space="preserve"> </w:t>
            </w:r>
            <w:proofErr w:type="spellStart"/>
            <w:r>
              <w:rPr>
                <w:rFonts w:ascii="Times New Roman" w:hAnsi="Times New Roman"/>
                <w:sz w:val="28"/>
                <w:szCs w:val="28"/>
              </w:rPr>
              <w:t>сільської</w:t>
            </w:r>
            <w:proofErr w:type="spellEnd"/>
            <w:r>
              <w:rPr>
                <w:rFonts w:ascii="Times New Roman" w:hAnsi="Times New Roman"/>
                <w:sz w:val="28"/>
                <w:szCs w:val="28"/>
              </w:rPr>
              <w:t xml:space="preserve"> </w:t>
            </w:r>
            <w:proofErr w:type="gramStart"/>
            <w:r>
              <w:rPr>
                <w:rFonts w:ascii="Times New Roman" w:hAnsi="Times New Roman"/>
                <w:sz w:val="28"/>
                <w:szCs w:val="28"/>
              </w:rPr>
              <w:t>ради</w:t>
            </w:r>
            <w:proofErr w:type="gramEnd"/>
          </w:p>
        </w:tc>
      </w:tr>
      <w:tr w:rsidR="00BF3950" w:rsidTr="009248BB">
        <w:tc>
          <w:tcPr>
            <w:tcW w:w="817" w:type="dxa"/>
          </w:tcPr>
          <w:p w:rsidR="00BF3950" w:rsidRDefault="00BF3950" w:rsidP="009248BB">
            <w:pPr>
              <w:pStyle w:val="a3"/>
              <w:jc w:val="both"/>
              <w:rPr>
                <w:rFonts w:ascii="Times New Roman" w:hAnsi="Times New Roman"/>
                <w:sz w:val="28"/>
                <w:szCs w:val="28"/>
                <w:lang w:val="uk-UA"/>
              </w:rPr>
            </w:pPr>
            <w:r>
              <w:rPr>
                <w:rFonts w:ascii="Times New Roman" w:hAnsi="Times New Roman"/>
                <w:sz w:val="28"/>
                <w:szCs w:val="28"/>
                <w:lang w:val="uk-UA"/>
              </w:rPr>
              <w:t>7</w:t>
            </w:r>
          </w:p>
        </w:tc>
        <w:tc>
          <w:tcPr>
            <w:tcW w:w="5563" w:type="dxa"/>
          </w:tcPr>
          <w:p w:rsidR="00BF3950" w:rsidRPr="00CF7DB9" w:rsidRDefault="00BF3950" w:rsidP="009248BB">
            <w:pPr>
              <w:pStyle w:val="a3"/>
              <w:jc w:val="both"/>
              <w:rPr>
                <w:rFonts w:ascii="Times New Roman" w:hAnsi="Times New Roman"/>
                <w:sz w:val="28"/>
                <w:szCs w:val="28"/>
                <w:lang w:val="uk-UA"/>
              </w:rPr>
            </w:pPr>
            <w:proofErr w:type="spellStart"/>
            <w:r w:rsidRPr="00CF7DB9">
              <w:rPr>
                <w:rFonts w:ascii="Times New Roman" w:hAnsi="Times New Roman"/>
                <w:sz w:val="28"/>
                <w:szCs w:val="28"/>
                <w:lang w:eastAsia="uk-UA"/>
              </w:rPr>
              <w:t>Загальний</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обсяг</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фінансових</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ресурсів</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необхідних</w:t>
            </w:r>
            <w:proofErr w:type="spellEnd"/>
            <w:r w:rsidRPr="00CF7DB9">
              <w:rPr>
                <w:rFonts w:ascii="Times New Roman" w:hAnsi="Times New Roman"/>
                <w:sz w:val="28"/>
                <w:szCs w:val="28"/>
                <w:lang w:eastAsia="uk-UA"/>
              </w:rPr>
              <w:t xml:space="preserve"> </w:t>
            </w:r>
            <w:proofErr w:type="gramStart"/>
            <w:r w:rsidRPr="00CF7DB9">
              <w:rPr>
                <w:rFonts w:ascii="Times New Roman" w:hAnsi="Times New Roman"/>
                <w:sz w:val="28"/>
                <w:szCs w:val="28"/>
                <w:lang w:eastAsia="uk-UA"/>
              </w:rPr>
              <w:t>для</w:t>
            </w:r>
            <w:proofErr w:type="gram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реалізації</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Програми</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всього</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грн</w:t>
            </w:r>
            <w:proofErr w:type="spellEnd"/>
          </w:p>
        </w:tc>
        <w:tc>
          <w:tcPr>
            <w:tcW w:w="3191" w:type="dxa"/>
          </w:tcPr>
          <w:p w:rsidR="00BF3950" w:rsidRDefault="00BF3950" w:rsidP="009248BB">
            <w:pPr>
              <w:pStyle w:val="a3"/>
              <w:jc w:val="both"/>
              <w:rPr>
                <w:rFonts w:ascii="Times New Roman" w:hAnsi="Times New Roman"/>
                <w:sz w:val="28"/>
                <w:szCs w:val="28"/>
                <w:lang w:val="uk-UA"/>
              </w:rPr>
            </w:pPr>
          </w:p>
        </w:tc>
      </w:tr>
    </w:tbl>
    <w:p w:rsidR="00BF3950" w:rsidRDefault="00BF3950" w:rsidP="00BF3950">
      <w:pPr>
        <w:pStyle w:val="a3"/>
        <w:numPr>
          <w:ilvl w:val="1"/>
          <w:numId w:val="2"/>
        </w:numPr>
        <w:spacing w:line="276" w:lineRule="auto"/>
        <w:ind w:left="0" w:firstLine="426"/>
        <w:jc w:val="both"/>
        <w:rPr>
          <w:rFonts w:ascii="Times New Roman" w:hAnsi="Times New Roman"/>
          <w:sz w:val="28"/>
          <w:szCs w:val="28"/>
          <w:lang w:val="uk-UA" w:eastAsia="uk-UA"/>
        </w:rPr>
      </w:pPr>
      <w:proofErr w:type="spellStart"/>
      <w:r w:rsidRPr="00CF7DB9">
        <w:rPr>
          <w:rFonts w:ascii="Times New Roman" w:hAnsi="Times New Roman"/>
          <w:sz w:val="28"/>
          <w:szCs w:val="28"/>
          <w:lang w:eastAsia="uk-UA"/>
        </w:rPr>
        <w:t>Програма</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запровадження</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трудової</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повинності</w:t>
      </w:r>
      <w:proofErr w:type="spellEnd"/>
      <w:r w:rsidRPr="00CF7DB9">
        <w:rPr>
          <w:rFonts w:ascii="Times New Roman" w:hAnsi="Times New Roman"/>
          <w:sz w:val="28"/>
          <w:szCs w:val="28"/>
          <w:lang w:eastAsia="uk-UA"/>
        </w:rPr>
        <w:t xml:space="preserve"> та </w:t>
      </w:r>
      <w:proofErr w:type="spellStart"/>
      <w:r w:rsidRPr="00CF7DB9">
        <w:rPr>
          <w:rFonts w:ascii="Times New Roman" w:hAnsi="Times New Roman"/>
          <w:sz w:val="28"/>
          <w:szCs w:val="28"/>
          <w:lang w:eastAsia="uk-UA"/>
        </w:rPr>
        <w:t>залучення</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працездатних</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осіб</w:t>
      </w:r>
      <w:proofErr w:type="spellEnd"/>
      <w:r w:rsidRPr="00CF7DB9">
        <w:rPr>
          <w:rFonts w:ascii="Times New Roman" w:hAnsi="Times New Roman"/>
          <w:sz w:val="28"/>
          <w:szCs w:val="28"/>
          <w:lang w:eastAsia="uk-UA"/>
        </w:rPr>
        <w:t xml:space="preserve"> у тому </w:t>
      </w:r>
      <w:proofErr w:type="spellStart"/>
      <w:r w:rsidRPr="00CF7DB9">
        <w:rPr>
          <w:rFonts w:ascii="Times New Roman" w:hAnsi="Times New Roman"/>
          <w:sz w:val="28"/>
          <w:szCs w:val="28"/>
          <w:lang w:eastAsia="uk-UA"/>
        </w:rPr>
        <w:t>числі</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осіб</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що</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мають</w:t>
      </w:r>
      <w:proofErr w:type="spellEnd"/>
      <w:r w:rsidRPr="00CF7DB9">
        <w:rPr>
          <w:rFonts w:ascii="Times New Roman" w:hAnsi="Times New Roman"/>
          <w:sz w:val="28"/>
          <w:szCs w:val="28"/>
          <w:lang w:eastAsia="uk-UA"/>
        </w:rPr>
        <w:t xml:space="preserve"> статус </w:t>
      </w:r>
      <w:proofErr w:type="spellStart"/>
      <w:r w:rsidRPr="00CF7DB9">
        <w:rPr>
          <w:rFonts w:ascii="Times New Roman" w:hAnsi="Times New Roman"/>
          <w:sz w:val="28"/>
          <w:szCs w:val="28"/>
          <w:lang w:eastAsia="uk-UA"/>
        </w:rPr>
        <w:t>безробітного</w:t>
      </w:r>
      <w:proofErr w:type="spellEnd"/>
      <w:r w:rsidRPr="00CF7DB9">
        <w:rPr>
          <w:rFonts w:ascii="Times New Roman" w:hAnsi="Times New Roman"/>
          <w:sz w:val="28"/>
          <w:szCs w:val="28"/>
          <w:lang w:eastAsia="uk-UA"/>
        </w:rPr>
        <w:t xml:space="preserve"> до </w:t>
      </w:r>
      <w:proofErr w:type="spellStart"/>
      <w:r w:rsidRPr="00CF7DB9">
        <w:rPr>
          <w:rFonts w:ascii="Times New Roman" w:hAnsi="Times New Roman"/>
          <w:sz w:val="28"/>
          <w:szCs w:val="28"/>
          <w:lang w:eastAsia="uk-UA"/>
        </w:rPr>
        <w:t>виконання</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суспільно</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корисних</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робіт</w:t>
      </w:r>
      <w:proofErr w:type="spellEnd"/>
      <w:r w:rsidRPr="00CF7DB9">
        <w:rPr>
          <w:rFonts w:ascii="Times New Roman" w:hAnsi="Times New Roman"/>
          <w:sz w:val="28"/>
          <w:szCs w:val="28"/>
          <w:lang w:eastAsia="uk-UA"/>
        </w:rPr>
        <w:t xml:space="preserve"> на </w:t>
      </w:r>
      <w:r w:rsidRPr="00FD26B6">
        <w:rPr>
          <w:rFonts w:ascii="Times New Roman" w:hAnsi="Times New Roman"/>
          <w:sz w:val="28"/>
          <w:szCs w:val="28"/>
          <w:lang w:eastAsia="uk-UA"/>
        </w:rPr>
        <w:t>2026-2027 роки</w:t>
      </w:r>
      <w:r>
        <w:rPr>
          <w:sz w:val="28"/>
          <w:szCs w:val="28"/>
          <w:lang w:val="uk-UA"/>
        </w:rPr>
        <w:t xml:space="preserve"> </w:t>
      </w:r>
      <w:r w:rsidRPr="00CF7DB9">
        <w:rPr>
          <w:rFonts w:ascii="Times New Roman" w:hAnsi="Times New Roman"/>
          <w:sz w:val="28"/>
          <w:szCs w:val="28"/>
          <w:lang w:eastAsia="uk-UA"/>
        </w:rPr>
        <w:t>(</w:t>
      </w:r>
      <w:proofErr w:type="spellStart"/>
      <w:r w:rsidRPr="00CF7DB9">
        <w:rPr>
          <w:rFonts w:ascii="Times New Roman" w:hAnsi="Times New Roman"/>
          <w:sz w:val="28"/>
          <w:szCs w:val="28"/>
          <w:lang w:eastAsia="uk-UA"/>
        </w:rPr>
        <w:t>далі</w:t>
      </w:r>
      <w:proofErr w:type="spellEnd"/>
      <w:r w:rsidRPr="00CF7DB9">
        <w:rPr>
          <w:rFonts w:ascii="Times New Roman" w:hAnsi="Times New Roman"/>
          <w:sz w:val="28"/>
          <w:szCs w:val="28"/>
          <w:lang w:eastAsia="uk-UA"/>
        </w:rPr>
        <w:t xml:space="preserve"> за текстом – </w:t>
      </w:r>
      <w:proofErr w:type="spellStart"/>
      <w:r w:rsidRPr="00CF7DB9">
        <w:rPr>
          <w:rFonts w:ascii="Times New Roman" w:hAnsi="Times New Roman"/>
          <w:sz w:val="28"/>
          <w:szCs w:val="28"/>
          <w:lang w:eastAsia="uk-UA"/>
        </w:rPr>
        <w:t>Програма</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розроблена</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відповідно</w:t>
      </w:r>
      <w:proofErr w:type="spellEnd"/>
      <w:r w:rsidRPr="00CF7DB9">
        <w:rPr>
          <w:rFonts w:ascii="Times New Roman" w:hAnsi="Times New Roman"/>
          <w:sz w:val="28"/>
          <w:szCs w:val="28"/>
          <w:lang w:eastAsia="uk-UA"/>
        </w:rPr>
        <w:t xml:space="preserve"> до </w:t>
      </w:r>
      <w:proofErr w:type="spellStart"/>
      <w:r w:rsidRPr="00CF7DB9">
        <w:rPr>
          <w:rFonts w:ascii="Times New Roman" w:hAnsi="Times New Roman"/>
          <w:sz w:val="28"/>
          <w:szCs w:val="28"/>
          <w:lang w:eastAsia="uk-UA"/>
        </w:rPr>
        <w:t>положень</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Законів</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України</w:t>
      </w:r>
      <w:proofErr w:type="spellEnd"/>
      <w:r w:rsidRPr="00CF7DB9">
        <w:rPr>
          <w:rFonts w:ascii="Times New Roman" w:hAnsi="Times New Roman"/>
          <w:sz w:val="28"/>
          <w:szCs w:val="28"/>
          <w:lang w:eastAsia="uk-UA"/>
        </w:rPr>
        <w:t xml:space="preserve"> «Про </w:t>
      </w:r>
      <w:proofErr w:type="spellStart"/>
      <w:r w:rsidRPr="00CF7DB9">
        <w:rPr>
          <w:rFonts w:ascii="Times New Roman" w:hAnsi="Times New Roman"/>
          <w:sz w:val="28"/>
          <w:szCs w:val="28"/>
          <w:lang w:eastAsia="uk-UA"/>
        </w:rPr>
        <w:t>місцеве</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самоврядування</w:t>
      </w:r>
      <w:proofErr w:type="spellEnd"/>
      <w:r w:rsidRPr="00CF7DB9">
        <w:rPr>
          <w:rFonts w:ascii="Times New Roman" w:hAnsi="Times New Roman"/>
          <w:sz w:val="28"/>
          <w:szCs w:val="28"/>
          <w:lang w:eastAsia="uk-UA"/>
        </w:rPr>
        <w:t xml:space="preserve"> в </w:t>
      </w:r>
      <w:proofErr w:type="spellStart"/>
      <w:r w:rsidRPr="00CF7DB9">
        <w:rPr>
          <w:rFonts w:ascii="Times New Roman" w:hAnsi="Times New Roman"/>
          <w:sz w:val="28"/>
          <w:szCs w:val="28"/>
          <w:lang w:eastAsia="uk-UA"/>
        </w:rPr>
        <w:t>Україні</w:t>
      </w:r>
      <w:proofErr w:type="spellEnd"/>
      <w:r w:rsidRPr="00CF7DB9">
        <w:rPr>
          <w:rFonts w:ascii="Times New Roman" w:hAnsi="Times New Roman"/>
          <w:sz w:val="28"/>
          <w:szCs w:val="28"/>
          <w:lang w:eastAsia="uk-UA"/>
        </w:rPr>
        <w:t xml:space="preserve">. </w:t>
      </w:r>
      <w:proofErr w:type="spellStart"/>
      <w:proofErr w:type="gramStart"/>
      <w:r w:rsidRPr="00CF7DB9">
        <w:rPr>
          <w:rFonts w:ascii="Times New Roman" w:hAnsi="Times New Roman"/>
          <w:sz w:val="28"/>
          <w:szCs w:val="28"/>
          <w:lang w:eastAsia="uk-UA"/>
        </w:rPr>
        <w:t>Ц</w:t>
      </w:r>
      <w:proofErr w:type="gramEnd"/>
      <w:r w:rsidRPr="00CF7DB9">
        <w:rPr>
          <w:rFonts w:ascii="Times New Roman" w:hAnsi="Times New Roman"/>
          <w:sz w:val="28"/>
          <w:szCs w:val="28"/>
          <w:lang w:eastAsia="uk-UA"/>
        </w:rPr>
        <w:t>і</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роботи</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є</w:t>
      </w:r>
      <w:proofErr w:type="spellEnd"/>
      <w:r w:rsidRPr="00CF7DB9">
        <w:rPr>
          <w:rFonts w:ascii="Times New Roman" w:hAnsi="Times New Roman"/>
          <w:sz w:val="28"/>
          <w:szCs w:val="28"/>
          <w:lang w:eastAsia="uk-UA"/>
        </w:rPr>
        <w:t xml:space="preserve"> видом </w:t>
      </w:r>
      <w:proofErr w:type="spellStart"/>
      <w:r w:rsidRPr="00CF7DB9">
        <w:rPr>
          <w:rFonts w:ascii="Times New Roman" w:hAnsi="Times New Roman"/>
          <w:sz w:val="28"/>
          <w:szCs w:val="28"/>
          <w:lang w:eastAsia="uk-UA"/>
        </w:rPr>
        <w:t>оплачуваних</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суспільно</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корисних</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робіт</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які</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організовуються</w:t>
      </w:r>
      <w:proofErr w:type="spellEnd"/>
      <w:r w:rsidRPr="00CF7DB9">
        <w:rPr>
          <w:rFonts w:ascii="Times New Roman" w:hAnsi="Times New Roman"/>
          <w:sz w:val="28"/>
          <w:szCs w:val="28"/>
          <w:lang w:eastAsia="uk-UA"/>
        </w:rPr>
        <w:t xml:space="preserve"> для </w:t>
      </w:r>
      <w:proofErr w:type="spellStart"/>
      <w:r w:rsidRPr="00CF7DB9">
        <w:rPr>
          <w:rFonts w:ascii="Times New Roman" w:hAnsi="Times New Roman"/>
          <w:sz w:val="28"/>
          <w:szCs w:val="28"/>
          <w:lang w:eastAsia="uk-UA"/>
        </w:rPr>
        <w:t>реалізації</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державної</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політики</w:t>
      </w:r>
      <w:proofErr w:type="spellEnd"/>
      <w:proofErr w:type="gramStart"/>
      <w:r w:rsidRPr="00CF7DB9">
        <w:rPr>
          <w:rFonts w:ascii="Times New Roman" w:hAnsi="Times New Roman"/>
          <w:sz w:val="28"/>
          <w:szCs w:val="28"/>
          <w:lang w:eastAsia="uk-UA"/>
        </w:rPr>
        <w:t xml:space="preserve"> .</w:t>
      </w:r>
      <w:proofErr w:type="gram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Фінансування</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організації</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оплачуваних</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суспільно</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корисних</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робіт</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здійснюється</w:t>
      </w:r>
      <w:proofErr w:type="spellEnd"/>
      <w:r w:rsidRPr="00CF7DB9">
        <w:rPr>
          <w:rFonts w:ascii="Times New Roman" w:hAnsi="Times New Roman"/>
          <w:sz w:val="28"/>
          <w:szCs w:val="28"/>
          <w:lang w:eastAsia="uk-UA"/>
        </w:rPr>
        <w:t xml:space="preserve"> за </w:t>
      </w:r>
      <w:proofErr w:type="spellStart"/>
      <w:r w:rsidRPr="00CF7DB9">
        <w:rPr>
          <w:rFonts w:ascii="Times New Roman" w:hAnsi="Times New Roman"/>
          <w:sz w:val="28"/>
          <w:szCs w:val="28"/>
          <w:lang w:eastAsia="uk-UA"/>
        </w:rPr>
        <w:t>рахунок</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коштів</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місцевого</w:t>
      </w:r>
      <w:proofErr w:type="spellEnd"/>
      <w:r w:rsidRPr="00CF7DB9">
        <w:rPr>
          <w:rFonts w:ascii="Times New Roman" w:hAnsi="Times New Roman"/>
          <w:sz w:val="28"/>
          <w:szCs w:val="28"/>
          <w:lang w:eastAsia="uk-UA"/>
        </w:rPr>
        <w:t xml:space="preserve"> бюджету та </w:t>
      </w:r>
      <w:proofErr w:type="spellStart"/>
      <w:r w:rsidRPr="00CF7DB9">
        <w:rPr>
          <w:rFonts w:ascii="Times New Roman" w:hAnsi="Times New Roman"/>
          <w:sz w:val="28"/>
          <w:szCs w:val="28"/>
          <w:lang w:eastAsia="uk-UA"/>
        </w:rPr>
        <w:t>інших</w:t>
      </w:r>
      <w:proofErr w:type="spellEnd"/>
      <w:r w:rsidRPr="00CF7DB9">
        <w:rPr>
          <w:rFonts w:ascii="Times New Roman" w:hAnsi="Times New Roman"/>
          <w:sz w:val="28"/>
          <w:szCs w:val="28"/>
          <w:lang w:eastAsia="uk-UA"/>
        </w:rPr>
        <w:t xml:space="preserve">, не </w:t>
      </w:r>
      <w:proofErr w:type="spellStart"/>
      <w:r w:rsidRPr="00CF7DB9">
        <w:rPr>
          <w:rFonts w:ascii="Times New Roman" w:hAnsi="Times New Roman"/>
          <w:sz w:val="28"/>
          <w:szCs w:val="28"/>
          <w:lang w:eastAsia="uk-UA"/>
        </w:rPr>
        <w:t>заборонених</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законодавством</w:t>
      </w:r>
      <w:proofErr w:type="spellEnd"/>
      <w:r w:rsidRPr="00CF7DB9">
        <w:rPr>
          <w:rFonts w:ascii="Times New Roman" w:hAnsi="Times New Roman"/>
          <w:sz w:val="28"/>
          <w:szCs w:val="28"/>
          <w:lang w:eastAsia="uk-UA"/>
        </w:rPr>
        <w:t xml:space="preserve"> </w:t>
      </w:r>
      <w:proofErr w:type="spellStart"/>
      <w:r w:rsidRPr="00CF7DB9">
        <w:rPr>
          <w:rFonts w:ascii="Times New Roman" w:hAnsi="Times New Roman"/>
          <w:sz w:val="28"/>
          <w:szCs w:val="28"/>
          <w:lang w:eastAsia="uk-UA"/>
        </w:rPr>
        <w:t>джерел</w:t>
      </w:r>
      <w:proofErr w:type="spellEnd"/>
      <w:r w:rsidRPr="00CF7DB9">
        <w:rPr>
          <w:rFonts w:ascii="Times New Roman" w:hAnsi="Times New Roman"/>
          <w:sz w:val="28"/>
          <w:szCs w:val="28"/>
          <w:lang w:eastAsia="uk-UA"/>
        </w:rPr>
        <w:t>.</w:t>
      </w:r>
    </w:p>
    <w:p w:rsidR="00BF3950" w:rsidRPr="001E26BB" w:rsidRDefault="00BF3950" w:rsidP="00BF3950">
      <w:pPr>
        <w:pStyle w:val="a3"/>
        <w:jc w:val="center"/>
        <w:rPr>
          <w:rFonts w:ascii="Times New Roman" w:hAnsi="Times New Roman"/>
          <w:b/>
          <w:sz w:val="28"/>
          <w:szCs w:val="28"/>
          <w:lang w:val="uk-UA"/>
        </w:rPr>
      </w:pPr>
      <w:r w:rsidRPr="001E26BB">
        <w:rPr>
          <w:rFonts w:ascii="Times New Roman" w:hAnsi="Times New Roman"/>
          <w:b/>
          <w:sz w:val="28"/>
          <w:szCs w:val="28"/>
          <w:lang w:val="uk-UA"/>
        </w:rPr>
        <w:t xml:space="preserve">II. Мета Програми </w:t>
      </w:r>
    </w:p>
    <w:p w:rsidR="00BF3950" w:rsidRDefault="00BF3950" w:rsidP="00BF3950">
      <w:pPr>
        <w:pStyle w:val="a3"/>
        <w:numPr>
          <w:ilvl w:val="1"/>
          <w:numId w:val="1"/>
        </w:numPr>
        <w:spacing w:line="276" w:lineRule="auto"/>
        <w:ind w:left="0" w:firstLine="426"/>
        <w:jc w:val="both"/>
        <w:rPr>
          <w:rFonts w:ascii="Times New Roman" w:hAnsi="Times New Roman"/>
          <w:sz w:val="28"/>
          <w:szCs w:val="28"/>
          <w:lang w:val="uk-UA" w:eastAsia="uk-UA"/>
        </w:rPr>
      </w:pPr>
      <w:r w:rsidRPr="00CF7DB9">
        <w:rPr>
          <w:rFonts w:ascii="Times New Roman" w:hAnsi="Times New Roman"/>
          <w:sz w:val="28"/>
          <w:szCs w:val="28"/>
          <w:lang w:val="uk-UA" w:eastAsia="uk-UA"/>
        </w:rPr>
        <w:t>Ліквідація надзвичайних ситуацій техногенного, природного та воєнного характеру, що виникли в період воєнного стану, та їх наслідків, задоволення потреб Збройних Сил, інших військових формувань і сил цивільного захисту, забезпечення функціонування національної економіки та системи забезпечення життєдіяльності населення та інше.</w:t>
      </w:r>
    </w:p>
    <w:p w:rsidR="00BF3950" w:rsidRPr="001E26BB" w:rsidRDefault="00BF3950" w:rsidP="00BF3950">
      <w:pPr>
        <w:pStyle w:val="a3"/>
        <w:spacing w:line="276" w:lineRule="auto"/>
        <w:ind w:firstLine="567"/>
        <w:jc w:val="center"/>
        <w:rPr>
          <w:rFonts w:ascii="Times New Roman" w:hAnsi="Times New Roman"/>
          <w:b/>
          <w:sz w:val="28"/>
          <w:szCs w:val="28"/>
          <w:lang w:val="uk-UA"/>
        </w:rPr>
      </w:pPr>
      <w:r w:rsidRPr="001E26BB">
        <w:rPr>
          <w:rFonts w:ascii="Times New Roman" w:hAnsi="Times New Roman"/>
          <w:b/>
          <w:sz w:val="28"/>
          <w:szCs w:val="28"/>
          <w:lang w:val="uk-UA"/>
        </w:rPr>
        <w:t>III. Завдання Програми</w:t>
      </w:r>
    </w:p>
    <w:p w:rsidR="00BF3950" w:rsidRDefault="00BF3950" w:rsidP="00BF3950">
      <w:pPr>
        <w:pStyle w:val="a3"/>
        <w:spacing w:line="276" w:lineRule="auto"/>
        <w:ind w:firstLine="567"/>
        <w:jc w:val="both"/>
        <w:rPr>
          <w:rFonts w:ascii="Times New Roman" w:hAnsi="Times New Roman"/>
          <w:sz w:val="28"/>
          <w:szCs w:val="28"/>
          <w:lang w:val="uk-UA"/>
        </w:rPr>
      </w:pPr>
      <w:r w:rsidRPr="00CF7DB9">
        <w:rPr>
          <w:rFonts w:ascii="Times New Roman" w:hAnsi="Times New Roman"/>
          <w:sz w:val="28"/>
          <w:szCs w:val="28"/>
          <w:lang w:val="uk-UA"/>
        </w:rPr>
        <w:t xml:space="preserve">3.1. Перелік об’єктів, на яких планується проведення суспільно корисних робіт: - </w:t>
      </w:r>
      <w:r>
        <w:rPr>
          <w:rFonts w:ascii="Times New Roman" w:hAnsi="Times New Roman"/>
          <w:sz w:val="28"/>
          <w:szCs w:val="28"/>
          <w:lang w:val="uk-UA"/>
        </w:rPr>
        <w:t>с. Верба</w:t>
      </w:r>
      <w:r w:rsidRPr="00CF7DB9">
        <w:rPr>
          <w:rFonts w:ascii="Times New Roman" w:hAnsi="Times New Roman"/>
          <w:sz w:val="28"/>
          <w:szCs w:val="28"/>
          <w:lang w:val="uk-UA"/>
        </w:rPr>
        <w:t xml:space="preserve"> </w:t>
      </w:r>
      <w:r>
        <w:rPr>
          <w:rFonts w:ascii="Times New Roman" w:hAnsi="Times New Roman"/>
          <w:sz w:val="28"/>
          <w:szCs w:val="28"/>
          <w:lang w:val="uk-UA"/>
        </w:rPr>
        <w:t>- об’єкти комунальної власності</w:t>
      </w:r>
      <w:r w:rsidRPr="00CF7DB9">
        <w:rPr>
          <w:rFonts w:ascii="Times New Roman" w:hAnsi="Times New Roman"/>
          <w:sz w:val="28"/>
          <w:szCs w:val="28"/>
          <w:lang w:val="uk-UA"/>
        </w:rPr>
        <w:t xml:space="preserve">; будівлі, споруди, земельні ділянки; - с. </w:t>
      </w:r>
      <w:proofErr w:type="spellStart"/>
      <w:r>
        <w:rPr>
          <w:rFonts w:ascii="Times New Roman" w:hAnsi="Times New Roman"/>
          <w:sz w:val="28"/>
          <w:szCs w:val="28"/>
          <w:lang w:val="uk-UA"/>
        </w:rPr>
        <w:t>Білогородка</w:t>
      </w:r>
      <w:proofErr w:type="spellEnd"/>
      <w:r w:rsidRPr="00CF7DB9">
        <w:rPr>
          <w:rFonts w:ascii="Times New Roman" w:hAnsi="Times New Roman"/>
          <w:sz w:val="28"/>
          <w:szCs w:val="28"/>
          <w:lang w:val="uk-UA"/>
        </w:rPr>
        <w:t xml:space="preserve"> – об’єкти комунальної власності (будівлі, споруди, </w:t>
      </w:r>
      <w:r w:rsidRPr="00CF7DB9">
        <w:rPr>
          <w:rFonts w:ascii="Times New Roman" w:hAnsi="Times New Roman"/>
          <w:sz w:val="28"/>
          <w:szCs w:val="28"/>
          <w:lang w:val="uk-UA"/>
        </w:rPr>
        <w:lastRenderedPageBreak/>
        <w:t>земельні ділянки)</w:t>
      </w:r>
      <w:r>
        <w:rPr>
          <w:rFonts w:ascii="Times New Roman" w:hAnsi="Times New Roman"/>
          <w:sz w:val="28"/>
          <w:szCs w:val="28"/>
          <w:lang w:val="uk-UA"/>
        </w:rPr>
        <w:t xml:space="preserve">, с. Стовпець - </w:t>
      </w:r>
      <w:r w:rsidRPr="00CF7DB9">
        <w:rPr>
          <w:rFonts w:ascii="Times New Roman" w:hAnsi="Times New Roman"/>
          <w:sz w:val="28"/>
          <w:szCs w:val="28"/>
          <w:lang w:val="uk-UA"/>
        </w:rPr>
        <w:t xml:space="preserve">об’єкти комунальної власності (будівлі, споруди, земельні ділянки). У разі виникнення потреби в організації суспільно корисних робіт на інших об’єктах, такі роботи можуть бути організовані за рішенням виконавчого комітету </w:t>
      </w:r>
      <w:r>
        <w:rPr>
          <w:rFonts w:ascii="Times New Roman" w:hAnsi="Times New Roman"/>
          <w:sz w:val="28"/>
          <w:szCs w:val="28"/>
          <w:lang w:val="uk-UA"/>
        </w:rPr>
        <w:t>сільської</w:t>
      </w:r>
      <w:r w:rsidRPr="00CF7DB9">
        <w:rPr>
          <w:rFonts w:ascii="Times New Roman" w:hAnsi="Times New Roman"/>
          <w:sz w:val="28"/>
          <w:szCs w:val="28"/>
          <w:lang w:val="uk-UA"/>
        </w:rPr>
        <w:t xml:space="preserve"> ради. </w:t>
      </w:r>
    </w:p>
    <w:p w:rsidR="00BF3950" w:rsidRDefault="00BF3950" w:rsidP="00BF3950">
      <w:pPr>
        <w:pStyle w:val="a3"/>
        <w:spacing w:line="276" w:lineRule="auto"/>
        <w:ind w:firstLine="567"/>
        <w:jc w:val="both"/>
        <w:rPr>
          <w:rFonts w:ascii="Times New Roman" w:hAnsi="Times New Roman"/>
          <w:sz w:val="28"/>
          <w:szCs w:val="28"/>
          <w:lang w:val="uk-UA"/>
        </w:rPr>
      </w:pPr>
      <w:r w:rsidRPr="00CF7DB9">
        <w:rPr>
          <w:rFonts w:ascii="Times New Roman" w:hAnsi="Times New Roman"/>
          <w:sz w:val="28"/>
          <w:szCs w:val="28"/>
          <w:lang w:val="uk-UA"/>
        </w:rPr>
        <w:t>3.2. Перелік видів оплачуваних суспільно корисних робіт:</w:t>
      </w:r>
    </w:p>
    <w:p w:rsidR="00BF3950" w:rsidRPr="001E26BB" w:rsidRDefault="00BF3950" w:rsidP="00BF3950">
      <w:pPr>
        <w:pStyle w:val="docdata"/>
        <w:numPr>
          <w:ilvl w:val="0"/>
          <w:numId w:val="3"/>
        </w:numPr>
        <w:spacing w:before="0" w:beforeAutospacing="0" w:after="0" w:afterAutospacing="0" w:line="276" w:lineRule="auto"/>
        <w:ind w:left="0" w:firstLine="360"/>
        <w:jc w:val="both"/>
      </w:pPr>
      <w:proofErr w:type="spellStart"/>
      <w:r w:rsidRPr="001E26BB">
        <w:rPr>
          <w:color w:val="000000"/>
          <w:sz w:val="28"/>
          <w:szCs w:val="28"/>
        </w:rPr>
        <w:t>Ремонтно-відновлювальні</w:t>
      </w:r>
      <w:proofErr w:type="spellEnd"/>
      <w:r w:rsidRPr="001E26BB">
        <w:rPr>
          <w:color w:val="000000"/>
          <w:sz w:val="28"/>
          <w:szCs w:val="28"/>
        </w:rPr>
        <w:t xml:space="preserve"> </w:t>
      </w:r>
      <w:proofErr w:type="spellStart"/>
      <w:r w:rsidRPr="001E26BB">
        <w:rPr>
          <w:color w:val="000000"/>
          <w:sz w:val="28"/>
          <w:szCs w:val="28"/>
        </w:rPr>
        <w:t>роботи</w:t>
      </w:r>
      <w:proofErr w:type="spellEnd"/>
      <w:r w:rsidRPr="001E26BB">
        <w:rPr>
          <w:color w:val="000000"/>
          <w:sz w:val="28"/>
          <w:szCs w:val="28"/>
        </w:rPr>
        <w:t xml:space="preserve">, </w:t>
      </w:r>
      <w:proofErr w:type="spellStart"/>
      <w:r w:rsidRPr="001E26BB">
        <w:rPr>
          <w:color w:val="000000"/>
          <w:sz w:val="28"/>
          <w:szCs w:val="28"/>
        </w:rPr>
        <w:t>насамперед</w:t>
      </w:r>
      <w:proofErr w:type="spellEnd"/>
      <w:r w:rsidRPr="001E26BB">
        <w:rPr>
          <w:color w:val="000000"/>
          <w:sz w:val="28"/>
          <w:szCs w:val="28"/>
        </w:rPr>
        <w:t xml:space="preserve"> </w:t>
      </w:r>
      <w:proofErr w:type="spellStart"/>
      <w:r w:rsidRPr="001E26BB">
        <w:rPr>
          <w:color w:val="000000"/>
          <w:sz w:val="28"/>
          <w:szCs w:val="28"/>
        </w:rPr>
        <w:t>роботи</w:t>
      </w:r>
      <w:proofErr w:type="spellEnd"/>
      <w:r w:rsidRPr="001E26BB">
        <w:rPr>
          <w:color w:val="000000"/>
          <w:sz w:val="28"/>
          <w:szCs w:val="28"/>
        </w:rPr>
        <w:t xml:space="preserve">, </w:t>
      </w:r>
      <w:proofErr w:type="spellStart"/>
      <w:r w:rsidRPr="001E26BB">
        <w:rPr>
          <w:color w:val="000000"/>
          <w:sz w:val="28"/>
          <w:szCs w:val="28"/>
        </w:rPr>
        <w:t>що</w:t>
      </w:r>
      <w:proofErr w:type="spellEnd"/>
      <w:r w:rsidRPr="001E26BB">
        <w:rPr>
          <w:color w:val="000000"/>
          <w:sz w:val="28"/>
          <w:szCs w:val="28"/>
        </w:rPr>
        <w:t xml:space="preserve"> </w:t>
      </w:r>
      <w:proofErr w:type="spellStart"/>
      <w:r w:rsidRPr="001E26BB">
        <w:rPr>
          <w:color w:val="000000"/>
          <w:sz w:val="28"/>
          <w:szCs w:val="28"/>
        </w:rPr>
        <w:t>виконуються</w:t>
      </w:r>
      <w:proofErr w:type="spellEnd"/>
      <w:r w:rsidRPr="001E26BB">
        <w:rPr>
          <w:color w:val="000000"/>
          <w:sz w:val="28"/>
          <w:szCs w:val="28"/>
        </w:rPr>
        <w:t xml:space="preserve"> на </w:t>
      </w:r>
      <w:proofErr w:type="spellStart"/>
      <w:r w:rsidRPr="001E26BB">
        <w:rPr>
          <w:color w:val="000000"/>
          <w:sz w:val="28"/>
          <w:szCs w:val="28"/>
        </w:rPr>
        <w:t>об’єктах</w:t>
      </w:r>
      <w:proofErr w:type="spellEnd"/>
      <w:r w:rsidRPr="001E26BB">
        <w:rPr>
          <w:color w:val="000000"/>
          <w:sz w:val="28"/>
          <w:szCs w:val="28"/>
        </w:rPr>
        <w:t xml:space="preserve"> </w:t>
      </w:r>
      <w:proofErr w:type="spellStart"/>
      <w:r w:rsidRPr="001E26BB">
        <w:rPr>
          <w:color w:val="000000"/>
          <w:sz w:val="28"/>
          <w:szCs w:val="28"/>
        </w:rPr>
        <w:t>забезпечення</w:t>
      </w:r>
      <w:proofErr w:type="spellEnd"/>
      <w:r w:rsidRPr="001E26BB">
        <w:rPr>
          <w:color w:val="000000"/>
          <w:sz w:val="28"/>
          <w:szCs w:val="28"/>
        </w:rPr>
        <w:t xml:space="preserve"> </w:t>
      </w:r>
      <w:proofErr w:type="spellStart"/>
      <w:r w:rsidRPr="001E26BB">
        <w:rPr>
          <w:color w:val="000000"/>
          <w:sz w:val="28"/>
          <w:szCs w:val="28"/>
        </w:rPr>
        <w:t>життєдіяльності</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р</w:t>
      </w:r>
      <w:proofErr w:type="spellStart"/>
      <w:r w:rsidRPr="001E26BB">
        <w:rPr>
          <w:color w:val="000000"/>
          <w:sz w:val="28"/>
          <w:szCs w:val="28"/>
        </w:rPr>
        <w:t>озбір</w:t>
      </w:r>
      <w:proofErr w:type="spellEnd"/>
      <w:r w:rsidRPr="001E26BB">
        <w:rPr>
          <w:color w:val="000000"/>
          <w:sz w:val="28"/>
          <w:szCs w:val="28"/>
        </w:rPr>
        <w:t xml:space="preserve"> </w:t>
      </w:r>
      <w:proofErr w:type="spellStart"/>
      <w:r w:rsidRPr="001E26BB">
        <w:rPr>
          <w:color w:val="000000"/>
          <w:sz w:val="28"/>
          <w:szCs w:val="28"/>
        </w:rPr>
        <w:t>завалів</w:t>
      </w:r>
      <w:proofErr w:type="spellEnd"/>
      <w:r w:rsidRPr="001E26BB">
        <w:rPr>
          <w:color w:val="000000"/>
          <w:sz w:val="28"/>
          <w:szCs w:val="28"/>
        </w:rPr>
        <w:t xml:space="preserve">, </w:t>
      </w:r>
      <w:proofErr w:type="spellStart"/>
      <w:r w:rsidRPr="001E26BB">
        <w:rPr>
          <w:color w:val="000000"/>
          <w:sz w:val="28"/>
          <w:szCs w:val="28"/>
        </w:rPr>
        <w:t>розчищення</w:t>
      </w:r>
      <w:proofErr w:type="spellEnd"/>
      <w:r w:rsidRPr="001E26BB">
        <w:rPr>
          <w:color w:val="000000"/>
          <w:sz w:val="28"/>
          <w:szCs w:val="28"/>
        </w:rPr>
        <w:t xml:space="preserve"> </w:t>
      </w:r>
      <w:proofErr w:type="spellStart"/>
      <w:r w:rsidRPr="001E26BB">
        <w:rPr>
          <w:color w:val="000000"/>
          <w:sz w:val="28"/>
          <w:szCs w:val="28"/>
        </w:rPr>
        <w:t>залізничних</w:t>
      </w:r>
      <w:proofErr w:type="spellEnd"/>
      <w:r w:rsidRPr="001E26BB">
        <w:rPr>
          <w:color w:val="000000"/>
          <w:sz w:val="28"/>
          <w:szCs w:val="28"/>
        </w:rPr>
        <w:t xml:space="preserve"> </w:t>
      </w:r>
      <w:proofErr w:type="spellStart"/>
      <w:r w:rsidRPr="001E26BB">
        <w:rPr>
          <w:color w:val="000000"/>
          <w:sz w:val="28"/>
          <w:szCs w:val="28"/>
        </w:rPr>
        <w:t>колій</w:t>
      </w:r>
      <w:proofErr w:type="spellEnd"/>
      <w:r w:rsidRPr="001E26BB">
        <w:rPr>
          <w:color w:val="000000"/>
          <w:sz w:val="28"/>
          <w:szCs w:val="28"/>
        </w:rPr>
        <w:t xml:space="preserve"> та </w:t>
      </w:r>
      <w:proofErr w:type="spellStart"/>
      <w:r w:rsidRPr="001E26BB">
        <w:rPr>
          <w:color w:val="000000"/>
          <w:sz w:val="28"/>
          <w:szCs w:val="28"/>
        </w:rPr>
        <w:t>автомобільних</w:t>
      </w:r>
      <w:proofErr w:type="spellEnd"/>
      <w:r w:rsidRPr="001E26BB">
        <w:rPr>
          <w:color w:val="000000"/>
          <w:sz w:val="28"/>
          <w:szCs w:val="28"/>
        </w:rPr>
        <w:t xml:space="preserve"> </w:t>
      </w:r>
      <w:proofErr w:type="spellStart"/>
      <w:r w:rsidRPr="001E26BB">
        <w:rPr>
          <w:color w:val="000000"/>
          <w:sz w:val="28"/>
          <w:szCs w:val="28"/>
        </w:rPr>
        <w:t>доріг</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б</w:t>
      </w:r>
      <w:proofErr w:type="spellStart"/>
      <w:r w:rsidRPr="001E26BB">
        <w:rPr>
          <w:color w:val="000000"/>
          <w:sz w:val="28"/>
          <w:szCs w:val="28"/>
        </w:rPr>
        <w:t>удівництво</w:t>
      </w:r>
      <w:proofErr w:type="spellEnd"/>
      <w:r w:rsidRPr="001E26BB">
        <w:rPr>
          <w:color w:val="000000"/>
          <w:sz w:val="28"/>
          <w:szCs w:val="28"/>
        </w:rPr>
        <w:t xml:space="preserve"> </w:t>
      </w:r>
      <w:proofErr w:type="spellStart"/>
      <w:r w:rsidRPr="001E26BB">
        <w:rPr>
          <w:color w:val="000000"/>
          <w:sz w:val="28"/>
          <w:szCs w:val="28"/>
        </w:rPr>
        <w:t>захисних</w:t>
      </w:r>
      <w:proofErr w:type="spellEnd"/>
      <w:r w:rsidRPr="001E26BB">
        <w:rPr>
          <w:color w:val="000000"/>
          <w:sz w:val="28"/>
          <w:szCs w:val="28"/>
        </w:rPr>
        <w:t xml:space="preserve"> </w:t>
      </w:r>
      <w:proofErr w:type="spellStart"/>
      <w:r w:rsidRPr="001E26BB">
        <w:rPr>
          <w:color w:val="000000"/>
          <w:sz w:val="28"/>
          <w:szCs w:val="28"/>
        </w:rPr>
        <w:t>споруд</w:t>
      </w:r>
      <w:proofErr w:type="spellEnd"/>
      <w:r w:rsidRPr="001E26BB">
        <w:rPr>
          <w:color w:val="000000"/>
          <w:sz w:val="28"/>
          <w:szCs w:val="28"/>
        </w:rPr>
        <w:t xml:space="preserve"> </w:t>
      </w:r>
      <w:proofErr w:type="spellStart"/>
      <w:r w:rsidRPr="001E26BB">
        <w:rPr>
          <w:color w:val="000000"/>
          <w:sz w:val="28"/>
          <w:szCs w:val="28"/>
        </w:rPr>
        <w:t>цивільного</w:t>
      </w:r>
      <w:proofErr w:type="spellEnd"/>
      <w:r w:rsidRPr="001E26BB">
        <w:rPr>
          <w:color w:val="000000"/>
          <w:sz w:val="28"/>
          <w:szCs w:val="28"/>
        </w:rPr>
        <w:t xml:space="preserve"> </w:t>
      </w:r>
      <w:proofErr w:type="spellStart"/>
      <w:r w:rsidRPr="001E26BB">
        <w:rPr>
          <w:color w:val="000000"/>
          <w:sz w:val="28"/>
          <w:szCs w:val="28"/>
        </w:rPr>
        <w:t>захисту</w:t>
      </w:r>
      <w:proofErr w:type="spellEnd"/>
      <w:r w:rsidRPr="001E26BB">
        <w:rPr>
          <w:color w:val="000000"/>
          <w:sz w:val="28"/>
          <w:szCs w:val="28"/>
        </w:rPr>
        <w:t xml:space="preserve">, </w:t>
      </w:r>
      <w:proofErr w:type="spellStart"/>
      <w:r w:rsidRPr="001E26BB">
        <w:rPr>
          <w:color w:val="000000"/>
          <w:sz w:val="28"/>
          <w:szCs w:val="28"/>
        </w:rPr>
        <w:t>швидкоспоруджуваних</w:t>
      </w:r>
      <w:proofErr w:type="spellEnd"/>
      <w:r w:rsidRPr="001E26BB">
        <w:rPr>
          <w:color w:val="000000"/>
          <w:sz w:val="28"/>
          <w:szCs w:val="28"/>
        </w:rPr>
        <w:t xml:space="preserve"> </w:t>
      </w:r>
      <w:proofErr w:type="spellStart"/>
      <w:r w:rsidRPr="001E26BB">
        <w:rPr>
          <w:color w:val="000000"/>
          <w:sz w:val="28"/>
          <w:szCs w:val="28"/>
        </w:rPr>
        <w:t>захисних</w:t>
      </w:r>
      <w:proofErr w:type="spellEnd"/>
      <w:r w:rsidRPr="001E26BB">
        <w:rPr>
          <w:color w:val="000000"/>
          <w:sz w:val="28"/>
          <w:szCs w:val="28"/>
        </w:rPr>
        <w:t xml:space="preserve"> </w:t>
      </w:r>
      <w:proofErr w:type="spellStart"/>
      <w:r w:rsidRPr="001E26BB">
        <w:rPr>
          <w:color w:val="000000"/>
          <w:sz w:val="28"/>
          <w:szCs w:val="28"/>
        </w:rPr>
        <w:t>споруд</w:t>
      </w:r>
      <w:proofErr w:type="spellEnd"/>
      <w:r w:rsidRPr="001E26BB">
        <w:rPr>
          <w:color w:val="000000"/>
          <w:sz w:val="28"/>
          <w:szCs w:val="28"/>
        </w:rPr>
        <w:t xml:space="preserve"> </w:t>
      </w:r>
      <w:proofErr w:type="spellStart"/>
      <w:r w:rsidRPr="001E26BB">
        <w:rPr>
          <w:color w:val="000000"/>
          <w:sz w:val="28"/>
          <w:szCs w:val="28"/>
        </w:rPr>
        <w:t>цивільного</w:t>
      </w:r>
      <w:proofErr w:type="spellEnd"/>
      <w:r w:rsidRPr="001E26BB">
        <w:rPr>
          <w:color w:val="000000"/>
          <w:sz w:val="28"/>
          <w:szCs w:val="28"/>
        </w:rPr>
        <w:t xml:space="preserve"> </w:t>
      </w:r>
      <w:proofErr w:type="spellStart"/>
      <w:r w:rsidRPr="001E26BB">
        <w:rPr>
          <w:color w:val="000000"/>
          <w:sz w:val="28"/>
          <w:szCs w:val="28"/>
        </w:rPr>
        <w:t>захисту</w:t>
      </w:r>
      <w:proofErr w:type="spellEnd"/>
      <w:r w:rsidRPr="001E26BB">
        <w:rPr>
          <w:color w:val="000000"/>
          <w:sz w:val="28"/>
          <w:szCs w:val="28"/>
        </w:rPr>
        <w:t xml:space="preserve"> та </w:t>
      </w:r>
      <w:proofErr w:type="spellStart"/>
      <w:r w:rsidRPr="001E26BB">
        <w:rPr>
          <w:color w:val="000000"/>
          <w:sz w:val="28"/>
          <w:szCs w:val="28"/>
        </w:rPr>
        <w:t>створення</w:t>
      </w:r>
      <w:proofErr w:type="spellEnd"/>
      <w:r w:rsidRPr="001E26BB">
        <w:rPr>
          <w:color w:val="000000"/>
          <w:sz w:val="28"/>
          <w:szCs w:val="28"/>
        </w:rPr>
        <w:t xml:space="preserve"> </w:t>
      </w:r>
      <w:proofErr w:type="spellStart"/>
      <w:r w:rsidRPr="001E26BB">
        <w:rPr>
          <w:color w:val="000000"/>
          <w:sz w:val="28"/>
          <w:szCs w:val="28"/>
        </w:rPr>
        <w:t>найпростіших</w:t>
      </w:r>
      <w:proofErr w:type="spellEnd"/>
      <w:r w:rsidRPr="001E26BB">
        <w:rPr>
          <w:color w:val="000000"/>
          <w:sz w:val="28"/>
          <w:szCs w:val="28"/>
        </w:rPr>
        <w:t xml:space="preserve"> </w:t>
      </w:r>
      <w:proofErr w:type="spellStart"/>
      <w:r w:rsidRPr="001E26BB">
        <w:rPr>
          <w:color w:val="000000"/>
          <w:sz w:val="28"/>
          <w:szCs w:val="28"/>
        </w:rPr>
        <w:t>укриттів</w:t>
      </w:r>
      <w:proofErr w:type="spellEnd"/>
      <w:r w:rsidRPr="001E26BB">
        <w:rPr>
          <w:color w:val="000000"/>
          <w:sz w:val="28"/>
          <w:szCs w:val="28"/>
        </w:rPr>
        <w:t xml:space="preserve">, </w:t>
      </w:r>
      <w:proofErr w:type="spellStart"/>
      <w:r w:rsidRPr="001E26BB">
        <w:rPr>
          <w:color w:val="000000"/>
          <w:sz w:val="28"/>
          <w:szCs w:val="28"/>
        </w:rPr>
        <w:t>протизсувних</w:t>
      </w:r>
      <w:proofErr w:type="spellEnd"/>
      <w:r w:rsidRPr="001E26BB">
        <w:rPr>
          <w:color w:val="000000"/>
          <w:sz w:val="28"/>
          <w:szCs w:val="28"/>
        </w:rPr>
        <w:t xml:space="preserve">, </w:t>
      </w:r>
      <w:proofErr w:type="spellStart"/>
      <w:r w:rsidRPr="001E26BB">
        <w:rPr>
          <w:color w:val="000000"/>
          <w:sz w:val="28"/>
          <w:szCs w:val="28"/>
        </w:rPr>
        <w:t>протиповеневих</w:t>
      </w:r>
      <w:proofErr w:type="spellEnd"/>
      <w:r w:rsidRPr="001E26BB">
        <w:rPr>
          <w:color w:val="000000"/>
          <w:sz w:val="28"/>
          <w:szCs w:val="28"/>
        </w:rPr>
        <w:t xml:space="preserve">, </w:t>
      </w:r>
      <w:proofErr w:type="spellStart"/>
      <w:r w:rsidRPr="001E26BB">
        <w:rPr>
          <w:color w:val="000000"/>
          <w:sz w:val="28"/>
          <w:szCs w:val="28"/>
        </w:rPr>
        <w:t>протиселевих</w:t>
      </w:r>
      <w:proofErr w:type="spellEnd"/>
      <w:r w:rsidRPr="001E26BB">
        <w:rPr>
          <w:color w:val="000000"/>
          <w:sz w:val="28"/>
          <w:szCs w:val="28"/>
        </w:rPr>
        <w:t xml:space="preserve">, </w:t>
      </w:r>
      <w:proofErr w:type="spellStart"/>
      <w:r w:rsidRPr="001E26BB">
        <w:rPr>
          <w:color w:val="000000"/>
          <w:sz w:val="28"/>
          <w:szCs w:val="28"/>
        </w:rPr>
        <w:t>протилавинних</w:t>
      </w:r>
      <w:proofErr w:type="spellEnd"/>
      <w:r w:rsidRPr="001E26BB">
        <w:rPr>
          <w:color w:val="000000"/>
          <w:sz w:val="28"/>
          <w:szCs w:val="28"/>
        </w:rPr>
        <w:t xml:space="preserve">, </w:t>
      </w:r>
      <w:proofErr w:type="spellStart"/>
      <w:r w:rsidRPr="001E26BB">
        <w:rPr>
          <w:color w:val="000000"/>
          <w:sz w:val="28"/>
          <w:szCs w:val="28"/>
        </w:rPr>
        <w:t>протиерозійних</w:t>
      </w:r>
      <w:proofErr w:type="spellEnd"/>
      <w:r w:rsidRPr="001E26BB">
        <w:rPr>
          <w:color w:val="000000"/>
          <w:sz w:val="28"/>
          <w:szCs w:val="28"/>
        </w:rPr>
        <w:t xml:space="preserve"> та </w:t>
      </w:r>
      <w:proofErr w:type="spellStart"/>
      <w:r w:rsidRPr="001E26BB">
        <w:rPr>
          <w:color w:val="000000"/>
          <w:sz w:val="28"/>
          <w:szCs w:val="28"/>
        </w:rPr>
        <w:t>інших</w:t>
      </w:r>
      <w:proofErr w:type="spellEnd"/>
      <w:r w:rsidRPr="001E26BB">
        <w:rPr>
          <w:color w:val="000000"/>
          <w:sz w:val="28"/>
          <w:szCs w:val="28"/>
        </w:rPr>
        <w:t xml:space="preserve"> </w:t>
      </w:r>
      <w:proofErr w:type="spellStart"/>
      <w:r w:rsidRPr="001E26BB">
        <w:rPr>
          <w:color w:val="000000"/>
          <w:sz w:val="28"/>
          <w:szCs w:val="28"/>
        </w:rPr>
        <w:t>інженерних</w:t>
      </w:r>
      <w:proofErr w:type="spellEnd"/>
      <w:r w:rsidRPr="001E26BB">
        <w:rPr>
          <w:color w:val="000000"/>
          <w:sz w:val="28"/>
          <w:szCs w:val="28"/>
        </w:rPr>
        <w:t xml:space="preserve"> </w:t>
      </w:r>
      <w:proofErr w:type="spellStart"/>
      <w:r w:rsidRPr="001E26BB">
        <w:rPr>
          <w:color w:val="000000"/>
          <w:sz w:val="28"/>
          <w:szCs w:val="28"/>
        </w:rPr>
        <w:t>споруд</w:t>
      </w:r>
      <w:proofErr w:type="spellEnd"/>
      <w:r w:rsidRPr="001E26BB">
        <w:rPr>
          <w:color w:val="000000"/>
          <w:sz w:val="28"/>
          <w:szCs w:val="28"/>
        </w:rPr>
        <w:t xml:space="preserve"> </w:t>
      </w:r>
      <w:proofErr w:type="spellStart"/>
      <w:r w:rsidRPr="001E26BB">
        <w:rPr>
          <w:color w:val="000000"/>
          <w:sz w:val="28"/>
          <w:szCs w:val="28"/>
        </w:rPr>
        <w:t>спеціального</w:t>
      </w:r>
      <w:proofErr w:type="spellEnd"/>
      <w:r w:rsidRPr="001E26BB">
        <w:rPr>
          <w:color w:val="000000"/>
          <w:sz w:val="28"/>
          <w:szCs w:val="28"/>
        </w:rPr>
        <w:t xml:space="preserve"> </w:t>
      </w:r>
      <w:proofErr w:type="spellStart"/>
      <w:r w:rsidRPr="001E26BB">
        <w:rPr>
          <w:color w:val="000000"/>
          <w:sz w:val="28"/>
          <w:szCs w:val="28"/>
        </w:rPr>
        <w:t>призначення</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р</w:t>
      </w:r>
      <w:proofErr w:type="spellStart"/>
      <w:r w:rsidRPr="001E26BB">
        <w:rPr>
          <w:color w:val="000000"/>
          <w:sz w:val="28"/>
          <w:szCs w:val="28"/>
        </w:rPr>
        <w:t>емонт</w:t>
      </w:r>
      <w:proofErr w:type="spellEnd"/>
      <w:r w:rsidRPr="001E26BB">
        <w:rPr>
          <w:color w:val="000000"/>
          <w:sz w:val="28"/>
          <w:szCs w:val="28"/>
        </w:rPr>
        <w:t xml:space="preserve"> </w:t>
      </w:r>
      <w:proofErr w:type="spellStart"/>
      <w:r w:rsidRPr="001E26BB">
        <w:rPr>
          <w:color w:val="000000"/>
          <w:sz w:val="28"/>
          <w:szCs w:val="28"/>
        </w:rPr>
        <w:t>і</w:t>
      </w:r>
      <w:proofErr w:type="spellEnd"/>
      <w:r w:rsidRPr="001E26BB">
        <w:rPr>
          <w:color w:val="000000"/>
          <w:sz w:val="28"/>
          <w:szCs w:val="28"/>
        </w:rPr>
        <w:t xml:space="preserve"> </w:t>
      </w:r>
      <w:proofErr w:type="spellStart"/>
      <w:r w:rsidRPr="001E26BB">
        <w:rPr>
          <w:color w:val="000000"/>
          <w:sz w:val="28"/>
          <w:szCs w:val="28"/>
        </w:rPr>
        <w:t>будівництво</w:t>
      </w:r>
      <w:proofErr w:type="spellEnd"/>
      <w:r w:rsidRPr="001E26BB">
        <w:rPr>
          <w:color w:val="000000"/>
          <w:sz w:val="28"/>
          <w:szCs w:val="28"/>
        </w:rPr>
        <w:t xml:space="preserve"> </w:t>
      </w:r>
      <w:proofErr w:type="spellStart"/>
      <w:r w:rsidRPr="001E26BB">
        <w:rPr>
          <w:color w:val="000000"/>
          <w:sz w:val="28"/>
          <w:szCs w:val="28"/>
        </w:rPr>
        <w:t>житлових</w:t>
      </w:r>
      <w:proofErr w:type="spellEnd"/>
      <w:r w:rsidRPr="001E26BB">
        <w:rPr>
          <w:color w:val="000000"/>
          <w:sz w:val="28"/>
          <w:szCs w:val="28"/>
        </w:rPr>
        <w:t xml:space="preserve"> </w:t>
      </w:r>
      <w:proofErr w:type="spellStart"/>
      <w:r w:rsidRPr="001E26BB">
        <w:rPr>
          <w:color w:val="000000"/>
          <w:sz w:val="28"/>
          <w:szCs w:val="28"/>
        </w:rPr>
        <w:t>приміщень</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р</w:t>
      </w:r>
      <w:proofErr w:type="spellStart"/>
      <w:r w:rsidRPr="001E26BB">
        <w:rPr>
          <w:color w:val="000000"/>
          <w:sz w:val="28"/>
          <w:szCs w:val="28"/>
        </w:rPr>
        <w:t>оботи</w:t>
      </w:r>
      <w:proofErr w:type="spellEnd"/>
      <w:r w:rsidRPr="001E26BB">
        <w:rPr>
          <w:color w:val="000000"/>
          <w:sz w:val="28"/>
          <w:szCs w:val="28"/>
        </w:rPr>
        <w:t xml:space="preserve"> </w:t>
      </w:r>
      <w:proofErr w:type="spellStart"/>
      <w:r w:rsidRPr="001E26BB">
        <w:rPr>
          <w:color w:val="000000"/>
          <w:sz w:val="28"/>
          <w:szCs w:val="28"/>
        </w:rPr>
        <w:t>з</w:t>
      </w:r>
      <w:proofErr w:type="spellEnd"/>
      <w:r w:rsidRPr="001E26BB">
        <w:rPr>
          <w:color w:val="000000"/>
          <w:sz w:val="28"/>
          <w:szCs w:val="28"/>
        </w:rPr>
        <w:t xml:space="preserve"> </w:t>
      </w:r>
      <w:proofErr w:type="spellStart"/>
      <w:r w:rsidRPr="001E26BB">
        <w:rPr>
          <w:color w:val="000000"/>
          <w:sz w:val="28"/>
          <w:szCs w:val="28"/>
        </w:rPr>
        <w:t>підтримання</w:t>
      </w:r>
      <w:proofErr w:type="spellEnd"/>
      <w:r w:rsidRPr="001E26BB">
        <w:rPr>
          <w:color w:val="000000"/>
          <w:sz w:val="28"/>
          <w:szCs w:val="28"/>
        </w:rPr>
        <w:t xml:space="preserve"> у </w:t>
      </w:r>
      <w:proofErr w:type="spellStart"/>
      <w:r w:rsidRPr="001E26BB">
        <w:rPr>
          <w:color w:val="000000"/>
          <w:sz w:val="28"/>
          <w:szCs w:val="28"/>
        </w:rPr>
        <w:t>готовності</w:t>
      </w:r>
      <w:proofErr w:type="spellEnd"/>
      <w:r w:rsidRPr="001E26BB">
        <w:rPr>
          <w:color w:val="000000"/>
          <w:sz w:val="28"/>
          <w:szCs w:val="28"/>
        </w:rPr>
        <w:t xml:space="preserve"> </w:t>
      </w:r>
      <w:proofErr w:type="spellStart"/>
      <w:r w:rsidRPr="001E26BB">
        <w:rPr>
          <w:color w:val="000000"/>
          <w:sz w:val="28"/>
          <w:szCs w:val="28"/>
        </w:rPr>
        <w:t>захисних</w:t>
      </w:r>
      <w:proofErr w:type="spellEnd"/>
      <w:r w:rsidRPr="001E26BB">
        <w:rPr>
          <w:color w:val="000000"/>
          <w:sz w:val="28"/>
          <w:szCs w:val="28"/>
        </w:rPr>
        <w:t xml:space="preserve"> </w:t>
      </w:r>
      <w:proofErr w:type="spellStart"/>
      <w:r w:rsidRPr="001E26BB">
        <w:rPr>
          <w:color w:val="000000"/>
          <w:sz w:val="28"/>
          <w:szCs w:val="28"/>
        </w:rPr>
        <w:t>споруд</w:t>
      </w:r>
      <w:proofErr w:type="spellEnd"/>
      <w:r w:rsidRPr="001E26BB">
        <w:rPr>
          <w:color w:val="000000"/>
          <w:sz w:val="28"/>
          <w:szCs w:val="28"/>
        </w:rPr>
        <w:t xml:space="preserve"> </w:t>
      </w:r>
      <w:proofErr w:type="spellStart"/>
      <w:r w:rsidRPr="001E26BB">
        <w:rPr>
          <w:color w:val="000000"/>
          <w:sz w:val="28"/>
          <w:szCs w:val="28"/>
        </w:rPr>
        <w:t>цивільного</w:t>
      </w:r>
      <w:proofErr w:type="spellEnd"/>
      <w:r w:rsidRPr="001E26BB">
        <w:rPr>
          <w:color w:val="000000"/>
          <w:sz w:val="28"/>
          <w:szCs w:val="28"/>
        </w:rPr>
        <w:t xml:space="preserve"> </w:t>
      </w:r>
      <w:proofErr w:type="spellStart"/>
      <w:r w:rsidRPr="001E26BB">
        <w:rPr>
          <w:color w:val="000000"/>
          <w:sz w:val="28"/>
          <w:szCs w:val="28"/>
        </w:rPr>
        <w:t>захисту</w:t>
      </w:r>
      <w:proofErr w:type="spellEnd"/>
      <w:r w:rsidRPr="001E26BB">
        <w:rPr>
          <w:color w:val="000000"/>
          <w:sz w:val="28"/>
          <w:szCs w:val="28"/>
        </w:rPr>
        <w:t xml:space="preserve"> до </w:t>
      </w:r>
      <w:proofErr w:type="spellStart"/>
      <w:r w:rsidRPr="001E26BB">
        <w:rPr>
          <w:color w:val="000000"/>
          <w:sz w:val="28"/>
          <w:szCs w:val="28"/>
        </w:rPr>
        <w:t>використання</w:t>
      </w:r>
      <w:proofErr w:type="spellEnd"/>
      <w:r w:rsidRPr="001E26BB">
        <w:rPr>
          <w:color w:val="000000"/>
          <w:sz w:val="28"/>
          <w:szCs w:val="28"/>
        </w:rPr>
        <w:t xml:space="preserve"> за </w:t>
      </w:r>
      <w:proofErr w:type="spellStart"/>
      <w:r w:rsidRPr="001E26BB">
        <w:rPr>
          <w:color w:val="000000"/>
          <w:sz w:val="28"/>
          <w:szCs w:val="28"/>
        </w:rPr>
        <w:t>призначенням</w:t>
      </w:r>
      <w:proofErr w:type="spellEnd"/>
      <w:r w:rsidRPr="001E26BB">
        <w:rPr>
          <w:color w:val="000000"/>
          <w:sz w:val="28"/>
          <w:szCs w:val="28"/>
        </w:rPr>
        <w:t xml:space="preserve"> та </w:t>
      </w:r>
      <w:proofErr w:type="spellStart"/>
      <w:r w:rsidRPr="001E26BB">
        <w:rPr>
          <w:color w:val="000000"/>
          <w:sz w:val="28"/>
          <w:szCs w:val="28"/>
        </w:rPr>
        <w:t>їх</w:t>
      </w:r>
      <w:proofErr w:type="spellEnd"/>
      <w:r w:rsidRPr="001E26BB">
        <w:rPr>
          <w:color w:val="000000"/>
          <w:sz w:val="28"/>
          <w:szCs w:val="28"/>
        </w:rPr>
        <w:t xml:space="preserve"> </w:t>
      </w:r>
      <w:proofErr w:type="spellStart"/>
      <w:r w:rsidRPr="001E26BB">
        <w:rPr>
          <w:color w:val="000000"/>
          <w:sz w:val="28"/>
          <w:szCs w:val="28"/>
        </w:rPr>
        <w:t>експлуатації</w:t>
      </w:r>
      <w:proofErr w:type="spellEnd"/>
      <w:r w:rsidRPr="001E26BB">
        <w:rPr>
          <w:color w:val="000000"/>
          <w:sz w:val="28"/>
          <w:szCs w:val="28"/>
        </w:rPr>
        <w:t xml:space="preserve">, </w:t>
      </w:r>
      <w:proofErr w:type="spellStart"/>
      <w:r w:rsidRPr="001E26BB">
        <w:rPr>
          <w:color w:val="000000"/>
          <w:sz w:val="28"/>
          <w:szCs w:val="28"/>
        </w:rPr>
        <w:t>пристосування</w:t>
      </w:r>
      <w:proofErr w:type="spellEnd"/>
      <w:r w:rsidRPr="001E26BB">
        <w:rPr>
          <w:color w:val="000000"/>
          <w:sz w:val="28"/>
          <w:szCs w:val="28"/>
        </w:rPr>
        <w:t xml:space="preserve"> </w:t>
      </w:r>
      <w:proofErr w:type="spellStart"/>
      <w:r w:rsidRPr="001E26BB">
        <w:rPr>
          <w:color w:val="000000"/>
          <w:sz w:val="28"/>
          <w:szCs w:val="28"/>
        </w:rPr>
        <w:t>існуючих</w:t>
      </w:r>
      <w:proofErr w:type="spellEnd"/>
      <w:r w:rsidRPr="001E26BB">
        <w:rPr>
          <w:color w:val="000000"/>
          <w:sz w:val="28"/>
          <w:szCs w:val="28"/>
        </w:rPr>
        <w:t xml:space="preserve"> </w:t>
      </w:r>
      <w:proofErr w:type="spellStart"/>
      <w:r w:rsidRPr="001E26BB">
        <w:rPr>
          <w:color w:val="000000"/>
          <w:sz w:val="28"/>
          <w:szCs w:val="28"/>
        </w:rPr>
        <w:t>наземних</w:t>
      </w:r>
      <w:proofErr w:type="spellEnd"/>
      <w:r w:rsidRPr="001E26BB">
        <w:rPr>
          <w:color w:val="000000"/>
          <w:sz w:val="28"/>
          <w:szCs w:val="28"/>
        </w:rPr>
        <w:t xml:space="preserve"> </w:t>
      </w:r>
      <w:proofErr w:type="spellStart"/>
      <w:r w:rsidRPr="001E26BB">
        <w:rPr>
          <w:color w:val="000000"/>
          <w:sz w:val="28"/>
          <w:szCs w:val="28"/>
        </w:rPr>
        <w:t>або</w:t>
      </w:r>
      <w:proofErr w:type="spellEnd"/>
      <w:r w:rsidRPr="001E26BB">
        <w:rPr>
          <w:color w:val="000000"/>
          <w:sz w:val="28"/>
          <w:szCs w:val="28"/>
        </w:rPr>
        <w:t xml:space="preserve"> </w:t>
      </w:r>
      <w:proofErr w:type="spellStart"/>
      <w:r w:rsidRPr="001E26BB">
        <w:rPr>
          <w:color w:val="000000"/>
          <w:sz w:val="28"/>
          <w:szCs w:val="28"/>
        </w:rPr>
        <w:t>підземних</w:t>
      </w:r>
      <w:proofErr w:type="spellEnd"/>
      <w:r w:rsidRPr="001E26BB">
        <w:rPr>
          <w:color w:val="000000"/>
          <w:sz w:val="28"/>
          <w:szCs w:val="28"/>
        </w:rPr>
        <w:t xml:space="preserve"> </w:t>
      </w:r>
      <w:proofErr w:type="spellStart"/>
      <w:r w:rsidRPr="001E26BB">
        <w:rPr>
          <w:color w:val="000000"/>
          <w:sz w:val="28"/>
          <w:szCs w:val="28"/>
        </w:rPr>
        <w:t>приміщень</w:t>
      </w:r>
      <w:proofErr w:type="spellEnd"/>
      <w:r w:rsidRPr="001E26BB">
        <w:rPr>
          <w:color w:val="000000"/>
          <w:sz w:val="28"/>
          <w:szCs w:val="28"/>
        </w:rPr>
        <w:t xml:space="preserve"> </w:t>
      </w:r>
      <w:proofErr w:type="spellStart"/>
      <w:r w:rsidRPr="001E26BB">
        <w:rPr>
          <w:color w:val="000000"/>
          <w:sz w:val="28"/>
          <w:szCs w:val="28"/>
        </w:rPr>
        <w:t>під</w:t>
      </w:r>
      <w:proofErr w:type="spellEnd"/>
      <w:r w:rsidRPr="001E26BB">
        <w:rPr>
          <w:color w:val="000000"/>
          <w:sz w:val="28"/>
          <w:szCs w:val="28"/>
        </w:rPr>
        <w:t xml:space="preserve"> </w:t>
      </w:r>
      <w:proofErr w:type="spellStart"/>
      <w:r w:rsidRPr="001E26BB">
        <w:rPr>
          <w:color w:val="000000"/>
          <w:sz w:val="28"/>
          <w:szCs w:val="28"/>
        </w:rPr>
        <w:t>найпростіші</w:t>
      </w:r>
      <w:proofErr w:type="spellEnd"/>
      <w:r w:rsidRPr="001E26BB">
        <w:rPr>
          <w:color w:val="000000"/>
          <w:sz w:val="28"/>
          <w:szCs w:val="28"/>
        </w:rPr>
        <w:t xml:space="preserve"> </w:t>
      </w:r>
      <w:proofErr w:type="spellStart"/>
      <w:r w:rsidRPr="001E26BB">
        <w:rPr>
          <w:color w:val="000000"/>
          <w:sz w:val="28"/>
          <w:szCs w:val="28"/>
        </w:rPr>
        <w:t>укриття</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в</w:t>
      </w:r>
      <w:proofErr w:type="spellStart"/>
      <w:r w:rsidRPr="001E26BB">
        <w:rPr>
          <w:color w:val="000000"/>
          <w:sz w:val="28"/>
          <w:szCs w:val="28"/>
        </w:rPr>
        <w:t>антажно-розвантажувальні</w:t>
      </w:r>
      <w:proofErr w:type="spellEnd"/>
      <w:r w:rsidRPr="001E26BB">
        <w:rPr>
          <w:color w:val="000000"/>
          <w:sz w:val="28"/>
          <w:szCs w:val="28"/>
        </w:rPr>
        <w:t xml:space="preserve"> </w:t>
      </w:r>
      <w:proofErr w:type="spellStart"/>
      <w:r w:rsidRPr="001E26BB">
        <w:rPr>
          <w:color w:val="000000"/>
          <w:sz w:val="28"/>
          <w:szCs w:val="28"/>
        </w:rPr>
        <w:t>роботи</w:t>
      </w:r>
      <w:proofErr w:type="spellEnd"/>
      <w:r w:rsidRPr="001E26BB">
        <w:rPr>
          <w:color w:val="000000"/>
          <w:sz w:val="28"/>
          <w:szCs w:val="28"/>
        </w:rPr>
        <w:t xml:space="preserve">, </w:t>
      </w:r>
      <w:proofErr w:type="spellStart"/>
      <w:r w:rsidRPr="001E26BB">
        <w:rPr>
          <w:color w:val="000000"/>
          <w:sz w:val="28"/>
          <w:szCs w:val="28"/>
        </w:rPr>
        <w:t>що</w:t>
      </w:r>
      <w:proofErr w:type="spellEnd"/>
      <w:r w:rsidRPr="001E26BB">
        <w:rPr>
          <w:color w:val="000000"/>
          <w:sz w:val="28"/>
          <w:szCs w:val="28"/>
        </w:rPr>
        <w:t xml:space="preserve"> </w:t>
      </w:r>
      <w:proofErr w:type="spellStart"/>
      <w:r w:rsidRPr="001E26BB">
        <w:rPr>
          <w:color w:val="000000"/>
          <w:sz w:val="28"/>
          <w:szCs w:val="28"/>
        </w:rPr>
        <w:t>виконуються</w:t>
      </w:r>
      <w:proofErr w:type="spellEnd"/>
      <w:r w:rsidRPr="001E26BB">
        <w:rPr>
          <w:color w:val="000000"/>
          <w:sz w:val="28"/>
          <w:szCs w:val="28"/>
        </w:rPr>
        <w:t xml:space="preserve"> на </w:t>
      </w:r>
      <w:proofErr w:type="spellStart"/>
      <w:r w:rsidRPr="001E26BB">
        <w:rPr>
          <w:color w:val="000000"/>
          <w:sz w:val="28"/>
          <w:szCs w:val="28"/>
        </w:rPr>
        <w:t>залізницях</w:t>
      </w:r>
      <w:proofErr w:type="spellEnd"/>
      <w:r w:rsidRPr="001E26BB">
        <w:rPr>
          <w:color w:val="000000"/>
          <w:sz w:val="28"/>
          <w:szCs w:val="28"/>
        </w:rPr>
        <w:t xml:space="preserve">, у портах </w:t>
      </w:r>
      <w:proofErr w:type="spellStart"/>
      <w:r w:rsidRPr="001E26BB">
        <w:rPr>
          <w:color w:val="000000"/>
          <w:sz w:val="28"/>
          <w:szCs w:val="28"/>
        </w:rPr>
        <w:t>тощо</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с</w:t>
      </w:r>
      <w:proofErr w:type="spellStart"/>
      <w:r w:rsidRPr="001E26BB">
        <w:rPr>
          <w:color w:val="000000"/>
          <w:sz w:val="28"/>
          <w:szCs w:val="28"/>
        </w:rPr>
        <w:t>ільськогосподарські</w:t>
      </w:r>
      <w:proofErr w:type="spellEnd"/>
      <w:r w:rsidRPr="001E26BB">
        <w:rPr>
          <w:color w:val="000000"/>
          <w:sz w:val="28"/>
          <w:szCs w:val="28"/>
        </w:rPr>
        <w:t xml:space="preserve"> </w:t>
      </w:r>
      <w:proofErr w:type="spellStart"/>
      <w:r w:rsidRPr="001E26BB">
        <w:rPr>
          <w:color w:val="000000"/>
          <w:sz w:val="28"/>
          <w:szCs w:val="28"/>
        </w:rPr>
        <w:t>роботи</w:t>
      </w:r>
      <w:proofErr w:type="spellEnd"/>
      <w:r w:rsidRPr="001E26BB">
        <w:rPr>
          <w:color w:val="000000"/>
          <w:sz w:val="28"/>
          <w:szCs w:val="28"/>
        </w:rPr>
        <w:t xml:space="preserve"> (</w:t>
      </w:r>
      <w:proofErr w:type="spellStart"/>
      <w:r w:rsidRPr="001E26BB">
        <w:rPr>
          <w:color w:val="000000"/>
          <w:sz w:val="28"/>
          <w:szCs w:val="28"/>
        </w:rPr>
        <w:t>весняно-польові</w:t>
      </w:r>
      <w:proofErr w:type="spellEnd"/>
      <w:r w:rsidRPr="001E26BB">
        <w:rPr>
          <w:color w:val="000000"/>
          <w:sz w:val="28"/>
          <w:szCs w:val="28"/>
        </w:rPr>
        <w:t xml:space="preserve"> </w:t>
      </w:r>
      <w:proofErr w:type="spellStart"/>
      <w:r w:rsidRPr="001E26BB">
        <w:rPr>
          <w:color w:val="000000"/>
          <w:sz w:val="28"/>
          <w:szCs w:val="28"/>
        </w:rPr>
        <w:t>роботи</w:t>
      </w:r>
      <w:proofErr w:type="spellEnd"/>
      <w:r w:rsidRPr="001E26BB">
        <w:rPr>
          <w:color w:val="000000"/>
          <w:sz w:val="28"/>
          <w:szCs w:val="28"/>
        </w:rPr>
        <w:t xml:space="preserve">, </w:t>
      </w:r>
      <w:proofErr w:type="spellStart"/>
      <w:r w:rsidRPr="001E26BB">
        <w:rPr>
          <w:color w:val="000000"/>
          <w:sz w:val="28"/>
          <w:szCs w:val="28"/>
        </w:rPr>
        <w:t>збирання</w:t>
      </w:r>
      <w:proofErr w:type="spellEnd"/>
      <w:r w:rsidRPr="001E26BB">
        <w:rPr>
          <w:color w:val="000000"/>
          <w:sz w:val="28"/>
          <w:szCs w:val="28"/>
        </w:rPr>
        <w:t xml:space="preserve"> </w:t>
      </w:r>
      <w:proofErr w:type="spellStart"/>
      <w:r w:rsidRPr="001E26BB">
        <w:rPr>
          <w:color w:val="000000"/>
          <w:sz w:val="28"/>
          <w:szCs w:val="28"/>
        </w:rPr>
        <w:t>врожаю</w:t>
      </w:r>
      <w:proofErr w:type="spellEnd"/>
      <w:r w:rsidRPr="001E26BB">
        <w:rPr>
          <w:color w:val="000000"/>
          <w:sz w:val="28"/>
          <w:szCs w:val="28"/>
        </w:rPr>
        <w:t xml:space="preserve">, </w:t>
      </w:r>
      <w:proofErr w:type="spellStart"/>
      <w:r w:rsidRPr="001E26BB">
        <w:rPr>
          <w:color w:val="000000"/>
          <w:sz w:val="28"/>
          <w:szCs w:val="28"/>
        </w:rPr>
        <w:t>сінокосіння</w:t>
      </w:r>
      <w:proofErr w:type="spellEnd"/>
      <w:r w:rsidRPr="001E26BB">
        <w:rPr>
          <w:color w:val="000000"/>
          <w:sz w:val="28"/>
          <w:szCs w:val="28"/>
        </w:rPr>
        <w:t>)</w:t>
      </w:r>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н</w:t>
      </w:r>
      <w:proofErr w:type="spellStart"/>
      <w:r w:rsidRPr="001E26BB">
        <w:rPr>
          <w:color w:val="000000"/>
          <w:sz w:val="28"/>
          <w:szCs w:val="28"/>
        </w:rPr>
        <w:t>адання</w:t>
      </w:r>
      <w:proofErr w:type="spellEnd"/>
      <w:r w:rsidRPr="001E26BB">
        <w:rPr>
          <w:color w:val="000000"/>
          <w:sz w:val="28"/>
          <w:szCs w:val="28"/>
        </w:rPr>
        <w:t xml:space="preserve"> </w:t>
      </w:r>
      <w:proofErr w:type="spellStart"/>
      <w:r w:rsidRPr="001E26BB">
        <w:rPr>
          <w:color w:val="000000"/>
          <w:sz w:val="28"/>
          <w:szCs w:val="28"/>
        </w:rPr>
        <w:t>допомоги</w:t>
      </w:r>
      <w:proofErr w:type="spellEnd"/>
      <w:r w:rsidRPr="001E26BB">
        <w:rPr>
          <w:color w:val="000000"/>
          <w:sz w:val="28"/>
          <w:szCs w:val="28"/>
        </w:rPr>
        <w:t xml:space="preserve"> </w:t>
      </w:r>
      <w:proofErr w:type="spellStart"/>
      <w:r w:rsidRPr="001E26BB">
        <w:rPr>
          <w:color w:val="000000"/>
          <w:sz w:val="28"/>
          <w:szCs w:val="28"/>
        </w:rPr>
        <w:t>населенню</w:t>
      </w:r>
      <w:proofErr w:type="spellEnd"/>
      <w:r w:rsidRPr="001E26BB">
        <w:rPr>
          <w:color w:val="000000"/>
          <w:sz w:val="28"/>
          <w:szCs w:val="28"/>
        </w:rPr>
        <w:t xml:space="preserve">, </w:t>
      </w:r>
      <w:proofErr w:type="spellStart"/>
      <w:r w:rsidRPr="001E26BB">
        <w:rPr>
          <w:color w:val="000000"/>
          <w:sz w:val="28"/>
          <w:szCs w:val="28"/>
        </w:rPr>
        <w:t>насамперед</w:t>
      </w:r>
      <w:proofErr w:type="spellEnd"/>
      <w:r w:rsidRPr="001E26BB">
        <w:rPr>
          <w:color w:val="000000"/>
          <w:sz w:val="28"/>
          <w:szCs w:val="28"/>
        </w:rPr>
        <w:t xml:space="preserve"> особам </w:t>
      </w:r>
      <w:proofErr w:type="spellStart"/>
      <w:r w:rsidRPr="001E26BB">
        <w:rPr>
          <w:color w:val="000000"/>
          <w:sz w:val="28"/>
          <w:szCs w:val="28"/>
        </w:rPr>
        <w:t>з</w:t>
      </w:r>
      <w:proofErr w:type="spellEnd"/>
      <w:r w:rsidRPr="001E26BB">
        <w:rPr>
          <w:color w:val="000000"/>
          <w:sz w:val="28"/>
          <w:szCs w:val="28"/>
        </w:rPr>
        <w:t xml:space="preserve"> </w:t>
      </w:r>
      <w:proofErr w:type="spellStart"/>
      <w:r w:rsidRPr="001E26BB">
        <w:rPr>
          <w:color w:val="000000"/>
          <w:sz w:val="28"/>
          <w:szCs w:val="28"/>
        </w:rPr>
        <w:t>інвалідністю</w:t>
      </w:r>
      <w:proofErr w:type="spellEnd"/>
      <w:r w:rsidRPr="001E26BB">
        <w:rPr>
          <w:color w:val="000000"/>
          <w:sz w:val="28"/>
          <w:szCs w:val="28"/>
        </w:rPr>
        <w:t xml:space="preserve">, </w:t>
      </w:r>
      <w:proofErr w:type="spellStart"/>
      <w:r w:rsidRPr="001E26BB">
        <w:rPr>
          <w:color w:val="000000"/>
          <w:sz w:val="28"/>
          <w:szCs w:val="28"/>
        </w:rPr>
        <w:t>дітям</w:t>
      </w:r>
      <w:proofErr w:type="spellEnd"/>
      <w:r w:rsidRPr="001E26BB">
        <w:rPr>
          <w:color w:val="000000"/>
          <w:sz w:val="28"/>
          <w:szCs w:val="28"/>
        </w:rPr>
        <w:t xml:space="preserve">, </w:t>
      </w:r>
      <w:proofErr w:type="spellStart"/>
      <w:r w:rsidRPr="001E26BB">
        <w:rPr>
          <w:color w:val="000000"/>
          <w:sz w:val="28"/>
          <w:szCs w:val="28"/>
        </w:rPr>
        <w:t>громадянам</w:t>
      </w:r>
      <w:proofErr w:type="spellEnd"/>
      <w:r w:rsidRPr="001E26BB">
        <w:rPr>
          <w:color w:val="000000"/>
          <w:sz w:val="28"/>
          <w:szCs w:val="28"/>
        </w:rPr>
        <w:t xml:space="preserve"> </w:t>
      </w:r>
      <w:proofErr w:type="spellStart"/>
      <w:r w:rsidRPr="001E26BB">
        <w:rPr>
          <w:color w:val="000000"/>
          <w:sz w:val="28"/>
          <w:szCs w:val="28"/>
        </w:rPr>
        <w:t>похилого</w:t>
      </w:r>
      <w:proofErr w:type="spellEnd"/>
      <w:r w:rsidRPr="001E26BB">
        <w:rPr>
          <w:color w:val="000000"/>
          <w:sz w:val="28"/>
          <w:szCs w:val="28"/>
        </w:rPr>
        <w:t xml:space="preserve"> </w:t>
      </w:r>
      <w:proofErr w:type="spellStart"/>
      <w:r w:rsidRPr="001E26BB">
        <w:rPr>
          <w:color w:val="000000"/>
          <w:sz w:val="28"/>
          <w:szCs w:val="28"/>
        </w:rPr>
        <w:t>віку</w:t>
      </w:r>
      <w:proofErr w:type="spellEnd"/>
      <w:r w:rsidRPr="001E26BB">
        <w:rPr>
          <w:color w:val="000000"/>
          <w:sz w:val="28"/>
          <w:szCs w:val="28"/>
        </w:rPr>
        <w:t xml:space="preserve">, </w:t>
      </w:r>
      <w:proofErr w:type="spellStart"/>
      <w:r w:rsidRPr="001E26BB">
        <w:rPr>
          <w:color w:val="000000"/>
          <w:sz w:val="28"/>
          <w:szCs w:val="28"/>
        </w:rPr>
        <w:t>хворим</w:t>
      </w:r>
      <w:proofErr w:type="spellEnd"/>
      <w:r w:rsidRPr="001E26BB">
        <w:rPr>
          <w:color w:val="000000"/>
          <w:sz w:val="28"/>
          <w:szCs w:val="28"/>
        </w:rPr>
        <w:t xml:space="preserve"> та </w:t>
      </w:r>
      <w:proofErr w:type="spellStart"/>
      <w:r w:rsidRPr="001E26BB">
        <w:rPr>
          <w:color w:val="000000"/>
          <w:sz w:val="28"/>
          <w:szCs w:val="28"/>
        </w:rPr>
        <w:t>іншим</w:t>
      </w:r>
      <w:proofErr w:type="spellEnd"/>
      <w:r w:rsidRPr="001E26BB">
        <w:rPr>
          <w:color w:val="000000"/>
          <w:sz w:val="28"/>
          <w:szCs w:val="28"/>
        </w:rPr>
        <w:t xml:space="preserve"> особам, </w:t>
      </w:r>
      <w:proofErr w:type="spellStart"/>
      <w:r w:rsidRPr="001E26BB">
        <w:rPr>
          <w:color w:val="000000"/>
          <w:sz w:val="28"/>
          <w:szCs w:val="28"/>
        </w:rPr>
        <w:t>які</w:t>
      </w:r>
      <w:proofErr w:type="spellEnd"/>
      <w:r w:rsidRPr="001E26BB">
        <w:rPr>
          <w:color w:val="000000"/>
          <w:sz w:val="28"/>
          <w:szCs w:val="28"/>
        </w:rPr>
        <w:t xml:space="preserve"> не </w:t>
      </w:r>
      <w:proofErr w:type="spellStart"/>
      <w:r w:rsidRPr="001E26BB">
        <w:rPr>
          <w:color w:val="000000"/>
          <w:sz w:val="28"/>
          <w:szCs w:val="28"/>
        </w:rPr>
        <w:t>мають</w:t>
      </w:r>
      <w:proofErr w:type="spellEnd"/>
      <w:r w:rsidRPr="001E26BB">
        <w:rPr>
          <w:color w:val="000000"/>
          <w:sz w:val="28"/>
          <w:szCs w:val="28"/>
        </w:rPr>
        <w:t xml:space="preserve"> </w:t>
      </w:r>
      <w:proofErr w:type="spellStart"/>
      <w:r w:rsidRPr="001E26BB">
        <w:rPr>
          <w:color w:val="000000"/>
          <w:sz w:val="28"/>
          <w:szCs w:val="28"/>
        </w:rPr>
        <w:t>можливості</w:t>
      </w:r>
      <w:proofErr w:type="spellEnd"/>
      <w:r w:rsidRPr="001E26BB">
        <w:rPr>
          <w:color w:val="000000"/>
          <w:sz w:val="28"/>
          <w:szCs w:val="28"/>
        </w:rPr>
        <w:t xml:space="preserve"> </w:t>
      </w:r>
      <w:proofErr w:type="spellStart"/>
      <w:r w:rsidRPr="001E26BB">
        <w:rPr>
          <w:color w:val="000000"/>
          <w:sz w:val="28"/>
          <w:szCs w:val="28"/>
        </w:rPr>
        <w:t>самостійно</w:t>
      </w:r>
      <w:proofErr w:type="spellEnd"/>
      <w:r w:rsidRPr="001E26BB">
        <w:rPr>
          <w:color w:val="000000"/>
          <w:sz w:val="28"/>
          <w:szCs w:val="28"/>
        </w:rPr>
        <w:t xml:space="preserve"> </w:t>
      </w:r>
      <w:proofErr w:type="spellStart"/>
      <w:r w:rsidRPr="001E26BB">
        <w:rPr>
          <w:color w:val="000000"/>
          <w:sz w:val="28"/>
          <w:szCs w:val="28"/>
        </w:rPr>
        <w:t>протидіяти</w:t>
      </w:r>
      <w:proofErr w:type="spellEnd"/>
      <w:r w:rsidRPr="001E26BB">
        <w:rPr>
          <w:color w:val="000000"/>
          <w:sz w:val="28"/>
          <w:szCs w:val="28"/>
        </w:rPr>
        <w:t xml:space="preserve"> </w:t>
      </w:r>
      <w:proofErr w:type="spellStart"/>
      <w:r w:rsidRPr="001E26BB">
        <w:rPr>
          <w:color w:val="000000"/>
          <w:sz w:val="28"/>
          <w:szCs w:val="28"/>
        </w:rPr>
        <w:t>несприятливим</w:t>
      </w:r>
      <w:proofErr w:type="spellEnd"/>
      <w:r w:rsidRPr="001E26BB">
        <w:rPr>
          <w:color w:val="000000"/>
          <w:sz w:val="28"/>
          <w:szCs w:val="28"/>
        </w:rPr>
        <w:t xml:space="preserve"> факторам техногенного, природного та </w:t>
      </w:r>
      <w:proofErr w:type="spellStart"/>
      <w:r w:rsidRPr="001E26BB">
        <w:rPr>
          <w:color w:val="000000"/>
          <w:sz w:val="28"/>
          <w:szCs w:val="28"/>
        </w:rPr>
        <w:t>воєнного</w:t>
      </w:r>
      <w:proofErr w:type="spellEnd"/>
      <w:r w:rsidRPr="001E26BB">
        <w:rPr>
          <w:color w:val="000000"/>
          <w:sz w:val="28"/>
          <w:szCs w:val="28"/>
        </w:rPr>
        <w:t xml:space="preserve"> характеру</w:t>
      </w:r>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о</w:t>
      </w:r>
      <w:proofErr w:type="spellStart"/>
      <w:r w:rsidRPr="001E26BB">
        <w:rPr>
          <w:color w:val="000000"/>
          <w:sz w:val="28"/>
          <w:szCs w:val="28"/>
        </w:rPr>
        <w:t>рганізація</w:t>
      </w:r>
      <w:proofErr w:type="spellEnd"/>
      <w:r w:rsidRPr="001E26BB">
        <w:rPr>
          <w:color w:val="000000"/>
          <w:sz w:val="28"/>
          <w:szCs w:val="28"/>
        </w:rPr>
        <w:t xml:space="preserve"> </w:t>
      </w:r>
      <w:proofErr w:type="spellStart"/>
      <w:r w:rsidRPr="001E26BB">
        <w:rPr>
          <w:color w:val="000000"/>
          <w:sz w:val="28"/>
          <w:szCs w:val="28"/>
        </w:rPr>
        <w:t>забезпечення</w:t>
      </w:r>
      <w:proofErr w:type="spellEnd"/>
      <w:r w:rsidRPr="001E26BB">
        <w:rPr>
          <w:color w:val="000000"/>
          <w:sz w:val="28"/>
          <w:szCs w:val="28"/>
        </w:rPr>
        <w:t xml:space="preserve"> </w:t>
      </w:r>
      <w:proofErr w:type="spellStart"/>
      <w:r w:rsidRPr="001E26BB">
        <w:rPr>
          <w:color w:val="000000"/>
          <w:sz w:val="28"/>
          <w:szCs w:val="28"/>
        </w:rPr>
        <w:t>життєдіяльності</w:t>
      </w:r>
      <w:proofErr w:type="spellEnd"/>
      <w:r w:rsidRPr="001E26BB">
        <w:rPr>
          <w:color w:val="000000"/>
          <w:sz w:val="28"/>
          <w:szCs w:val="28"/>
        </w:rPr>
        <w:t xml:space="preserve"> </w:t>
      </w:r>
      <w:proofErr w:type="spellStart"/>
      <w:r w:rsidRPr="001E26BB">
        <w:rPr>
          <w:color w:val="000000"/>
          <w:sz w:val="28"/>
          <w:szCs w:val="28"/>
        </w:rPr>
        <w:t>громадян</w:t>
      </w:r>
      <w:proofErr w:type="spellEnd"/>
      <w:r w:rsidRPr="001E26BB">
        <w:rPr>
          <w:color w:val="000000"/>
          <w:sz w:val="28"/>
          <w:szCs w:val="28"/>
        </w:rPr>
        <w:t xml:space="preserve">, </w:t>
      </w:r>
      <w:proofErr w:type="spellStart"/>
      <w:r w:rsidRPr="001E26BB">
        <w:rPr>
          <w:color w:val="000000"/>
          <w:sz w:val="28"/>
          <w:szCs w:val="28"/>
        </w:rPr>
        <w:t>що</w:t>
      </w:r>
      <w:proofErr w:type="spellEnd"/>
      <w:r w:rsidRPr="001E26BB">
        <w:rPr>
          <w:color w:val="000000"/>
          <w:sz w:val="28"/>
          <w:szCs w:val="28"/>
        </w:rPr>
        <w:t xml:space="preserve"> </w:t>
      </w:r>
      <w:proofErr w:type="spellStart"/>
      <w:r w:rsidRPr="001E26BB">
        <w:rPr>
          <w:color w:val="000000"/>
          <w:sz w:val="28"/>
          <w:szCs w:val="28"/>
        </w:rPr>
        <w:t>постраждали</w:t>
      </w:r>
      <w:proofErr w:type="spellEnd"/>
      <w:r w:rsidRPr="001E26BB">
        <w:rPr>
          <w:color w:val="000000"/>
          <w:sz w:val="28"/>
          <w:szCs w:val="28"/>
        </w:rPr>
        <w:t xml:space="preserve"> </w:t>
      </w:r>
      <w:proofErr w:type="spellStart"/>
      <w:r w:rsidRPr="001E26BB">
        <w:rPr>
          <w:color w:val="000000"/>
          <w:sz w:val="28"/>
          <w:szCs w:val="28"/>
        </w:rPr>
        <w:t>внаслідок</w:t>
      </w:r>
      <w:proofErr w:type="spellEnd"/>
      <w:r w:rsidRPr="001E26BB">
        <w:rPr>
          <w:color w:val="000000"/>
          <w:sz w:val="28"/>
          <w:szCs w:val="28"/>
        </w:rPr>
        <w:t xml:space="preserve"> </w:t>
      </w:r>
      <w:proofErr w:type="spellStart"/>
      <w:r w:rsidRPr="001E26BB">
        <w:rPr>
          <w:color w:val="000000"/>
          <w:sz w:val="28"/>
          <w:szCs w:val="28"/>
        </w:rPr>
        <w:t>бойових</w:t>
      </w:r>
      <w:proofErr w:type="spellEnd"/>
      <w:r w:rsidRPr="001E26BB">
        <w:rPr>
          <w:color w:val="000000"/>
          <w:sz w:val="28"/>
          <w:szCs w:val="28"/>
        </w:rPr>
        <w:t xml:space="preserve"> </w:t>
      </w:r>
      <w:proofErr w:type="spellStart"/>
      <w:r w:rsidRPr="001E26BB">
        <w:rPr>
          <w:color w:val="000000"/>
          <w:sz w:val="28"/>
          <w:szCs w:val="28"/>
        </w:rPr>
        <w:t>дій</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р</w:t>
      </w:r>
      <w:proofErr w:type="spellStart"/>
      <w:r w:rsidRPr="001E26BB">
        <w:rPr>
          <w:color w:val="000000"/>
          <w:sz w:val="28"/>
          <w:szCs w:val="28"/>
        </w:rPr>
        <w:t>оботи</w:t>
      </w:r>
      <w:proofErr w:type="spellEnd"/>
      <w:r w:rsidRPr="001E26BB">
        <w:rPr>
          <w:color w:val="000000"/>
          <w:sz w:val="28"/>
          <w:szCs w:val="28"/>
        </w:rPr>
        <w:t xml:space="preserve"> </w:t>
      </w:r>
      <w:proofErr w:type="spellStart"/>
      <w:r w:rsidRPr="001E26BB">
        <w:rPr>
          <w:color w:val="000000"/>
          <w:sz w:val="28"/>
          <w:szCs w:val="28"/>
        </w:rPr>
        <w:t>із</w:t>
      </w:r>
      <w:proofErr w:type="spellEnd"/>
      <w:r w:rsidRPr="001E26BB">
        <w:rPr>
          <w:color w:val="000000"/>
          <w:sz w:val="28"/>
          <w:szCs w:val="28"/>
        </w:rPr>
        <w:t xml:space="preserve"> </w:t>
      </w:r>
      <w:proofErr w:type="spellStart"/>
      <w:r w:rsidRPr="001E26BB">
        <w:rPr>
          <w:color w:val="000000"/>
          <w:sz w:val="28"/>
          <w:szCs w:val="28"/>
        </w:rPr>
        <w:t>забезпечення</w:t>
      </w:r>
      <w:proofErr w:type="spellEnd"/>
      <w:r w:rsidRPr="001E26BB">
        <w:rPr>
          <w:color w:val="000000"/>
          <w:sz w:val="28"/>
          <w:szCs w:val="28"/>
        </w:rPr>
        <w:t xml:space="preserve"> </w:t>
      </w:r>
      <w:proofErr w:type="spellStart"/>
      <w:r w:rsidRPr="001E26BB">
        <w:rPr>
          <w:color w:val="000000"/>
          <w:sz w:val="28"/>
          <w:szCs w:val="28"/>
        </w:rPr>
        <w:t>сталого</w:t>
      </w:r>
      <w:proofErr w:type="spellEnd"/>
      <w:r w:rsidRPr="001E26BB">
        <w:rPr>
          <w:color w:val="000000"/>
          <w:sz w:val="28"/>
          <w:szCs w:val="28"/>
        </w:rPr>
        <w:t xml:space="preserve"> </w:t>
      </w:r>
      <w:proofErr w:type="spellStart"/>
      <w:r w:rsidRPr="001E26BB">
        <w:rPr>
          <w:color w:val="000000"/>
          <w:sz w:val="28"/>
          <w:szCs w:val="28"/>
        </w:rPr>
        <w:t>функціонування</w:t>
      </w:r>
      <w:proofErr w:type="spellEnd"/>
      <w:r w:rsidRPr="001E26BB">
        <w:rPr>
          <w:color w:val="000000"/>
          <w:sz w:val="28"/>
          <w:szCs w:val="28"/>
        </w:rPr>
        <w:t xml:space="preserve"> </w:t>
      </w:r>
      <w:proofErr w:type="spellStart"/>
      <w:r w:rsidRPr="001E26BB">
        <w:rPr>
          <w:color w:val="000000"/>
          <w:sz w:val="28"/>
          <w:szCs w:val="28"/>
        </w:rPr>
        <w:t>об’єктів</w:t>
      </w:r>
      <w:proofErr w:type="spellEnd"/>
      <w:r w:rsidRPr="001E26BB">
        <w:rPr>
          <w:color w:val="000000"/>
          <w:sz w:val="28"/>
          <w:szCs w:val="28"/>
        </w:rPr>
        <w:t xml:space="preserve"> </w:t>
      </w:r>
      <w:proofErr w:type="spellStart"/>
      <w:r w:rsidRPr="001E26BB">
        <w:rPr>
          <w:color w:val="000000"/>
          <w:sz w:val="28"/>
          <w:szCs w:val="28"/>
        </w:rPr>
        <w:t>підвищеної</w:t>
      </w:r>
      <w:proofErr w:type="spellEnd"/>
      <w:r w:rsidRPr="001E26BB">
        <w:rPr>
          <w:color w:val="000000"/>
          <w:sz w:val="28"/>
          <w:szCs w:val="28"/>
        </w:rPr>
        <w:t xml:space="preserve"> </w:t>
      </w:r>
      <w:proofErr w:type="spellStart"/>
      <w:r w:rsidRPr="001E26BB">
        <w:rPr>
          <w:color w:val="000000"/>
          <w:sz w:val="28"/>
          <w:szCs w:val="28"/>
        </w:rPr>
        <w:t>безпеки</w:t>
      </w:r>
      <w:proofErr w:type="spellEnd"/>
      <w:r w:rsidRPr="001E26BB">
        <w:rPr>
          <w:color w:val="000000"/>
          <w:sz w:val="28"/>
          <w:szCs w:val="28"/>
        </w:rPr>
        <w:t xml:space="preserve"> на </w:t>
      </w:r>
      <w:proofErr w:type="spellStart"/>
      <w:r w:rsidRPr="001E26BB">
        <w:rPr>
          <w:color w:val="000000"/>
          <w:sz w:val="28"/>
          <w:szCs w:val="28"/>
        </w:rPr>
        <w:t>випадок</w:t>
      </w:r>
      <w:proofErr w:type="spellEnd"/>
      <w:r w:rsidRPr="001E26BB">
        <w:rPr>
          <w:color w:val="000000"/>
          <w:sz w:val="28"/>
          <w:szCs w:val="28"/>
        </w:rPr>
        <w:t xml:space="preserve"> </w:t>
      </w:r>
      <w:proofErr w:type="spellStart"/>
      <w:r w:rsidRPr="001E26BB">
        <w:rPr>
          <w:color w:val="000000"/>
          <w:sz w:val="28"/>
          <w:szCs w:val="28"/>
        </w:rPr>
        <w:t>надзвичайних</w:t>
      </w:r>
      <w:proofErr w:type="spellEnd"/>
      <w:r w:rsidRPr="001E26BB">
        <w:rPr>
          <w:color w:val="000000"/>
          <w:sz w:val="28"/>
          <w:szCs w:val="28"/>
        </w:rPr>
        <w:t xml:space="preserve"> </w:t>
      </w:r>
      <w:proofErr w:type="spellStart"/>
      <w:r w:rsidRPr="001E26BB">
        <w:rPr>
          <w:color w:val="000000"/>
          <w:sz w:val="28"/>
          <w:szCs w:val="28"/>
        </w:rPr>
        <w:t>ситуацій</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р</w:t>
      </w:r>
      <w:proofErr w:type="spellStart"/>
      <w:r w:rsidRPr="001E26BB">
        <w:rPr>
          <w:color w:val="000000"/>
          <w:sz w:val="28"/>
          <w:szCs w:val="28"/>
        </w:rPr>
        <w:t>оботи</w:t>
      </w:r>
      <w:proofErr w:type="spellEnd"/>
      <w:r w:rsidRPr="001E26BB">
        <w:rPr>
          <w:color w:val="000000"/>
          <w:sz w:val="28"/>
          <w:szCs w:val="28"/>
        </w:rPr>
        <w:t xml:space="preserve">, </w:t>
      </w:r>
      <w:proofErr w:type="spellStart"/>
      <w:r w:rsidRPr="001E26BB">
        <w:rPr>
          <w:color w:val="000000"/>
          <w:sz w:val="28"/>
          <w:szCs w:val="28"/>
        </w:rPr>
        <w:t>пов’язані</w:t>
      </w:r>
      <w:proofErr w:type="spellEnd"/>
      <w:r w:rsidRPr="001E26BB">
        <w:rPr>
          <w:color w:val="000000"/>
          <w:sz w:val="28"/>
          <w:szCs w:val="28"/>
        </w:rPr>
        <w:t xml:space="preserve"> </w:t>
      </w:r>
      <w:proofErr w:type="spellStart"/>
      <w:r w:rsidRPr="001E26BB">
        <w:rPr>
          <w:color w:val="000000"/>
          <w:sz w:val="28"/>
          <w:szCs w:val="28"/>
        </w:rPr>
        <w:t>з</w:t>
      </w:r>
      <w:proofErr w:type="spellEnd"/>
      <w:r w:rsidRPr="001E26BB">
        <w:rPr>
          <w:color w:val="000000"/>
          <w:sz w:val="28"/>
          <w:szCs w:val="28"/>
        </w:rPr>
        <w:t xml:space="preserve"> </w:t>
      </w:r>
      <w:proofErr w:type="spellStart"/>
      <w:r w:rsidRPr="001E26BB">
        <w:rPr>
          <w:color w:val="000000"/>
          <w:sz w:val="28"/>
          <w:szCs w:val="28"/>
        </w:rPr>
        <w:t>підтриманням</w:t>
      </w:r>
      <w:proofErr w:type="spellEnd"/>
      <w:r w:rsidRPr="001E26BB">
        <w:rPr>
          <w:color w:val="000000"/>
          <w:sz w:val="28"/>
          <w:szCs w:val="28"/>
        </w:rPr>
        <w:t xml:space="preserve"> </w:t>
      </w:r>
      <w:proofErr w:type="spellStart"/>
      <w:r w:rsidRPr="001E26BB">
        <w:rPr>
          <w:color w:val="000000"/>
          <w:sz w:val="28"/>
          <w:szCs w:val="28"/>
        </w:rPr>
        <w:t>громадського</w:t>
      </w:r>
      <w:proofErr w:type="spellEnd"/>
      <w:r w:rsidRPr="001E26BB">
        <w:rPr>
          <w:color w:val="000000"/>
          <w:sz w:val="28"/>
          <w:szCs w:val="28"/>
        </w:rPr>
        <w:t xml:space="preserve"> порядку</w:t>
      </w:r>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у</w:t>
      </w:r>
      <w:proofErr w:type="spellStart"/>
      <w:r w:rsidRPr="001E26BB">
        <w:rPr>
          <w:color w:val="000000"/>
          <w:sz w:val="28"/>
          <w:szCs w:val="28"/>
        </w:rPr>
        <w:t>порядкування</w:t>
      </w:r>
      <w:proofErr w:type="spellEnd"/>
      <w:r w:rsidRPr="001E26BB">
        <w:rPr>
          <w:color w:val="000000"/>
          <w:sz w:val="28"/>
          <w:szCs w:val="28"/>
        </w:rPr>
        <w:t xml:space="preserve">, </w:t>
      </w:r>
      <w:proofErr w:type="spellStart"/>
      <w:r w:rsidRPr="001E26BB">
        <w:rPr>
          <w:color w:val="000000"/>
          <w:sz w:val="28"/>
          <w:szCs w:val="28"/>
        </w:rPr>
        <w:t>відновлення</w:t>
      </w:r>
      <w:proofErr w:type="spellEnd"/>
      <w:r w:rsidRPr="001E26BB">
        <w:rPr>
          <w:color w:val="000000"/>
          <w:sz w:val="28"/>
          <w:szCs w:val="28"/>
        </w:rPr>
        <w:t xml:space="preserve"> та </w:t>
      </w:r>
      <w:proofErr w:type="spellStart"/>
      <w:r w:rsidRPr="001E26BB">
        <w:rPr>
          <w:color w:val="000000"/>
          <w:sz w:val="28"/>
          <w:szCs w:val="28"/>
        </w:rPr>
        <w:t>благоустрій</w:t>
      </w:r>
      <w:proofErr w:type="spellEnd"/>
      <w:r w:rsidRPr="001E26BB">
        <w:rPr>
          <w:color w:val="000000"/>
          <w:sz w:val="28"/>
          <w:szCs w:val="28"/>
        </w:rPr>
        <w:t xml:space="preserve"> </w:t>
      </w:r>
      <w:proofErr w:type="spellStart"/>
      <w:r w:rsidRPr="001E26BB">
        <w:rPr>
          <w:color w:val="000000"/>
          <w:sz w:val="28"/>
          <w:szCs w:val="28"/>
        </w:rPr>
        <w:t>прибережних</w:t>
      </w:r>
      <w:proofErr w:type="spellEnd"/>
      <w:r w:rsidRPr="001E26BB">
        <w:rPr>
          <w:color w:val="000000"/>
          <w:sz w:val="28"/>
          <w:szCs w:val="28"/>
        </w:rPr>
        <w:t xml:space="preserve"> </w:t>
      </w:r>
      <w:proofErr w:type="spellStart"/>
      <w:r w:rsidRPr="001E26BB">
        <w:rPr>
          <w:color w:val="000000"/>
          <w:sz w:val="28"/>
          <w:szCs w:val="28"/>
        </w:rPr>
        <w:t>смуг</w:t>
      </w:r>
      <w:proofErr w:type="spellEnd"/>
      <w:r w:rsidRPr="001E26BB">
        <w:rPr>
          <w:color w:val="000000"/>
          <w:sz w:val="28"/>
          <w:szCs w:val="28"/>
        </w:rPr>
        <w:t xml:space="preserve">, </w:t>
      </w:r>
      <w:proofErr w:type="spellStart"/>
      <w:r w:rsidRPr="001E26BB">
        <w:rPr>
          <w:color w:val="000000"/>
          <w:sz w:val="28"/>
          <w:szCs w:val="28"/>
        </w:rPr>
        <w:t>природних</w:t>
      </w:r>
      <w:proofErr w:type="spellEnd"/>
      <w:r w:rsidRPr="001E26BB">
        <w:rPr>
          <w:color w:val="000000"/>
          <w:sz w:val="28"/>
          <w:szCs w:val="28"/>
        </w:rPr>
        <w:t xml:space="preserve"> </w:t>
      </w:r>
      <w:proofErr w:type="spellStart"/>
      <w:r w:rsidRPr="001E26BB">
        <w:rPr>
          <w:color w:val="000000"/>
          <w:sz w:val="28"/>
          <w:szCs w:val="28"/>
        </w:rPr>
        <w:t>джерел</w:t>
      </w:r>
      <w:proofErr w:type="spellEnd"/>
      <w:r w:rsidRPr="001E26BB">
        <w:rPr>
          <w:color w:val="000000"/>
          <w:sz w:val="28"/>
          <w:szCs w:val="28"/>
        </w:rPr>
        <w:t xml:space="preserve"> та </w:t>
      </w:r>
      <w:proofErr w:type="spellStart"/>
      <w:r w:rsidRPr="001E26BB">
        <w:rPr>
          <w:color w:val="000000"/>
          <w:sz w:val="28"/>
          <w:szCs w:val="28"/>
        </w:rPr>
        <w:t>водоймищ</w:t>
      </w:r>
      <w:proofErr w:type="spellEnd"/>
      <w:r w:rsidRPr="001E26BB">
        <w:rPr>
          <w:color w:val="000000"/>
          <w:sz w:val="28"/>
          <w:szCs w:val="28"/>
        </w:rPr>
        <w:t xml:space="preserve">, русел </w:t>
      </w:r>
      <w:proofErr w:type="spellStart"/>
      <w:r w:rsidRPr="001E26BB">
        <w:rPr>
          <w:color w:val="000000"/>
          <w:sz w:val="28"/>
          <w:szCs w:val="28"/>
        </w:rPr>
        <w:t>річок</w:t>
      </w:r>
      <w:proofErr w:type="spellEnd"/>
      <w:r w:rsidRPr="001E26BB">
        <w:rPr>
          <w:color w:val="000000"/>
          <w:sz w:val="28"/>
          <w:szCs w:val="28"/>
        </w:rPr>
        <w:t xml:space="preserve">, </w:t>
      </w:r>
      <w:proofErr w:type="spellStart"/>
      <w:r w:rsidRPr="001E26BB">
        <w:rPr>
          <w:color w:val="000000"/>
          <w:sz w:val="28"/>
          <w:szCs w:val="28"/>
        </w:rPr>
        <w:t>укріплення</w:t>
      </w:r>
      <w:proofErr w:type="spellEnd"/>
      <w:r w:rsidRPr="001E26BB">
        <w:rPr>
          <w:color w:val="000000"/>
          <w:sz w:val="28"/>
          <w:szCs w:val="28"/>
        </w:rPr>
        <w:t xml:space="preserve"> дамб, </w:t>
      </w:r>
      <w:proofErr w:type="spellStart"/>
      <w:r w:rsidRPr="001E26BB">
        <w:rPr>
          <w:color w:val="000000"/>
          <w:sz w:val="28"/>
          <w:szCs w:val="28"/>
        </w:rPr>
        <w:t>мостових</w:t>
      </w:r>
      <w:proofErr w:type="spellEnd"/>
      <w:r w:rsidRPr="001E26BB">
        <w:rPr>
          <w:color w:val="000000"/>
          <w:sz w:val="28"/>
          <w:szCs w:val="28"/>
        </w:rPr>
        <w:t xml:space="preserve"> </w:t>
      </w:r>
      <w:proofErr w:type="spellStart"/>
      <w:r w:rsidRPr="001E26BB">
        <w:rPr>
          <w:color w:val="000000"/>
          <w:sz w:val="28"/>
          <w:szCs w:val="28"/>
        </w:rPr>
        <w:t>споруд</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з</w:t>
      </w:r>
      <w:proofErr w:type="spellStart"/>
      <w:r w:rsidRPr="001E26BB">
        <w:rPr>
          <w:color w:val="000000"/>
          <w:sz w:val="28"/>
          <w:szCs w:val="28"/>
        </w:rPr>
        <w:t>аготівля</w:t>
      </w:r>
      <w:proofErr w:type="spellEnd"/>
      <w:r w:rsidRPr="001E26BB">
        <w:rPr>
          <w:color w:val="000000"/>
          <w:sz w:val="28"/>
          <w:szCs w:val="28"/>
        </w:rPr>
        <w:t xml:space="preserve"> дров для </w:t>
      </w:r>
      <w:proofErr w:type="spellStart"/>
      <w:r w:rsidRPr="001E26BB">
        <w:rPr>
          <w:color w:val="000000"/>
          <w:sz w:val="28"/>
          <w:szCs w:val="28"/>
        </w:rPr>
        <w:t>опалювального</w:t>
      </w:r>
      <w:proofErr w:type="spellEnd"/>
      <w:r w:rsidRPr="001E26BB">
        <w:rPr>
          <w:color w:val="000000"/>
          <w:sz w:val="28"/>
          <w:szCs w:val="28"/>
        </w:rPr>
        <w:t xml:space="preserve"> сезону</w:t>
      </w:r>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л</w:t>
      </w:r>
      <w:proofErr w:type="spellStart"/>
      <w:r w:rsidRPr="001E26BB">
        <w:rPr>
          <w:color w:val="000000"/>
          <w:sz w:val="28"/>
          <w:szCs w:val="28"/>
        </w:rPr>
        <w:t>іквідація</w:t>
      </w:r>
      <w:proofErr w:type="spellEnd"/>
      <w:r w:rsidRPr="001E26BB">
        <w:rPr>
          <w:color w:val="000000"/>
          <w:sz w:val="28"/>
          <w:szCs w:val="28"/>
        </w:rPr>
        <w:t xml:space="preserve"> </w:t>
      </w:r>
      <w:proofErr w:type="spellStart"/>
      <w:r w:rsidRPr="001E26BB">
        <w:rPr>
          <w:color w:val="000000"/>
          <w:sz w:val="28"/>
          <w:szCs w:val="28"/>
        </w:rPr>
        <w:t>стихійних</w:t>
      </w:r>
      <w:proofErr w:type="spellEnd"/>
      <w:r w:rsidRPr="001E26BB">
        <w:rPr>
          <w:color w:val="000000"/>
          <w:sz w:val="28"/>
          <w:szCs w:val="28"/>
        </w:rPr>
        <w:t xml:space="preserve"> </w:t>
      </w:r>
      <w:proofErr w:type="spellStart"/>
      <w:r w:rsidRPr="001E26BB">
        <w:rPr>
          <w:color w:val="000000"/>
          <w:sz w:val="28"/>
          <w:szCs w:val="28"/>
        </w:rPr>
        <w:t>сміттєзвалищ</w:t>
      </w:r>
      <w:proofErr w:type="spellEnd"/>
      <w:r w:rsidRPr="001E26BB">
        <w:rPr>
          <w:color w:val="000000"/>
          <w:sz w:val="28"/>
          <w:szCs w:val="28"/>
        </w:rPr>
        <w:t xml:space="preserve"> та </w:t>
      </w:r>
      <w:proofErr w:type="spellStart"/>
      <w:r w:rsidRPr="001E26BB">
        <w:rPr>
          <w:color w:val="000000"/>
          <w:sz w:val="28"/>
          <w:szCs w:val="28"/>
        </w:rPr>
        <w:t>облаштування</w:t>
      </w:r>
      <w:proofErr w:type="spellEnd"/>
      <w:r w:rsidRPr="001E26BB">
        <w:rPr>
          <w:color w:val="000000"/>
          <w:sz w:val="28"/>
          <w:szCs w:val="28"/>
        </w:rPr>
        <w:t xml:space="preserve"> </w:t>
      </w:r>
      <w:proofErr w:type="spellStart"/>
      <w:r w:rsidRPr="001E26BB">
        <w:rPr>
          <w:color w:val="000000"/>
          <w:sz w:val="28"/>
          <w:szCs w:val="28"/>
        </w:rPr>
        <w:t>полігонів</w:t>
      </w:r>
      <w:proofErr w:type="spellEnd"/>
      <w:r w:rsidRPr="001E26BB">
        <w:rPr>
          <w:color w:val="000000"/>
          <w:sz w:val="28"/>
          <w:szCs w:val="28"/>
        </w:rPr>
        <w:t xml:space="preserve"> </w:t>
      </w:r>
      <w:proofErr w:type="spellStart"/>
      <w:r w:rsidRPr="001E26BB">
        <w:rPr>
          <w:color w:val="000000"/>
          <w:sz w:val="28"/>
          <w:szCs w:val="28"/>
        </w:rPr>
        <w:t>твердих</w:t>
      </w:r>
      <w:proofErr w:type="spellEnd"/>
      <w:r w:rsidRPr="001E26BB">
        <w:rPr>
          <w:color w:val="000000"/>
          <w:sz w:val="28"/>
          <w:szCs w:val="28"/>
        </w:rPr>
        <w:t xml:space="preserve"> </w:t>
      </w:r>
      <w:proofErr w:type="spellStart"/>
      <w:r w:rsidRPr="001E26BB">
        <w:rPr>
          <w:color w:val="000000"/>
          <w:sz w:val="28"/>
          <w:szCs w:val="28"/>
        </w:rPr>
        <w:t>побутових</w:t>
      </w:r>
      <w:proofErr w:type="spellEnd"/>
      <w:r w:rsidRPr="001E26BB">
        <w:rPr>
          <w:color w:val="000000"/>
          <w:sz w:val="28"/>
          <w:szCs w:val="28"/>
        </w:rPr>
        <w:t xml:space="preserve"> </w:t>
      </w:r>
      <w:proofErr w:type="spellStart"/>
      <w:r w:rsidRPr="001E26BB">
        <w:rPr>
          <w:color w:val="000000"/>
          <w:sz w:val="28"/>
          <w:szCs w:val="28"/>
        </w:rPr>
        <w:t>відходів</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ф</w:t>
      </w:r>
      <w:proofErr w:type="spellStart"/>
      <w:r w:rsidRPr="001E26BB">
        <w:rPr>
          <w:color w:val="000000"/>
          <w:sz w:val="28"/>
          <w:szCs w:val="28"/>
        </w:rPr>
        <w:t>ормування</w:t>
      </w:r>
      <w:proofErr w:type="spellEnd"/>
      <w:r w:rsidRPr="001E26BB">
        <w:rPr>
          <w:color w:val="000000"/>
          <w:sz w:val="28"/>
          <w:szCs w:val="28"/>
        </w:rPr>
        <w:t xml:space="preserve"> </w:t>
      </w:r>
      <w:proofErr w:type="spellStart"/>
      <w:r w:rsidRPr="001E26BB">
        <w:rPr>
          <w:color w:val="000000"/>
          <w:sz w:val="28"/>
          <w:szCs w:val="28"/>
        </w:rPr>
        <w:t>продуктових</w:t>
      </w:r>
      <w:proofErr w:type="spellEnd"/>
      <w:r w:rsidRPr="001E26BB">
        <w:rPr>
          <w:color w:val="000000"/>
          <w:sz w:val="28"/>
          <w:szCs w:val="28"/>
        </w:rPr>
        <w:t xml:space="preserve"> </w:t>
      </w:r>
      <w:proofErr w:type="spellStart"/>
      <w:r w:rsidRPr="001E26BB">
        <w:rPr>
          <w:color w:val="000000"/>
          <w:sz w:val="28"/>
          <w:szCs w:val="28"/>
        </w:rPr>
        <w:t>пакетів</w:t>
      </w:r>
      <w:proofErr w:type="spellEnd"/>
      <w:r w:rsidRPr="001E26BB">
        <w:rPr>
          <w:color w:val="000000"/>
          <w:sz w:val="28"/>
          <w:szCs w:val="28"/>
        </w:rPr>
        <w:t xml:space="preserve"> для </w:t>
      </w:r>
      <w:proofErr w:type="spellStart"/>
      <w:r w:rsidRPr="001E26BB">
        <w:rPr>
          <w:color w:val="000000"/>
          <w:sz w:val="28"/>
          <w:szCs w:val="28"/>
        </w:rPr>
        <w:t>громадян</w:t>
      </w:r>
      <w:proofErr w:type="spellEnd"/>
      <w:r w:rsidRPr="001E26BB">
        <w:rPr>
          <w:color w:val="000000"/>
          <w:sz w:val="28"/>
          <w:szCs w:val="28"/>
        </w:rPr>
        <w:t xml:space="preserve">, </w:t>
      </w:r>
      <w:proofErr w:type="spellStart"/>
      <w:r w:rsidRPr="001E26BB">
        <w:rPr>
          <w:color w:val="000000"/>
          <w:sz w:val="28"/>
          <w:szCs w:val="28"/>
        </w:rPr>
        <w:t>які</w:t>
      </w:r>
      <w:proofErr w:type="spellEnd"/>
      <w:r w:rsidRPr="001E26BB">
        <w:rPr>
          <w:color w:val="000000"/>
          <w:sz w:val="28"/>
          <w:szCs w:val="28"/>
        </w:rPr>
        <w:t xml:space="preserve"> </w:t>
      </w:r>
      <w:proofErr w:type="spellStart"/>
      <w:r w:rsidRPr="001E26BB">
        <w:rPr>
          <w:color w:val="000000"/>
          <w:sz w:val="28"/>
          <w:szCs w:val="28"/>
        </w:rPr>
        <w:t>постраждали</w:t>
      </w:r>
      <w:proofErr w:type="spellEnd"/>
      <w:r w:rsidRPr="001E26BB">
        <w:rPr>
          <w:color w:val="000000"/>
          <w:sz w:val="28"/>
          <w:szCs w:val="28"/>
        </w:rPr>
        <w:t xml:space="preserve"> </w:t>
      </w:r>
      <w:proofErr w:type="spellStart"/>
      <w:r w:rsidRPr="001E26BB">
        <w:rPr>
          <w:color w:val="000000"/>
          <w:sz w:val="28"/>
          <w:szCs w:val="28"/>
        </w:rPr>
        <w:t>внаслідок</w:t>
      </w:r>
      <w:proofErr w:type="spellEnd"/>
      <w:r w:rsidRPr="001E26BB">
        <w:rPr>
          <w:color w:val="000000"/>
          <w:sz w:val="28"/>
          <w:szCs w:val="28"/>
        </w:rPr>
        <w:t xml:space="preserve"> </w:t>
      </w:r>
      <w:proofErr w:type="spellStart"/>
      <w:r w:rsidRPr="001E26BB">
        <w:rPr>
          <w:color w:val="000000"/>
          <w:sz w:val="28"/>
          <w:szCs w:val="28"/>
        </w:rPr>
        <w:t>бойових</w:t>
      </w:r>
      <w:proofErr w:type="spellEnd"/>
      <w:r w:rsidRPr="001E26BB">
        <w:rPr>
          <w:color w:val="000000"/>
          <w:sz w:val="28"/>
          <w:szCs w:val="28"/>
        </w:rPr>
        <w:t xml:space="preserve"> </w:t>
      </w:r>
      <w:proofErr w:type="spellStart"/>
      <w:r w:rsidRPr="001E26BB">
        <w:rPr>
          <w:color w:val="000000"/>
          <w:sz w:val="28"/>
          <w:szCs w:val="28"/>
        </w:rPr>
        <w:t>дій</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в</w:t>
      </w:r>
      <w:proofErr w:type="spellStart"/>
      <w:r w:rsidRPr="001E26BB">
        <w:rPr>
          <w:color w:val="000000"/>
          <w:sz w:val="28"/>
          <w:szCs w:val="28"/>
        </w:rPr>
        <w:t>иготовлення</w:t>
      </w:r>
      <w:proofErr w:type="spellEnd"/>
      <w:r w:rsidRPr="001E26BB">
        <w:rPr>
          <w:color w:val="000000"/>
          <w:sz w:val="28"/>
          <w:szCs w:val="28"/>
        </w:rPr>
        <w:t xml:space="preserve"> </w:t>
      </w:r>
      <w:proofErr w:type="spellStart"/>
      <w:r w:rsidRPr="001E26BB">
        <w:rPr>
          <w:color w:val="000000"/>
          <w:sz w:val="28"/>
          <w:szCs w:val="28"/>
        </w:rPr>
        <w:t>маскувальних</w:t>
      </w:r>
      <w:proofErr w:type="spellEnd"/>
      <w:r w:rsidRPr="001E26BB">
        <w:rPr>
          <w:color w:val="000000"/>
          <w:sz w:val="28"/>
          <w:szCs w:val="28"/>
        </w:rPr>
        <w:t xml:space="preserve"> </w:t>
      </w:r>
      <w:proofErr w:type="spellStart"/>
      <w:r w:rsidRPr="001E26BB">
        <w:rPr>
          <w:color w:val="000000"/>
          <w:sz w:val="28"/>
          <w:szCs w:val="28"/>
        </w:rPr>
        <w:t>сіток</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р</w:t>
      </w:r>
      <w:proofErr w:type="spellStart"/>
      <w:r w:rsidRPr="001E26BB">
        <w:rPr>
          <w:color w:val="000000"/>
          <w:sz w:val="28"/>
          <w:szCs w:val="28"/>
        </w:rPr>
        <w:t>емонт</w:t>
      </w:r>
      <w:proofErr w:type="spellEnd"/>
      <w:r w:rsidRPr="001E26BB">
        <w:rPr>
          <w:color w:val="000000"/>
          <w:sz w:val="28"/>
          <w:szCs w:val="28"/>
        </w:rPr>
        <w:t xml:space="preserve"> </w:t>
      </w:r>
      <w:proofErr w:type="spellStart"/>
      <w:r w:rsidRPr="001E26BB">
        <w:rPr>
          <w:color w:val="000000"/>
          <w:sz w:val="28"/>
          <w:szCs w:val="28"/>
        </w:rPr>
        <w:t>військового</w:t>
      </w:r>
      <w:proofErr w:type="spellEnd"/>
      <w:r w:rsidRPr="001E26BB">
        <w:rPr>
          <w:color w:val="000000"/>
          <w:sz w:val="28"/>
          <w:szCs w:val="28"/>
        </w:rPr>
        <w:t xml:space="preserve"> </w:t>
      </w:r>
      <w:proofErr w:type="spellStart"/>
      <w:r w:rsidRPr="001E26BB">
        <w:rPr>
          <w:color w:val="000000"/>
          <w:sz w:val="28"/>
          <w:szCs w:val="28"/>
        </w:rPr>
        <w:t>одягу</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t>в</w:t>
      </w:r>
      <w:proofErr w:type="spellStart"/>
      <w:r w:rsidRPr="001E26BB">
        <w:rPr>
          <w:color w:val="000000"/>
          <w:sz w:val="28"/>
          <w:szCs w:val="28"/>
        </w:rPr>
        <w:t>иконання</w:t>
      </w:r>
      <w:proofErr w:type="spellEnd"/>
      <w:r w:rsidRPr="001E26BB">
        <w:rPr>
          <w:color w:val="000000"/>
          <w:sz w:val="28"/>
          <w:szCs w:val="28"/>
        </w:rPr>
        <w:t xml:space="preserve"> </w:t>
      </w:r>
      <w:proofErr w:type="spellStart"/>
      <w:r w:rsidRPr="001E26BB">
        <w:rPr>
          <w:color w:val="000000"/>
          <w:sz w:val="28"/>
          <w:szCs w:val="28"/>
        </w:rPr>
        <w:t>робіт</w:t>
      </w:r>
      <w:proofErr w:type="spellEnd"/>
      <w:r w:rsidRPr="001E26BB">
        <w:rPr>
          <w:color w:val="000000"/>
          <w:sz w:val="28"/>
          <w:szCs w:val="28"/>
        </w:rPr>
        <w:t xml:space="preserve"> в </w:t>
      </w:r>
      <w:proofErr w:type="spellStart"/>
      <w:r w:rsidRPr="001E26BB">
        <w:rPr>
          <w:color w:val="000000"/>
          <w:sz w:val="28"/>
          <w:szCs w:val="28"/>
        </w:rPr>
        <w:t>овочесховищах</w:t>
      </w:r>
      <w:proofErr w:type="spellEnd"/>
      <w:r>
        <w:rPr>
          <w:color w:val="000000"/>
          <w:sz w:val="28"/>
          <w:szCs w:val="28"/>
          <w:lang w:val="uk-UA"/>
        </w:rPr>
        <w:t>;</w:t>
      </w:r>
    </w:p>
    <w:p w:rsidR="00BF3950" w:rsidRPr="001E26BB" w:rsidRDefault="00BF3950" w:rsidP="00BF3950">
      <w:pPr>
        <w:pStyle w:val="a6"/>
        <w:numPr>
          <w:ilvl w:val="0"/>
          <w:numId w:val="3"/>
        </w:numPr>
        <w:spacing w:before="0" w:beforeAutospacing="0" w:after="0" w:afterAutospacing="0" w:line="276" w:lineRule="auto"/>
        <w:ind w:left="0" w:firstLine="360"/>
        <w:jc w:val="both"/>
      </w:pPr>
      <w:r>
        <w:rPr>
          <w:color w:val="000000"/>
          <w:sz w:val="28"/>
          <w:szCs w:val="28"/>
          <w:lang w:val="uk-UA"/>
        </w:rPr>
        <w:lastRenderedPageBreak/>
        <w:t>р</w:t>
      </w:r>
      <w:proofErr w:type="spellStart"/>
      <w:r w:rsidRPr="001E26BB">
        <w:rPr>
          <w:color w:val="000000"/>
          <w:sz w:val="28"/>
          <w:szCs w:val="28"/>
        </w:rPr>
        <w:t>обота</w:t>
      </w:r>
      <w:proofErr w:type="spellEnd"/>
      <w:r w:rsidRPr="001E26BB">
        <w:rPr>
          <w:color w:val="000000"/>
          <w:sz w:val="28"/>
          <w:szCs w:val="28"/>
        </w:rPr>
        <w:t xml:space="preserve"> </w:t>
      </w:r>
      <w:proofErr w:type="spellStart"/>
      <w:r w:rsidRPr="001E26BB">
        <w:rPr>
          <w:color w:val="000000"/>
          <w:sz w:val="28"/>
          <w:szCs w:val="28"/>
        </w:rPr>
        <w:t>санітарок</w:t>
      </w:r>
      <w:proofErr w:type="spellEnd"/>
      <w:r w:rsidRPr="001E26BB">
        <w:rPr>
          <w:color w:val="000000"/>
          <w:sz w:val="28"/>
          <w:szCs w:val="28"/>
        </w:rPr>
        <w:t xml:space="preserve"> у </w:t>
      </w:r>
      <w:proofErr w:type="spellStart"/>
      <w:r w:rsidRPr="001E26BB">
        <w:rPr>
          <w:color w:val="000000"/>
          <w:sz w:val="28"/>
          <w:szCs w:val="28"/>
        </w:rPr>
        <w:t>військових</w:t>
      </w:r>
      <w:proofErr w:type="spellEnd"/>
      <w:r w:rsidRPr="001E26BB">
        <w:rPr>
          <w:color w:val="000000"/>
          <w:sz w:val="28"/>
          <w:szCs w:val="28"/>
        </w:rPr>
        <w:t xml:space="preserve"> </w:t>
      </w:r>
      <w:proofErr w:type="spellStart"/>
      <w:r w:rsidRPr="001E26BB">
        <w:rPr>
          <w:color w:val="000000"/>
          <w:sz w:val="28"/>
          <w:szCs w:val="28"/>
        </w:rPr>
        <w:t>шпиталях</w:t>
      </w:r>
      <w:proofErr w:type="spellEnd"/>
      <w:r>
        <w:rPr>
          <w:color w:val="000000"/>
          <w:sz w:val="28"/>
          <w:szCs w:val="28"/>
          <w:lang w:val="uk-UA"/>
        </w:rPr>
        <w:t>;</w:t>
      </w:r>
    </w:p>
    <w:p w:rsidR="00BF3950" w:rsidRPr="001E26BB" w:rsidRDefault="00BF3950" w:rsidP="00BF3950">
      <w:pPr>
        <w:pStyle w:val="a3"/>
        <w:numPr>
          <w:ilvl w:val="0"/>
          <w:numId w:val="3"/>
        </w:numPr>
        <w:spacing w:line="276" w:lineRule="auto"/>
        <w:ind w:left="0" w:firstLine="360"/>
        <w:jc w:val="both"/>
        <w:rPr>
          <w:rFonts w:ascii="Times New Roman" w:hAnsi="Times New Roman"/>
          <w:sz w:val="28"/>
          <w:szCs w:val="28"/>
          <w:lang w:val="uk-UA"/>
        </w:rPr>
      </w:pPr>
      <w:r>
        <w:rPr>
          <w:rFonts w:ascii="Times New Roman" w:hAnsi="Times New Roman"/>
          <w:color w:val="000000"/>
          <w:sz w:val="28"/>
          <w:szCs w:val="28"/>
          <w:lang w:val="uk-UA"/>
        </w:rPr>
        <w:t>о</w:t>
      </w:r>
      <w:proofErr w:type="spellStart"/>
      <w:r w:rsidRPr="001E26BB">
        <w:rPr>
          <w:rFonts w:ascii="Times New Roman" w:hAnsi="Times New Roman"/>
          <w:color w:val="000000"/>
          <w:sz w:val="28"/>
          <w:szCs w:val="28"/>
        </w:rPr>
        <w:t>рганізація</w:t>
      </w:r>
      <w:proofErr w:type="spellEnd"/>
      <w:r w:rsidRPr="001E26BB">
        <w:rPr>
          <w:rFonts w:ascii="Times New Roman" w:hAnsi="Times New Roman"/>
          <w:color w:val="000000"/>
          <w:sz w:val="28"/>
          <w:szCs w:val="28"/>
        </w:rPr>
        <w:t xml:space="preserve"> </w:t>
      </w:r>
      <w:proofErr w:type="spellStart"/>
      <w:r w:rsidRPr="001E26BB">
        <w:rPr>
          <w:rFonts w:ascii="Times New Roman" w:hAnsi="Times New Roman"/>
          <w:color w:val="000000"/>
          <w:sz w:val="28"/>
          <w:szCs w:val="28"/>
        </w:rPr>
        <w:t>громадських</w:t>
      </w:r>
      <w:proofErr w:type="spellEnd"/>
      <w:r w:rsidRPr="001E26BB">
        <w:rPr>
          <w:rFonts w:ascii="Times New Roman" w:hAnsi="Times New Roman"/>
          <w:color w:val="000000"/>
          <w:sz w:val="28"/>
          <w:szCs w:val="28"/>
        </w:rPr>
        <w:t xml:space="preserve"> </w:t>
      </w:r>
      <w:proofErr w:type="spellStart"/>
      <w:r w:rsidRPr="001E26BB">
        <w:rPr>
          <w:rFonts w:ascii="Times New Roman" w:hAnsi="Times New Roman"/>
          <w:color w:val="000000"/>
          <w:sz w:val="28"/>
          <w:szCs w:val="28"/>
        </w:rPr>
        <w:t>їдалень</w:t>
      </w:r>
      <w:proofErr w:type="spellEnd"/>
      <w:r w:rsidRPr="001E26BB">
        <w:rPr>
          <w:rFonts w:ascii="Times New Roman" w:hAnsi="Times New Roman"/>
          <w:color w:val="000000"/>
          <w:sz w:val="28"/>
          <w:szCs w:val="28"/>
        </w:rPr>
        <w:t xml:space="preserve"> для </w:t>
      </w:r>
      <w:proofErr w:type="spellStart"/>
      <w:r w:rsidRPr="001E26BB">
        <w:rPr>
          <w:rFonts w:ascii="Times New Roman" w:hAnsi="Times New Roman"/>
          <w:color w:val="000000"/>
          <w:sz w:val="28"/>
          <w:szCs w:val="28"/>
        </w:rPr>
        <w:t>вразливих</w:t>
      </w:r>
      <w:proofErr w:type="spellEnd"/>
      <w:r w:rsidRPr="001E26BB">
        <w:rPr>
          <w:rFonts w:ascii="Times New Roman" w:hAnsi="Times New Roman"/>
          <w:color w:val="000000"/>
          <w:sz w:val="28"/>
          <w:szCs w:val="28"/>
        </w:rPr>
        <w:t xml:space="preserve"> </w:t>
      </w:r>
      <w:proofErr w:type="spellStart"/>
      <w:r w:rsidRPr="001E26BB">
        <w:rPr>
          <w:rFonts w:ascii="Times New Roman" w:hAnsi="Times New Roman"/>
          <w:color w:val="000000"/>
          <w:sz w:val="28"/>
          <w:szCs w:val="28"/>
        </w:rPr>
        <w:t>категорій</w:t>
      </w:r>
      <w:proofErr w:type="spellEnd"/>
      <w:r w:rsidRPr="001E26BB">
        <w:rPr>
          <w:rFonts w:ascii="Times New Roman" w:hAnsi="Times New Roman"/>
          <w:color w:val="000000"/>
          <w:sz w:val="28"/>
          <w:szCs w:val="28"/>
        </w:rPr>
        <w:t xml:space="preserve"> </w:t>
      </w:r>
      <w:proofErr w:type="spellStart"/>
      <w:r w:rsidRPr="001E26BB">
        <w:rPr>
          <w:rFonts w:ascii="Times New Roman" w:hAnsi="Times New Roman"/>
          <w:color w:val="000000"/>
          <w:sz w:val="28"/>
          <w:szCs w:val="28"/>
        </w:rPr>
        <w:t>населення</w:t>
      </w:r>
      <w:proofErr w:type="spellEnd"/>
      <w:r w:rsidRPr="001E26BB">
        <w:rPr>
          <w:rFonts w:ascii="Times New Roman" w:hAnsi="Times New Roman"/>
          <w:color w:val="000000"/>
          <w:sz w:val="28"/>
          <w:szCs w:val="28"/>
        </w:rPr>
        <w:t>.</w:t>
      </w:r>
    </w:p>
    <w:p w:rsidR="00BF3950" w:rsidRPr="001E26BB" w:rsidRDefault="00BF3950" w:rsidP="00BF3950">
      <w:pPr>
        <w:pStyle w:val="a3"/>
        <w:spacing w:line="276" w:lineRule="auto"/>
        <w:ind w:firstLine="360"/>
        <w:jc w:val="both"/>
        <w:rPr>
          <w:rFonts w:ascii="Times New Roman" w:hAnsi="Times New Roman"/>
          <w:sz w:val="28"/>
          <w:szCs w:val="28"/>
          <w:lang w:val="uk-UA" w:eastAsia="uk-UA"/>
        </w:rPr>
      </w:pPr>
    </w:p>
    <w:p w:rsidR="00BF3950" w:rsidRPr="001E26BB" w:rsidRDefault="00BF3950" w:rsidP="00BF3950">
      <w:pPr>
        <w:pStyle w:val="a3"/>
        <w:spacing w:line="276" w:lineRule="auto"/>
        <w:ind w:left="567"/>
        <w:jc w:val="center"/>
        <w:rPr>
          <w:rFonts w:ascii="Times New Roman" w:hAnsi="Times New Roman"/>
          <w:b/>
          <w:color w:val="000000"/>
          <w:sz w:val="28"/>
          <w:szCs w:val="28"/>
          <w:lang w:val="uk-UA"/>
        </w:rPr>
      </w:pPr>
      <w:r w:rsidRPr="001E26BB">
        <w:rPr>
          <w:rFonts w:ascii="Times New Roman" w:hAnsi="Times New Roman"/>
          <w:b/>
          <w:color w:val="000000"/>
          <w:sz w:val="28"/>
          <w:szCs w:val="28"/>
          <w:lang w:val="uk-UA"/>
        </w:rPr>
        <w:t>IV. Забезпечення виконання Програми</w:t>
      </w:r>
    </w:p>
    <w:p w:rsidR="00BF3950" w:rsidRDefault="00BF3950" w:rsidP="00BF3950">
      <w:pPr>
        <w:pStyle w:val="a3"/>
        <w:spacing w:line="276" w:lineRule="auto"/>
        <w:ind w:firstLine="567"/>
        <w:jc w:val="both"/>
        <w:rPr>
          <w:rFonts w:ascii="Times New Roman" w:hAnsi="Times New Roman"/>
          <w:color w:val="000000"/>
          <w:sz w:val="28"/>
          <w:szCs w:val="28"/>
          <w:lang w:val="uk-UA"/>
        </w:rPr>
      </w:pPr>
      <w:r w:rsidRPr="001E26BB">
        <w:rPr>
          <w:rFonts w:ascii="Times New Roman" w:hAnsi="Times New Roman"/>
          <w:color w:val="000000"/>
          <w:sz w:val="28"/>
          <w:szCs w:val="28"/>
          <w:lang w:val="uk-UA"/>
        </w:rPr>
        <w:t xml:space="preserve">4.1. Загальний контроль за ходом виконання Програми здійснюється виконавчим комітетом </w:t>
      </w:r>
      <w:r>
        <w:rPr>
          <w:rFonts w:ascii="Times New Roman" w:hAnsi="Times New Roman"/>
          <w:color w:val="000000"/>
          <w:sz w:val="28"/>
          <w:szCs w:val="28"/>
          <w:lang w:val="uk-UA"/>
        </w:rPr>
        <w:t>сільської</w:t>
      </w:r>
      <w:r w:rsidRPr="001E26BB">
        <w:rPr>
          <w:rFonts w:ascii="Times New Roman" w:hAnsi="Times New Roman"/>
          <w:color w:val="000000"/>
          <w:sz w:val="28"/>
          <w:szCs w:val="28"/>
          <w:lang w:val="uk-UA"/>
        </w:rPr>
        <w:t xml:space="preserve"> ради відповідно до чинного законодавства України, в межах наданих повноважень.</w:t>
      </w:r>
    </w:p>
    <w:p w:rsidR="00BF3950" w:rsidRPr="001E26BB" w:rsidRDefault="00BF3950" w:rsidP="00BF3950">
      <w:pPr>
        <w:pStyle w:val="a3"/>
        <w:spacing w:line="276" w:lineRule="auto"/>
        <w:ind w:firstLine="567"/>
        <w:jc w:val="center"/>
        <w:rPr>
          <w:rFonts w:ascii="Times New Roman" w:hAnsi="Times New Roman"/>
          <w:b/>
          <w:color w:val="000000"/>
          <w:sz w:val="28"/>
          <w:szCs w:val="28"/>
          <w:lang w:val="uk-UA"/>
        </w:rPr>
      </w:pPr>
      <w:r w:rsidRPr="001E26BB">
        <w:rPr>
          <w:rFonts w:ascii="Times New Roman" w:hAnsi="Times New Roman"/>
          <w:b/>
          <w:color w:val="000000"/>
          <w:sz w:val="28"/>
          <w:szCs w:val="28"/>
          <w:lang w:val="uk-UA"/>
        </w:rPr>
        <w:t xml:space="preserve">V. </w:t>
      </w:r>
      <w:r>
        <w:rPr>
          <w:rFonts w:ascii="Times New Roman" w:hAnsi="Times New Roman"/>
          <w:b/>
          <w:color w:val="000000"/>
          <w:sz w:val="28"/>
          <w:szCs w:val="28"/>
          <w:lang w:val="uk-UA"/>
        </w:rPr>
        <w:t>Фінансування Програми</w:t>
      </w:r>
    </w:p>
    <w:p w:rsidR="00BF3950" w:rsidRDefault="00BF3950" w:rsidP="00BF3950">
      <w:pPr>
        <w:pStyle w:val="a3"/>
        <w:spacing w:line="276" w:lineRule="auto"/>
        <w:ind w:firstLine="567"/>
        <w:jc w:val="both"/>
        <w:rPr>
          <w:rFonts w:ascii="Times New Roman" w:hAnsi="Times New Roman"/>
          <w:color w:val="000000"/>
          <w:sz w:val="28"/>
          <w:szCs w:val="28"/>
          <w:lang w:val="uk-UA"/>
        </w:rPr>
      </w:pPr>
      <w:r w:rsidRPr="001E26BB">
        <w:rPr>
          <w:rFonts w:ascii="Times New Roman" w:hAnsi="Times New Roman"/>
          <w:color w:val="000000"/>
          <w:sz w:val="28"/>
          <w:szCs w:val="28"/>
          <w:lang w:val="uk-UA"/>
        </w:rPr>
        <w:t xml:space="preserve"> 5.1. Програмою передбачається фінансування оплачуваних суспільно корисних робіт за рахунок коштів </w:t>
      </w:r>
      <w:proofErr w:type="spellStart"/>
      <w:r w:rsidRPr="0072544F">
        <w:rPr>
          <w:rFonts w:ascii="Times New Roman" w:hAnsi="Times New Roman"/>
          <w:sz w:val="28"/>
          <w:szCs w:val="28"/>
          <w:lang w:val="uk-UA"/>
        </w:rPr>
        <w:t>Дубенськ</w:t>
      </w:r>
      <w:r>
        <w:rPr>
          <w:rFonts w:ascii="Times New Roman" w:hAnsi="Times New Roman"/>
          <w:sz w:val="28"/>
          <w:szCs w:val="28"/>
          <w:lang w:val="uk-UA"/>
        </w:rPr>
        <w:t>ої</w:t>
      </w:r>
      <w:proofErr w:type="spellEnd"/>
      <w:r w:rsidRPr="0072544F">
        <w:rPr>
          <w:rFonts w:ascii="Times New Roman" w:hAnsi="Times New Roman"/>
          <w:sz w:val="28"/>
          <w:szCs w:val="28"/>
          <w:lang w:val="uk-UA"/>
        </w:rPr>
        <w:t xml:space="preserve"> </w:t>
      </w:r>
      <w:proofErr w:type="spellStart"/>
      <w:r w:rsidRPr="0072544F">
        <w:rPr>
          <w:rFonts w:ascii="Times New Roman" w:hAnsi="Times New Roman"/>
          <w:sz w:val="28"/>
          <w:szCs w:val="28"/>
          <w:lang w:val="uk-UA"/>
        </w:rPr>
        <w:t>міськрайонн</w:t>
      </w:r>
      <w:r>
        <w:rPr>
          <w:rFonts w:ascii="Times New Roman" w:hAnsi="Times New Roman"/>
          <w:sz w:val="28"/>
          <w:szCs w:val="28"/>
          <w:lang w:val="uk-UA"/>
        </w:rPr>
        <w:t>ої</w:t>
      </w:r>
      <w:proofErr w:type="spellEnd"/>
      <w:r w:rsidRPr="0072544F">
        <w:rPr>
          <w:rFonts w:ascii="Times New Roman" w:hAnsi="Times New Roman"/>
          <w:sz w:val="28"/>
          <w:szCs w:val="28"/>
          <w:lang w:val="uk-UA"/>
        </w:rPr>
        <w:t xml:space="preserve"> філі</w:t>
      </w:r>
      <w:r>
        <w:rPr>
          <w:rFonts w:ascii="Times New Roman" w:hAnsi="Times New Roman"/>
          <w:sz w:val="28"/>
          <w:szCs w:val="28"/>
          <w:lang w:val="uk-UA"/>
        </w:rPr>
        <w:t>ї</w:t>
      </w:r>
      <w:r w:rsidRPr="0072544F">
        <w:rPr>
          <w:rFonts w:ascii="Times New Roman" w:hAnsi="Times New Roman"/>
          <w:sz w:val="28"/>
          <w:szCs w:val="28"/>
          <w:lang w:val="uk-UA"/>
        </w:rPr>
        <w:t xml:space="preserve"> Рівненського обласного центру зайнятості</w:t>
      </w:r>
      <w:r w:rsidRPr="001E26BB">
        <w:rPr>
          <w:rFonts w:ascii="Times New Roman" w:hAnsi="Times New Roman"/>
          <w:color w:val="000000"/>
          <w:sz w:val="28"/>
          <w:szCs w:val="28"/>
          <w:lang w:val="uk-UA"/>
        </w:rPr>
        <w:t xml:space="preserve">. </w:t>
      </w:r>
    </w:p>
    <w:p w:rsidR="00BF3950" w:rsidRDefault="00BF3950" w:rsidP="00BF3950">
      <w:pPr>
        <w:pStyle w:val="a3"/>
        <w:spacing w:line="276" w:lineRule="auto"/>
        <w:ind w:firstLine="567"/>
        <w:jc w:val="both"/>
        <w:rPr>
          <w:rFonts w:ascii="Times New Roman" w:hAnsi="Times New Roman"/>
          <w:color w:val="000000"/>
          <w:sz w:val="28"/>
          <w:szCs w:val="28"/>
          <w:lang w:val="uk-UA"/>
        </w:rPr>
      </w:pPr>
      <w:r w:rsidRPr="001E26BB">
        <w:rPr>
          <w:rFonts w:ascii="Times New Roman" w:hAnsi="Times New Roman"/>
          <w:color w:val="000000"/>
          <w:sz w:val="28"/>
          <w:szCs w:val="28"/>
          <w:lang w:val="uk-UA"/>
        </w:rPr>
        <w:t xml:space="preserve">5.2. Проведення на території </w:t>
      </w:r>
      <w:proofErr w:type="spellStart"/>
      <w:r>
        <w:rPr>
          <w:rFonts w:ascii="Times New Roman" w:hAnsi="Times New Roman"/>
          <w:color w:val="000000"/>
          <w:sz w:val="28"/>
          <w:szCs w:val="28"/>
          <w:lang w:val="uk-UA"/>
        </w:rPr>
        <w:t>Вербської</w:t>
      </w:r>
      <w:proofErr w:type="spellEnd"/>
      <w:r w:rsidRPr="001E26BB">
        <w:rPr>
          <w:rFonts w:ascii="Times New Roman" w:hAnsi="Times New Roman"/>
          <w:color w:val="000000"/>
          <w:sz w:val="28"/>
          <w:szCs w:val="28"/>
          <w:lang w:val="uk-UA"/>
        </w:rPr>
        <w:t xml:space="preserve"> </w:t>
      </w:r>
      <w:r>
        <w:rPr>
          <w:rFonts w:ascii="Times New Roman" w:hAnsi="Times New Roman"/>
          <w:color w:val="000000"/>
          <w:sz w:val="28"/>
          <w:szCs w:val="28"/>
          <w:lang w:val="uk-UA"/>
        </w:rPr>
        <w:t>сільської</w:t>
      </w:r>
      <w:r w:rsidRPr="001E26BB">
        <w:rPr>
          <w:rFonts w:ascii="Times New Roman" w:hAnsi="Times New Roman"/>
          <w:color w:val="000000"/>
          <w:sz w:val="28"/>
          <w:szCs w:val="28"/>
          <w:lang w:val="uk-UA"/>
        </w:rPr>
        <w:t xml:space="preserve"> ради оплачуваних суспільно корисних робіт передбачається за рахунок коштів </w:t>
      </w:r>
      <w:proofErr w:type="spellStart"/>
      <w:r w:rsidRPr="0072544F">
        <w:rPr>
          <w:rFonts w:ascii="Times New Roman" w:hAnsi="Times New Roman"/>
          <w:sz w:val="28"/>
          <w:szCs w:val="28"/>
          <w:lang w:val="uk-UA"/>
        </w:rPr>
        <w:t>Дубенськ</w:t>
      </w:r>
      <w:r>
        <w:rPr>
          <w:rFonts w:ascii="Times New Roman" w:hAnsi="Times New Roman"/>
          <w:sz w:val="28"/>
          <w:szCs w:val="28"/>
          <w:lang w:val="uk-UA"/>
        </w:rPr>
        <w:t>ої</w:t>
      </w:r>
      <w:proofErr w:type="spellEnd"/>
      <w:r w:rsidRPr="0072544F">
        <w:rPr>
          <w:rFonts w:ascii="Times New Roman" w:hAnsi="Times New Roman"/>
          <w:sz w:val="28"/>
          <w:szCs w:val="28"/>
          <w:lang w:val="uk-UA"/>
        </w:rPr>
        <w:t xml:space="preserve"> </w:t>
      </w:r>
      <w:proofErr w:type="spellStart"/>
      <w:r w:rsidRPr="0072544F">
        <w:rPr>
          <w:rFonts w:ascii="Times New Roman" w:hAnsi="Times New Roman"/>
          <w:sz w:val="28"/>
          <w:szCs w:val="28"/>
          <w:lang w:val="uk-UA"/>
        </w:rPr>
        <w:t>міськрайонн</w:t>
      </w:r>
      <w:r>
        <w:rPr>
          <w:rFonts w:ascii="Times New Roman" w:hAnsi="Times New Roman"/>
          <w:sz w:val="28"/>
          <w:szCs w:val="28"/>
          <w:lang w:val="uk-UA"/>
        </w:rPr>
        <w:t>ої</w:t>
      </w:r>
      <w:proofErr w:type="spellEnd"/>
      <w:r w:rsidRPr="0072544F">
        <w:rPr>
          <w:rFonts w:ascii="Times New Roman" w:hAnsi="Times New Roman"/>
          <w:sz w:val="28"/>
          <w:szCs w:val="28"/>
          <w:lang w:val="uk-UA"/>
        </w:rPr>
        <w:t xml:space="preserve"> філі</w:t>
      </w:r>
      <w:r>
        <w:rPr>
          <w:rFonts w:ascii="Times New Roman" w:hAnsi="Times New Roman"/>
          <w:sz w:val="28"/>
          <w:szCs w:val="28"/>
          <w:lang w:val="uk-UA"/>
        </w:rPr>
        <w:t>ї</w:t>
      </w:r>
      <w:r w:rsidRPr="0072544F">
        <w:rPr>
          <w:rFonts w:ascii="Times New Roman" w:hAnsi="Times New Roman"/>
          <w:sz w:val="28"/>
          <w:szCs w:val="28"/>
          <w:lang w:val="uk-UA"/>
        </w:rPr>
        <w:t xml:space="preserve"> Рівненського обласного центру зайнятості</w:t>
      </w:r>
      <w:r w:rsidRPr="001E26BB">
        <w:rPr>
          <w:rFonts w:ascii="Times New Roman" w:hAnsi="Times New Roman"/>
          <w:color w:val="000000"/>
          <w:sz w:val="28"/>
          <w:szCs w:val="28"/>
          <w:lang w:val="uk-UA"/>
        </w:rPr>
        <w:t xml:space="preserve"> для нарахування заробітної плати погодинно за фактично відпрацьований час, у розмірі не меншому, ніж встановлений законом мінімальний розмір оплати праці. </w:t>
      </w:r>
    </w:p>
    <w:p w:rsidR="00BF3950" w:rsidRDefault="00BF3950" w:rsidP="00BF3950">
      <w:pPr>
        <w:pStyle w:val="a3"/>
        <w:spacing w:line="276"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5.3 Ф</w:t>
      </w:r>
      <w:r w:rsidRPr="008836F8">
        <w:rPr>
          <w:rFonts w:ascii="Times New Roman" w:hAnsi="Times New Roman"/>
          <w:color w:val="000000"/>
          <w:sz w:val="28"/>
          <w:szCs w:val="28"/>
          <w:lang w:val="uk-UA"/>
        </w:rPr>
        <w:t>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та іншими незайнятими працездатними особами з числа застрахованих осіб, які не мають статусу зареєстрованого безробітного, зокрема ветеранами війни, особами, звільненими з військової служби, особами пенсійного віку до досягнення ними 70 років, за умови їх згоди та відсутності протипоказань за станом здоров’я, здійснюється за рахунок коштів Фонду загальнообов’язкового державного соціального страхування на випадок безробіття в межах коштів, передбачених у бюджеті Фонду на відповідні цілі, а також коштів місцевих бюджетів, підприємств, установ, організацій, інших джерел, не заборонених законодавством. </w:t>
      </w:r>
    </w:p>
    <w:p w:rsidR="00BF3950" w:rsidRPr="001E26BB" w:rsidRDefault="00BF3950" w:rsidP="00BF3950">
      <w:pPr>
        <w:pStyle w:val="a3"/>
        <w:spacing w:line="276" w:lineRule="auto"/>
        <w:ind w:firstLine="567"/>
        <w:jc w:val="both"/>
        <w:rPr>
          <w:rFonts w:ascii="Times New Roman" w:hAnsi="Times New Roman"/>
          <w:color w:val="000000"/>
          <w:sz w:val="28"/>
          <w:szCs w:val="28"/>
          <w:lang w:val="uk-UA"/>
        </w:rPr>
      </w:pPr>
      <w:r w:rsidRPr="001E26BB">
        <w:rPr>
          <w:rFonts w:ascii="Times New Roman" w:hAnsi="Times New Roman"/>
          <w:color w:val="000000"/>
          <w:sz w:val="28"/>
          <w:szCs w:val="28"/>
          <w:lang w:val="uk-UA"/>
        </w:rPr>
        <w:t>5.</w:t>
      </w:r>
      <w:r>
        <w:rPr>
          <w:rFonts w:ascii="Times New Roman" w:hAnsi="Times New Roman"/>
          <w:color w:val="000000"/>
          <w:sz w:val="28"/>
          <w:szCs w:val="28"/>
          <w:lang w:val="uk-UA"/>
        </w:rPr>
        <w:t>4</w:t>
      </w:r>
      <w:r w:rsidRPr="001E26BB">
        <w:rPr>
          <w:rFonts w:ascii="Times New Roman" w:hAnsi="Times New Roman"/>
          <w:color w:val="000000"/>
          <w:sz w:val="28"/>
          <w:szCs w:val="28"/>
          <w:lang w:val="uk-UA"/>
        </w:rPr>
        <w:t>. Необхідні матеріально-технічні ресурси, витратні матеріали, що використовуються в ході проведення суспільно корисних робіт, забезпечує роботодавець відповідно до визначених обсягів.</w:t>
      </w:r>
    </w:p>
    <w:p w:rsidR="00BF3950" w:rsidRPr="00E46CDC" w:rsidRDefault="00BF3950" w:rsidP="00BF3950">
      <w:pPr>
        <w:pStyle w:val="a3"/>
        <w:spacing w:line="276" w:lineRule="auto"/>
        <w:ind w:left="567"/>
        <w:jc w:val="center"/>
        <w:rPr>
          <w:rFonts w:ascii="Times New Roman" w:hAnsi="Times New Roman"/>
          <w:b/>
          <w:color w:val="000000"/>
          <w:sz w:val="28"/>
          <w:szCs w:val="28"/>
          <w:lang w:val="uk-UA"/>
        </w:rPr>
      </w:pPr>
      <w:r w:rsidRPr="00E46CDC">
        <w:rPr>
          <w:rFonts w:ascii="Times New Roman" w:hAnsi="Times New Roman"/>
          <w:b/>
          <w:color w:val="000000"/>
          <w:sz w:val="28"/>
          <w:szCs w:val="28"/>
          <w:lang w:val="uk-UA"/>
        </w:rPr>
        <w:t xml:space="preserve">VI. </w:t>
      </w:r>
      <w:r>
        <w:rPr>
          <w:rFonts w:ascii="Times New Roman" w:hAnsi="Times New Roman"/>
          <w:b/>
          <w:color w:val="000000"/>
          <w:sz w:val="28"/>
          <w:szCs w:val="28"/>
          <w:lang w:val="uk-UA"/>
        </w:rPr>
        <w:t>Очікувані результати</w:t>
      </w:r>
    </w:p>
    <w:p w:rsidR="00BF3950" w:rsidRPr="00E46CDC" w:rsidRDefault="00BF3950" w:rsidP="00BF3950">
      <w:pPr>
        <w:pStyle w:val="a3"/>
        <w:spacing w:line="276" w:lineRule="auto"/>
        <w:ind w:firstLine="567"/>
        <w:jc w:val="both"/>
        <w:rPr>
          <w:rFonts w:ascii="Times New Roman" w:hAnsi="Times New Roman"/>
          <w:color w:val="000000"/>
          <w:sz w:val="28"/>
          <w:szCs w:val="28"/>
          <w:lang w:val="uk-UA"/>
        </w:rPr>
      </w:pPr>
      <w:r w:rsidRPr="00E46CDC">
        <w:rPr>
          <w:rFonts w:ascii="Times New Roman" w:hAnsi="Times New Roman"/>
          <w:color w:val="000000"/>
          <w:sz w:val="28"/>
          <w:szCs w:val="28"/>
          <w:lang w:val="uk-UA"/>
        </w:rPr>
        <w:t>6.1. Ліквідація надзвичайних ситуацій техногенного, природного та воєнного характеру, що виникли в період воєнного стану, та їх наслідків.</w:t>
      </w:r>
    </w:p>
    <w:p w:rsidR="00BF3950" w:rsidRDefault="00BF3950" w:rsidP="00BF3950">
      <w:pPr>
        <w:pStyle w:val="a3"/>
        <w:spacing w:line="276" w:lineRule="auto"/>
        <w:ind w:left="567"/>
        <w:jc w:val="both"/>
        <w:rPr>
          <w:rFonts w:ascii="Times New Roman" w:hAnsi="Times New Roman"/>
          <w:sz w:val="28"/>
          <w:szCs w:val="28"/>
          <w:lang w:val="uk-UA" w:eastAsia="uk-UA"/>
        </w:rPr>
      </w:pPr>
    </w:p>
    <w:p w:rsidR="00BF3950" w:rsidRDefault="00BF3950" w:rsidP="00BF3950">
      <w:pPr>
        <w:pStyle w:val="a3"/>
        <w:spacing w:line="276" w:lineRule="auto"/>
        <w:ind w:left="567"/>
        <w:jc w:val="both"/>
        <w:rPr>
          <w:rFonts w:ascii="Times New Roman" w:hAnsi="Times New Roman"/>
          <w:sz w:val="28"/>
          <w:szCs w:val="28"/>
          <w:lang w:val="uk-UA" w:eastAsia="uk-UA"/>
        </w:rPr>
      </w:pPr>
    </w:p>
    <w:p w:rsidR="00BF3950" w:rsidRDefault="00BF3950" w:rsidP="00BF3950">
      <w:pPr>
        <w:pStyle w:val="a3"/>
        <w:spacing w:line="276" w:lineRule="auto"/>
        <w:ind w:left="567"/>
        <w:jc w:val="both"/>
        <w:rPr>
          <w:rFonts w:ascii="Times New Roman" w:hAnsi="Times New Roman"/>
          <w:sz w:val="28"/>
          <w:szCs w:val="28"/>
          <w:lang w:val="uk-UA" w:eastAsia="uk-UA"/>
        </w:rPr>
      </w:pPr>
    </w:p>
    <w:p w:rsidR="00BF3950" w:rsidRPr="0072544F" w:rsidRDefault="00BF3950" w:rsidP="00BF3950">
      <w:pPr>
        <w:pStyle w:val="a3"/>
        <w:spacing w:line="276" w:lineRule="auto"/>
        <w:ind w:left="567"/>
        <w:jc w:val="both"/>
        <w:rPr>
          <w:rFonts w:ascii="Times New Roman" w:eastAsia="Times New Roman" w:hAnsi="Times New Roman"/>
          <w:b/>
          <w:sz w:val="28"/>
          <w:szCs w:val="28"/>
          <w:lang w:val="uk-UA" w:eastAsia="ru-RU"/>
        </w:rPr>
      </w:pPr>
      <w:r w:rsidRPr="0072544F">
        <w:rPr>
          <w:rFonts w:ascii="Times New Roman" w:eastAsia="Times New Roman" w:hAnsi="Times New Roman"/>
          <w:b/>
          <w:sz w:val="28"/>
          <w:szCs w:val="28"/>
          <w:lang w:val="uk-UA" w:eastAsia="ru-RU"/>
        </w:rPr>
        <w:t xml:space="preserve">Сільський голова </w:t>
      </w:r>
      <w:r w:rsidRPr="0072544F">
        <w:rPr>
          <w:rFonts w:ascii="Times New Roman" w:eastAsia="Times New Roman" w:hAnsi="Times New Roman"/>
          <w:b/>
          <w:sz w:val="28"/>
          <w:szCs w:val="28"/>
          <w:lang w:val="uk-UA" w:eastAsia="ru-RU"/>
        </w:rPr>
        <w:tab/>
      </w:r>
      <w:r w:rsidRPr="0072544F">
        <w:rPr>
          <w:rFonts w:ascii="Times New Roman" w:eastAsia="Times New Roman" w:hAnsi="Times New Roman"/>
          <w:b/>
          <w:sz w:val="28"/>
          <w:szCs w:val="28"/>
          <w:lang w:val="uk-UA" w:eastAsia="ru-RU"/>
        </w:rPr>
        <w:tab/>
      </w:r>
      <w:r w:rsidRPr="0072544F">
        <w:rPr>
          <w:rFonts w:ascii="Times New Roman" w:eastAsia="Times New Roman" w:hAnsi="Times New Roman"/>
          <w:b/>
          <w:sz w:val="28"/>
          <w:szCs w:val="28"/>
          <w:lang w:val="uk-UA" w:eastAsia="ru-RU"/>
        </w:rPr>
        <w:tab/>
      </w:r>
      <w:r w:rsidRPr="0072544F">
        <w:rPr>
          <w:rFonts w:ascii="Times New Roman" w:eastAsia="Times New Roman" w:hAnsi="Times New Roman"/>
          <w:b/>
          <w:sz w:val="28"/>
          <w:szCs w:val="28"/>
          <w:lang w:val="uk-UA" w:eastAsia="ru-RU"/>
        </w:rPr>
        <w:tab/>
      </w:r>
      <w:r w:rsidRPr="0072544F">
        <w:rPr>
          <w:rFonts w:ascii="Times New Roman" w:eastAsia="Times New Roman" w:hAnsi="Times New Roman"/>
          <w:b/>
          <w:sz w:val="28"/>
          <w:szCs w:val="28"/>
          <w:lang w:val="uk-UA" w:eastAsia="ru-RU"/>
        </w:rPr>
        <w:tab/>
        <w:t>Каміла КОТВІНСЬКА</w:t>
      </w:r>
    </w:p>
    <w:p w:rsidR="00BF3950" w:rsidRDefault="00BF3950" w:rsidP="00BF3950">
      <w:pPr>
        <w:suppressAutoHyphens w:val="0"/>
        <w:autoSpaceDE/>
        <w:spacing w:after="200" w:line="276" w:lineRule="auto"/>
        <w:rPr>
          <w:noProof/>
          <w:sz w:val="28"/>
          <w:szCs w:val="28"/>
        </w:rPr>
        <w:sectPr w:rsidR="00BF3950" w:rsidSect="0087563A">
          <w:pgSz w:w="11906" w:h="16838"/>
          <w:pgMar w:top="851" w:right="851" w:bottom="851" w:left="1559" w:header="709" w:footer="709" w:gutter="0"/>
          <w:cols w:space="708"/>
          <w:docGrid w:linePitch="360"/>
        </w:sectPr>
      </w:pPr>
      <w:r>
        <w:rPr>
          <w:b/>
          <w:sz w:val="28"/>
          <w:szCs w:val="28"/>
          <w:lang w:val="uk-UA" w:eastAsia="uk-UA"/>
        </w:rPr>
        <w:br w:type="page"/>
      </w: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4496C"/>
    <w:multiLevelType w:val="multilevel"/>
    <w:tmpl w:val="DFE63016"/>
    <w:lvl w:ilvl="0">
      <w:start w:val="1"/>
      <w:numFmt w:val="decimal"/>
      <w:lvlText w:val="%1."/>
      <w:lvlJc w:val="left"/>
      <w:pPr>
        <w:ind w:left="1230" w:hanging="1230"/>
      </w:pPr>
      <w:rPr>
        <w:rFonts w:hint="default"/>
      </w:rPr>
    </w:lvl>
    <w:lvl w:ilvl="1">
      <w:start w:val="1"/>
      <w:numFmt w:val="decimal"/>
      <w:lvlText w:val="%1.%2."/>
      <w:lvlJc w:val="left"/>
      <w:pPr>
        <w:ind w:left="1797" w:hanging="1230"/>
      </w:pPr>
      <w:rPr>
        <w:rFonts w:hint="default"/>
      </w:rPr>
    </w:lvl>
    <w:lvl w:ilvl="2">
      <w:start w:val="1"/>
      <w:numFmt w:val="decimal"/>
      <w:lvlText w:val="%1.%2.%3."/>
      <w:lvlJc w:val="left"/>
      <w:pPr>
        <w:ind w:left="2364" w:hanging="1230"/>
      </w:pPr>
      <w:rPr>
        <w:rFonts w:hint="default"/>
      </w:rPr>
    </w:lvl>
    <w:lvl w:ilvl="3">
      <w:start w:val="1"/>
      <w:numFmt w:val="decimal"/>
      <w:lvlText w:val="%1.%2.%3.%4."/>
      <w:lvlJc w:val="left"/>
      <w:pPr>
        <w:ind w:left="2931" w:hanging="1230"/>
      </w:pPr>
      <w:rPr>
        <w:rFonts w:hint="default"/>
      </w:rPr>
    </w:lvl>
    <w:lvl w:ilvl="4">
      <w:start w:val="1"/>
      <w:numFmt w:val="decimal"/>
      <w:lvlText w:val="%1.%2.%3.%4.%5."/>
      <w:lvlJc w:val="left"/>
      <w:pPr>
        <w:ind w:left="3498" w:hanging="123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33EC2417"/>
    <w:multiLevelType w:val="multilevel"/>
    <w:tmpl w:val="72604E14"/>
    <w:lvl w:ilvl="0">
      <w:start w:val="1"/>
      <w:numFmt w:val="decimal"/>
      <w:lvlText w:val="%1."/>
      <w:lvlJc w:val="left"/>
      <w:pPr>
        <w:ind w:left="720"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944" w:hanging="1170"/>
      </w:pPr>
      <w:rPr>
        <w:rFonts w:hint="default"/>
      </w:rPr>
    </w:lvl>
    <w:lvl w:ilvl="3">
      <w:start w:val="1"/>
      <w:numFmt w:val="decimal"/>
      <w:isLgl/>
      <w:lvlText w:val="%1.%2.%3.%4."/>
      <w:lvlJc w:val="left"/>
      <w:pPr>
        <w:ind w:left="2151" w:hanging="1170"/>
      </w:pPr>
      <w:rPr>
        <w:rFonts w:hint="default"/>
      </w:rPr>
    </w:lvl>
    <w:lvl w:ilvl="4">
      <w:start w:val="1"/>
      <w:numFmt w:val="decimal"/>
      <w:isLgl/>
      <w:lvlText w:val="%1.%2.%3.%4.%5."/>
      <w:lvlJc w:val="left"/>
      <w:pPr>
        <w:ind w:left="2358" w:hanging="117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49E64844"/>
    <w:multiLevelType w:val="hybridMultilevel"/>
    <w:tmpl w:val="1B283B6E"/>
    <w:lvl w:ilvl="0" w:tplc="BC0CC8B8">
      <w:numFmt w:val="bullet"/>
      <w:lvlText w:val="-"/>
      <w:lvlJc w:val="left"/>
      <w:pPr>
        <w:ind w:left="720" w:hanging="360"/>
      </w:pPr>
      <w:rPr>
        <w:rFonts w:hint="default"/>
        <w:w w:val="105"/>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BF3950"/>
    <w:rsid w:val="00135B15"/>
    <w:rsid w:val="00197256"/>
    <w:rsid w:val="00281A9B"/>
    <w:rsid w:val="00423FA0"/>
    <w:rsid w:val="00A6330E"/>
    <w:rsid w:val="00B7529A"/>
    <w:rsid w:val="00B83FB8"/>
    <w:rsid w:val="00BF3950"/>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950"/>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3950"/>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BF3950"/>
    <w:rPr>
      <w:rFonts w:ascii="Calibri" w:eastAsia="Calibri" w:hAnsi="Calibri" w:cs="Times New Roman"/>
    </w:rPr>
  </w:style>
  <w:style w:type="paragraph" w:customStyle="1" w:styleId="docdata">
    <w:name w:val="docdata"/>
    <w:aliases w:val="docy,v5,2029,baiaagaaboqcaaadjgyaaau0bgaaaaaaaaaaaaaaaaaaaaaaaaaaaaaaaaaaaaaaaaaaaaaaaaaaaaaaaaaaaaaaaaaaaaaaaaaaaaaaaaaaaaaaaaaaaaaaaaaaaaaaaaaaaaaaaaaaaaaaaaaaaaaaaaaaaaaaaaaaaaaaaaaaaaaaaaaaaaaaaaaaaaaaaaaaaaaaaaaaaaaaaaaaaaaaaaaaaaaaaaaaaaaa"/>
    <w:basedOn w:val="a"/>
    <w:qFormat/>
    <w:rsid w:val="00BF3950"/>
    <w:pPr>
      <w:suppressAutoHyphens w:val="0"/>
      <w:autoSpaceDE/>
      <w:spacing w:before="100" w:beforeAutospacing="1" w:after="100" w:afterAutospacing="1"/>
    </w:pPr>
    <w:rPr>
      <w:sz w:val="24"/>
      <w:szCs w:val="24"/>
      <w:lang w:eastAsia="ru-RU"/>
    </w:rPr>
  </w:style>
  <w:style w:type="table" w:styleId="a5">
    <w:name w:val="Table Grid"/>
    <w:basedOn w:val="a1"/>
    <w:uiPriority w:val="59"/>
    <w:rsid w:val="00BF3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
    <w:unhideWhenUsed/>
    <w:qFormat/>
    <w:rsid w:val="00BF3950"/>
    <w:pPr>
      <w:suppressAutoHyphens w:val="0"/>
      <w:autoSpaceDE/>
      <w:spacing w:before="100" w:beforeAutospacing="1" w:after="100" w:afterAutospacing="1"/>
    </w:pPr>
    <w:rPr>
      <w:sz w:val="24"/>
      <w:szCs w:val="24"/>
      <w:lang w:eastAsia="ru-RU"/>
    </w:rPr>
  </w:style>
  <w:style w:type="character" w:customStyle="1" w:styleId="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6"/>
    <w:locked/>
    <w:rsid w:val="00BF3950"/>
    <w:rPr>
      <w:rFonts w:ascii="Times New Roman" w:eastAsia="Times New Roman" w:hAnsi="Times New Roman" w:cs="Times New Roman"/>
      <w:sz w:val="24"/>
      <w:szCs w:val="24"/>
      <w:lang w:eastAsia="ru-RU"/>
    </w:rPr>
  </w:style>
  <w:style w:type="paragraph" w:customStyle="1" w:styleId="10">
    <w:name w:val="Без интервала1"/>
    <w:qFormat/>
    <w:rsid w:val="00BF3950"/>
    <w:pPr>
      <w:widowControl w:val="0"/>
      <w:spacing w:after="0" w:line="240" w:lineRule="auto"/>
    </w:pPr>
    <w:rPr>
      <w:rFonts w:ascii="Courier New" w:eastAsia="Times New Roman" w:hAnsi="Courier New" w:cs="Courier New"/>
      <w:color w:val="000000"/>
      <w:sz w:val="24"/>
      <w:szCs w:val="24"/>
      <w:lang w:val="uk-UA" w:eastAsia="uk-UA"/>
    </w:rPr>
  </w:style>
  <w:style w:type="paragraph" w:styleId="a7">
    <w:name w:val="Balloon Text"/>
    <w:basedOn w:val="a"/>
    <w:link w:val="a8"/>
    <w:uiPriority w:val="99"/>
    <w:semiHidden/>
    <w:unhideWhenUsed/>
    <w:rsid w:val="00BF3950"/>
    <w:rPr>
      <w:rFonts w:ascii="Tahoma" w:hAnsi="Tahoma" w:cs="Tahoma"/>
      <w:sz w:val="16"/>
      <w:szCs w:val="16"/>
    </w:rPr>
  </w:style>
  <w:style w:type="character" w:customStyle="1" w:styleId="a8">
    <w:name w:val="Текст выноски Знак"/>
    <w:basedOn w:val="a0"/>
    <w:link w:val="a7"/>
    <w:uiPriority w:val="99"/>
    <w:semiHidden/>
    <w:rsid w:val="00BF3950"/>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2026-02-05T13:40:00Z</dcterms:created>
  <dcterms:modified xsi:type="dcterms:W3CDTF">2026-02-05T13:40:00Z</dcterms:modified>
</cp:coreProperties>
</file>