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E1" w:rsidRPr="001B66FB" w:rsidRDefault="009F41E1" w:rsidP="009F41E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F41E1" w:rsidRPr="009C2F49" w:rsidRDefault="009F41E1" w:rsidP="009F41E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F41E1" w:rsidRPr="001B66FB" w:rsidRDefault="009F41E1" w:rsidP="009F41E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F41E1" w:rsidRPr="001B66FB" w:rsidRDefault="009F41E1" w:rsidP="009F41E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F41E1" w:rsidRPr="00CD500E" w:rsidRDefault="009F41E1" w:rsidP="009F41E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F41E1" w:rsidRPr="00287718" w:rsidRDefault="009F41E1" w:rsidP="009F41E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№1599</w:t>
      </w:r>
    </w:p>
    <w:p w:rsidR="009F41E1" w:rsidRPr="002C336D" w:rsidRDefault="009F41E1" w:rsidP="009F41E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9F41E1" w:rsidRPr="00935E66" w:rsidTr="00E11A17">
        <w:tc>
          <w:tcPr>
            <w:tcW w:w="4644" w:type="dxa"/>
          </w:tcPr>
          <w:p w:rsidR="009F41E1" w:rsidRDefault="009F41E1" w:rsidP="00E11A17">
            <w:pPr>
              <w:jc w:val="both"/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внесення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змін</w:t>
            </w:r>
            <w:proofErr w:type="spellEnd"/>
            <w:r>
              <w:rPr>
                <w:b/>
                <w:sz w:val="28"/>
                <w:szCs w:val="28"/>
              </w:rPr>
              <w:t xml:space="preserve"> до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Фінансової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ідтримки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комунального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підприємства</w:t>
            </w:r>
            <w:proofErr w:type="spellEnd"/>
            <w:r>
              <w:rPr>
                <w:b/>
                <w:sz w:val="28"/>
                <w:szCs w:val="28"/>
              </w:rPr>
              <w:t xml:space="preserve"> «Верба – </w:t>
            </w:r>
            <w:proofErr w:type="spellStart"/>
            <w:r>
              <w:rPr>
                <w:b/>
                <w:sz w:val="28"/>
                <w:szCs w:val="28"/>
              </w:rPr>
              <w:t>комунальник</w:t>
            </w:r>
            <w:proofErr w:type="spellEnd"/>
            <w:r>
              <w:rPr>
                <w:b/>
                <w:sz w:val="28"/>
                <w:szCs w:val="28"/>
              </w:rPr>
              <w:t xml:space="preserve">» </w:t>
            </w:r>
            <w:proofErr w:type="spellStart"/>
            <w:r>
              <w:rPr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b/>
                <w:sz w:val="28"/>
                <w:szCs w:val="28"/>
              </w:rPr>
              <w:t xml:space="preserve"> ради та </w:t>
            </w:r>
            <w:proofErr w:type="spellStart"/>
            <w:r>
              <w:rPr>
                <w:b/>
                <w:sz w:val="28"/>
                <w:szCs w:val="28"/>
              </w:rPr>
              <w:t>здійснення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внесків</w:t>
            </w:r>
            <w:proofErr w:type="spellEnd"/>
            <w:r>
              <w:rPr>
                <w:b/>
                <w:sz w:val="28"/>
                <w:szCs w:val="28"/>
              </w:rPr>
              <w:t xml:space="preserve"> до </w:t>
            </w:r>
            <w:proofErr w:type="spellStart"/>
            <w:r>
              <w:rPr>
                <w:b/>
                <w:sz w:val="28"/>
                <w:szCs w:val="28"/>
              </w:rPr>
              <w:t>їх</w:t>
            </w:r>
            <w:proofErr w:type="spellEnd"/>
            <w:r>
              <w:rPr>
                <w:b/>
                <w:sz w:val="28"/>
                <w:szCs w:val="28"/>
              </w:rPr>
              <w:t xml:space="preserve"> статутного </w:t>
            </w:r>
            <w:proofErr w:type="spellStart"/>
            <w:r>
              <w:rPr>
                <w:b/>
                <w:sz w:val="28"/>
                <w:szCs w:val="28"/>
              </w:rPr>
              <w:t>капіталу</w:t>
            </w:r>
            <w:proofErr w:type="spellEnd"/>
            <w:r>
              <w:rPr>
                <w:b/>
                <w:sz w:val="28"/>
                <w:szCs w:val="28"/>
              </w:rPr>
              <w:t xml:space="preserve"> на 2026 </w:t>
            </w:r>
            <w:proofErr w:type="spellStart"/>
            <w:r>
              <w:rPr>
                <w:b/>
                <w:sz w:val="28"/>
                <w:szCs w:val="28"/>
              </w:rPr>
              <w:t>рік</w:t>
            </w:r>
            <w:proofErr w:type="spellEnd"/>
          </w:p>
        </w:tc>
      </w:tr>
    </w:tbl>
    <w:p w:rsidR="009F41E1" w:rsidRDefault="009F41E1" w:rsidP="009F41E1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9F41E1" w:rsidRPr="007C0CD2" w:rsidRDefault="009F41E1" w:rsidP="009F41E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Програму</w:t>
      </w:r>
      <w:r w:rsidRPr="007C0CD2">
        <w:rPr>
          <w:sz w:val="28"/>
          <w:szCs w:val="28"/>
          <w:lang w:val="uk-UA"/>
        </w:rPr>
        <w:t xml:space="preserve"> Фінансової підтримки комунального підп</w:t>
      </w:r>
      <w:r>
        <w:rPr>
          <w:sz w:val="28"/>
          <w:szCs w:val="28"/>
          <w:lang w:val="uk-UA"/>
        </w:rPr>
        <w:t xml:space="preserve">риємства «Верба-комунальник» </w:t>
      </w:r>
      <w:proofErr w:type="spellStart"/>
      <w:r w:rsidRPr="007C0CD2">
        <w:rPr>
          <w:sz w:val="28"/>
          <w:szCs w:val="28"/>
          <w:lang w:val="uk-UA"/>
        </w:rPr>
        <w:t>Вербської</w:t>
      </w:r>
      <w:proofErr w:type="spellEnd"/>
      <w:r w:rsidRPr="007C0CD2">
        <w:rPr>
          <w:sz w:val="28"/>
          <w:szCs w:val="28"/>
          <w:lang w:val="uk-UA"/>
        </w:rPr>
        <w:t xml:space="preserve"> сільської ради та здійснення внесків до їх с</w:t>
      </w:r>
      <w:r>
        <w:rPr>
          <w:sz w:val="28"/>
          <w:szCs w:val="28"/>
          <w:lang w:val="uk-UA"/>
        </w:rPr>
        <w:t>татутного капіталу на 2026 рік,</w:t>
      </w:r>
      <w:r w:rsidRPr="007C0CD2">
        <w:rPr>
          <w:sz w:val="28"/>
          <w:szCs w:val="28"/>
          <w:lang w:val="uk-UA"/>
        </w:rPr>
        <w:t xml:space="preserve"> керуючись пунктом 22 статті 26 Закону України «Про місцеве самоврядування в Україні», за погодженням з постійною комісією сільської ради з питань бюджету, фінансів, інвестицій, землекористування, архітектури та соціально-економічного розвитку, </w:t>
      </w:r>
      <w:r w:rsidRPr="007C0CD2">
        <w:rPr>
          <w:color w:val="000000"/>
          <w:sz w:val="28"/>
          <w:szCs w:val="28"/>
          <w:lang w:val="uk-UA"/>
        </w:rPr>
        <w:t>сільська рада</w:t>
      </w:r>
    </w:p>
    <w:p w:rsidR="009F41E1" w:rsidRDefault="009F41E1" w:rsidP="009F41E1">
      <w:pPr>
        <w:jc w:val="center"/>
        <w:rPr>
          <w:sz w:val="28"/>
          <w:szCs w:val="28"/>
          <w:lang w:val="uk-UA"/>
        </w:rPr>
      </w:pPr>
    </w:p>
    <w:p w:rsidR="009F41E1" w:rsidRDefault="009F41E1" w:rsidP="009F41E1">
      <w:pPr>
        <w:jc w:val="center"/>
        <w:rPr>
          <w:sz w:val="28"/>
          <w:szCs w:val="28"/>
          <w:lang w:val="uk-UA"/>
        </w:rPr>
      </w:pPr>
      <w:r w:rsidRPr="007C0CD2">
        <w:rPr>
          <w:sz w:val="28"/>
          <w:szCs w:val="28"/>
          <w:lang w:val="uk-UA"/>
        </w:rPr>
        <w:t>ВИРІШИЛА:</w:t>
      </w:r>
    </w:p>
    <w:p w:rsidR="009F41E1" w:rsidRPr="007C0CD2" w:rsidRDefault="009F41E1" w:rsidP="009F41E1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</w:t>
      </w:r>
      <w:r w:rsidRPr="007C0CD2">
        <w:rPr>
          <w:sz w:val="28"/>
          <w:szCs w:val="28"/>
          <w:lang w:val="uk-UA"/>
        </w:rPr>
        <w:t xml:space="preserve"> Програми Фінансової підтримки комунального підприємства «Верба – комунальник» </w:t>
      </w:r>
      <w:proofErr w:type="spellStart"/>
      <w:r w:rsidRPr="007C0CD2">
        <w:rPr>
          <w:sz w:val="28"/>
          <w:szCs w:val="28"/>
          <w:lang w:val="uk-UA"/>
        </w:rPr>
        <w:t>Вербської</w:t>
      </w:r>
      <w:proofErr w:type="spellEnd"/>
      <w:r w:rsidRPr="007C0CD2">
        <w:rPr>
          <w:sz w:val="28"/>
          <w:szCs w:val="28"/>
          <w:lang w:val="uk-UA"/>
        </w:rPr>
        <w:t xml:space="preserve"> сільської ради та здійснення внесків до їх статутного капіталу на 2026 рік, затвердженої рішенням сімдесят четвертою сесією </w:t>
      </w:r>
      <w:r>
        <w:rPr>
          <w:noProof/>
          <w:sz w:val="28"/>
          <w:szCs w:val="28"/>
        </w:rPr>
        <w:t>VII</w:t>
      </w:r>
      <w:r w:rsidRPr="007C0CD2">
        <w:rPr>
          <w:noProof/>
          <w:sz w:val="28"/>
          <w:szCs w:val="28"/>
          <w:lang w:val="uk-UA"/>
        </w:rPr>
        <w:t>І скликання Вербської сільської ради від 17 березня 2026 року № 1559 «</w:t>
      </w:r>
      <w:r>
        <w:rPr>
          <w:sz w:val="28"/>
          <w:szCs w:val="28"/>
          <w:lang w:val="uk-UA"/>
        </w:rPr>
        <w:t xml:space="preserve">Про Програму </w:t>
      </w:r>
      <w:r w:rsidRPr="007C0CD2">
        <w:rPr>
          <w:sz w:val="28"/>
          <w:szCs w:val="28"/>
          <w:lang w:val="uk-UA"/>
        </w:rPr>
        <w:t xml:space="preserve">Фінансової підтримки комунального підприємства «Верба – комунальник»  </w:t>
      </w:r>
      <w:proofErr w:type="spellStart"/>
      <w:r w:rsidRPr="007C0CD2">
        <w:rPr>
          <w:sz w:val="28"/>
          <w:szCs w:val="28"/>
          <w:lang w:val="uk-UA"/>
        </w:rPr>
        <w:t>Вербської</w:t>
      </w:r>
      <w:proofErr w:type="spellEnd"/>
      <w:r w:rsidRPr="007C0CD2">
        <w:rPr>
          <w:sz w:val="28"/>
          <w:szCs w:val="28"/>
          <w:lang w:val="uk-UA"/>
        </w:rPr>
        <w:t xml:space="preserve"> сільської ради та здійснення внесків до їх статутного капіталу на 2026 рік», а саме:</w:t>
      </w:r>
    </w:p>
    <w:p w:rsidR="009F41E1" w:rsidRDefault="009F41E1" w:rsidP="009F41E1">
      <w:pPr>
        <w:pStyle w:val="a5"/>
        <w:spacing w:line="276" w:lineRule="auto"/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«Паспорт </w:t>
      </w:r>
      <w:proofErr w:type="spellStart"/>
      <w:r>
        <w:rPr>
          <w:sz w:val="28"/>
          <w:szCs w:val="28"/>
          <w:lang w:val="ru-RU"/>
        </w:rPr>
        <w:t>програми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викласти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новій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редакції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додається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1); </w:t>
      </w:r>
    </w:p>
    <w:p w:rsidR="009F41E1" w:rsidRDefault="009F41E1" w:rsidP="009F41E1">
      <w:pPr>
        <w:pStyle w:val="a5"/>
        <w:spacing w:line="276" w:lineRule="auto"/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«</w:t>
      </w:r>
      <w:proofErr w:type="spellStart"/>
      <w:r>
        <w:rPr>
          <w:sz w:val="28"/>
          <w:szCs w:val="28"/>
          <w:lang w:val="ru-RU"/>
        </w:rPr>
        <w:t>Фінансове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забезпечення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викласти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новій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редакції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додається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2).</w:t>
      </w:r>
    </w:p>
    <w:p w:rsidR="009F41E1" w:rsidRPr="00B77418" w:rsidRDefault="009F41E1" w:rsidP="009F41E1">
      <w:pPr>
        <w:pStyle w:val="a5"/>
        <w:spacing w:line="276" w:lineRule="auto"/>
        <w:ind w:left="284" w:hanging="284"/>
        <w:jc w:val="both"/>
        <w:rPr>
          <w:color w:val="333333"/>
          <w:sz w:val="26"/>
          <w:szCs w:val="26"/>
        </w:rPr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 xml:space="preserve">Контроль за виконанням цього рішення покласти на постійну комісію з </w:t>
      </w:r>
      <w:r w:rsidRPr="007C0CD2">
        <w:rPr>
          <w:sz w:val="28"/>
          <w:szCs w:val="28"/>
        </w:rPr>
        <w:t>питань бюджету, фінансів, інвестицій, землекористування, архітектури та соціально-економічного розвитку (Аркадій СЕМЕНЮК).</w:t>
      </w:r>
    </w:p>
    <w:p w:rsidR="009F41E1" w:rsidRPr="007918A4" w:rsidRDefault="009F41E1" w:rsidP="009F41E1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9F41E1" w:rsidRPr="00284B3C" w:rsidRDefault="009F41E1" w:rsidP="009F41E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9F41E1" w:rsidRDefault="009F41E1" w:rsidP="009F41E1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9F41E1" w:rsidRPr="00C44FF5" w:rsidRDefault="009F41E1" w:rsidP="009F41E1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9F41E1" w:rsidRDefault="009F41E1" w:rsidP="009F41E1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9F41E1" w:rsidRPr="00C44FF5" w:rsidRDefault="009F41E1" w:rsidP="009F41E1">
      <w:pPr>
        <w:tabs>
          <w:tab w:val="left" w:pos="6855"/>
        </w:tabs>
        <w:ind w:left="4962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9F41E1" w:rsidRPr="00FF25DD" w:rsidRDefault="009F41E1" w:rsidP="009F41E1">
      <w:pPr>
        <w:ind w:left="4962"/>
        <w:rPr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02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червня 2026 року </w:t>
      </w:r>
      <w:r w:rsidRPr="00C44FF5">
        <w:rPr>
          <w:sz w:val="28"/>
          <w:szCs w:val="28"/>
          <w:lang w:val="uk-UA"/>
        </w:rPr>
        <w:t>№</w:t>
      </w:r>
      <w:r w:rsidRPr="00C44FF5">
        <w:rPr>
          <w:b/>
          <w:sz w:val="28"/>
          <w:szCs w:val="28"/>
          <w:lang w:val="uk-UA"/>
        </w:rPr>
        <w:t xml:space="preserve"> </w:t>
      </w:r>
      <w:r w:rsidRPr="001674E5">
        <w:rPr>
          <w:sz w:val="28"/>
          <w:szCs w:val="28"/>
          <w:lang w:val="uk-UA"/>
        </w:rPr>
        <w:t>1599</w:t>
      </w:r>
    </w:p>
    <w:p w:rsidR="009F41E1" w:rsidRDefault="009F41E1" w:rsidP="009F41E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F41E1" w:rsidRDefault="009F41E1" w:rsidP="009F41E1">
      <w:pPr>
        <w:pStyle w:val="a3"/>
        <w:spacing w:line="276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І. Паспорт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:rsidR="009F41E1" w:rsidRDefault="009F41E1" w:rsidP="009F41E1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75"/>
        <w:gridCol w:w="5387"/>
        <w:gridCol w:w="3509"/>
      </w:tblGrid>
      <w:tr w:rsidR="009F41E1" w:rsidTr="00E11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Ініціатор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розроблення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Верба-комунальник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F41E1" w:rsidTr="00E11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Розробник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</w:tc>
      </w:tr>
      <w:tr w:rsidR="009F41E1" w:rsidTr="00E11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Відповідальний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виконавець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Верба-комунальник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F41E1" w:rsidTr="00E11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Учасники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Верба-комунальник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F41E1" w:rsidTr="00E11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Терміни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</w:p>
        </w:tc>
      </w:tr>
      <w:tr w:rsidR="009F41E1" w:rsidTr="00E11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задіяні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F41E1" w:rsidTr="00E11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обсяг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фінансових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ресурсів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необхідних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тому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бюджету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118 000,00</w:t>
            </w: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118 000,00</w:t>
            </w:r>
          </w:p>
        </w:tc>
      </w:tr>
      <w:tr w:rsidR="009F41E1" w:rsidTr="00E11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F41E1" w:rsidRDefault="009F41E1" w:rsidP="009F41E1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9F41E1" w:rsidRDefault="009F41E1" w:rsidP="009F41E1">
      <w:pPr>
        <w:jc w:val="center"/>
        <w:rPr>
          <w:b/>
          <w:sz w:val="28"/>
          <w:szCs w:val="28"/>
        </w:rPr>
      </w:pPr>
    </w:p>
    <w:p w:rsidR="009F41E1" w:rsidRDefault="009F41E1" w:rsidP="009F41E1">
      <w:pPr>
        <w:jc w:val="center"/>
        <w:rPr>
          <w:b/>
          <w:sz w:val="28"/>
          <w:szCs w:val="28"/>
        </w:rPr>
      </w:pPr>
    </w:p>
    <w:p w:rsidR="009F41E1" w:rsidRDefault="009F41E1" w:rsidP="009F41E1">
      <w:pPr>
        <w:jc w:val="center"/>
        <w:rPr>
          <w:b/>
          <w:sz w:val="28"/>
          <w:szCs w:val="28"/>
        </w:rPr>
      </w:pPr>
    </w:p>
    <w:p w:rsidR="009F41E1" w:rsidRDefault="009F41E1" w:rsidP="009F41E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9F41E1" w:rsidRDefault="009F41E1" w:rsidP="009F41E1">
      <w:pPr>
        <w:jc w:val="both"/>
        <w:rPr>
          <w:b/>
          <w:sz w:val="28"/>
          <w:szCs w:val="28"/>
          <w:lang w:val="uk-UA"/>
        </w:rPr>
        <w:sectPr w:rsidR="009F41E1" w:rsidSect="007C0CD2">
          <w:pgSz w:w="11906" w:h="16838"/>
          <w:pgMar w:top="1134" w:right="567" w:bottom="1134" w:left="1134" w:header="709" w:footer="709" w:gutter="0"/>
          <w:cols w:space="720"/>
        </w:sectPr>
      </w:pPr>
    </w:p>
    <w:p w:rsidR="009F41E1" w:rsidRPr="00C44FF5" w:rsidRDefault="009F41E1" w:rsidP="009F41E1">
      <w:pPr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9F41E1" w:rsidRDefault="009F41E1" w:rsidP="009F41E1">
      <w:pPr>
        <w:tabs>
          <w:tab w:val="left" w:pos="6855"/>
        </w:tabs>
        <w:ind w:left="10206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9F41E1" w:rsidRPr="00C44FF5" w:rsidRDefault="009F41E1" w:rsidP="009F41E1">
      <w:pPr>
        <w:tabs>
          <w:tab w:val="left" w:pos="6855"/>
        </w:tabs>
        <w:ind w:left="10206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9F41E1" w:rsidRPr="00FF25DD" w:rsidRDefault="009F41E1" w:rsidP="009F41E1">
      <w:pPr>
        <w:ind w:left="10206"/>
        <w:rPr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02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червня 2026 року </w:t>
      </w:r>
      <w:r w:rsidRPr="00C44FF5">
        <w:rPr>
          <w:sz w:val="28"/>
          <w:szCs w:val="28"/>
          <w:lang w:val="uk-UA"/>
        </w:rPr>
        <w:t>№</w:t>
      </w:r>
      <w:r w:rsidRPr="00C44FF5">
        <w:rPr>
          <w:b/>
          <w:sz w:val="28"/>
          <w:szCs w:val="28"/>
          <w:lang w:val="uk-UA"/>
        </w:rPr>
        <w:t xml:space="preserve"> </w:t>
      </w:r>
      <w:r w:rsidRPr="001674E5">
        <w:rPr>
          <w:sz w:val="28"/>
          <w:szCs w:val="28"/>
          <w:lang w:val="uk-UA"/>
        </w:rPr>
        <w:t>1599</w:t>
      </w:r>
    </w:p>
    <w:p w:rsidR="009F41E1" w:rsidRDefault="009F41E1" w:rsidP="009F41E1">
      <w:pPr>
        <w:tabs>
          <w:tab w:val="left" w:pos="3373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Зміни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9F41E1" w:rsidRDefault="009F41E1" w:rsidP="009F41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фінансової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ідтримки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Верба-комунальник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 </w:t>
      </w:r>
      <w:proofErr w:type="spellStart"/>
      <w:r>
        <w:rPr>
          <w:rFonts w:ascii="Times New Roman" w:hAnsi="Times New Roman"/>
          <w:b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ради та </w:t>
      </w:r>
      <w:proofErr w:type="spellStart"/>
      <w:r>
        <w:rPr>
          <w:rFonts w:ascii="Times New Roman" w:hAnsi="Times New Roman"/>
          <w:b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внесків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  <w:szCs w:val="28"/>
        </w:rPr>
        <w:t>їх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статутного </w:t>
      </w:r>
      <w:proofErr w:type="spellStart"/>
      <w:r>
        <w:rPr>
          <w:rFonts w:ascii="Times New Roman" w:hAnsi="Times New Roman"/>
          <w:b/>
          <w:sz w:val="28"/>
          <w:szCs w:val="28"/>
        </w:rPr>
        <w:t>капіталу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/>
          <w:b/>
          <w:sz w:val="28"/>
          <w:szCs w:val="28"/>
        </w:rPr>
        <w:t>рік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F41E1" w:rsidRDefault="009F41E1" w:rsidP="009F41E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Внести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зміни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, а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саме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9F41E1" w:rsidRPr="007C0CD2" w:rsidRDefault="009F41E1" w:rsidP="009F41E1">
      <w:pPr>
        <w:pStyle w:val="a3"/>
        <w:numPr>
          <w:ilvl w:val="0"/>
          <w:numId w:val="1"/>
        </w:numPr>
        <w:ind w:right="-172"/>
        <w:rPr>
          <w:rFonts w:ascii="Times New Roman" w:hAnsi="Times New Roman"/>
          <w:sz w:val="28"/>
          <w:szCs w:val="28"/>
        </w:rPr>
      </w:pPr>
      <w:r w:rsidRPr="007C0CD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C0CD2">
        <w:rPr>
          <w:rFonts w:ascii="Times New Roman" w:hAnsi="Times New Roman"/>
          <w:sz w:val="28"/>
          <w:szCs w:val="28"/>
        </w:rPr>
        <w:t>Фінансове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CD2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C0CD2">
        <w:rPr>
          <w:rFonts w:ascii="Times New Roman" w:hAnsi="Times New Roman"/>
          <w:sz w:val="28"/>
          <w:szCs w:val="28"/>
        </w:rPr>
        <w:t>викласти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C0CD2">
        <w:rPr>
          <w:rFonts w:ascii="Times New Roman" w:hAnsi="Times New Roman"/>
          <w:sz w:val="28"/>
          <w:szCs w:val="28"/>
        </w:rPr>
        <w:t>новій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CD2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7C0CD2">
        <w:rPr>
          <w:rFonts w:ascii="Times New Roman" w:hAnsi="Times New Roman"/>
          <w:sz w:val="28"/>
          <w:szCs w:val="28"/>
        </w:rPr>
        <w:t>саме</w:t>
      </w:r>
      <w:proofErr w:type="spellEnd"/>
      <w:r w:rsidRPr="007C0CD2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7C0CD2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CD2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CD2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CD2">
        <w:rPr>
          <w:rFonts w:ascii="Times New Roman" w:hAnsi="Times New Roman"/>
          <w:sz w:val="28"/>
          <w:szCs w:val="28"/>
        </w:rPr>
        <w:t>з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CD2">
        <w:rPr>
          <w:rFonts w:ascii="Times New Roman" w:hAnsi="Times New Roman"/>
          <w:sz w:val="28"/>
          <w:szCs w:val="28"/>
        </w:rPr>
        <w:t>коштів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CD2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 бюджету, а </w:t>
      </w:r>
      <w:proofErr w:type="spellStart"/>
      <w:r w:rsidRPr="007C0CD2">
        <w:rPr>
          <w:rFonts w:ascii="Times New Roman" w:hAnsi="Times New Roman"/>
          <w:sz w:val="28"/>
          <w:szCs w:val="28"/>
        </w:rPr>
        <w:t>також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CD2">
        <w:rPr>
          <w:rFonts w:ascii="Times New Roman" w:hAnsi="Times New Roman"/>
          <w:sz w:val="28"/>
          <w:szCs w:val="28"/>
        </w:rPr>
        <w:t>інших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CD2">
        <w:rPr>
          <w:rFonts w:ascii="Times New Roman" w:hAnsi="Times New Roman"/>
          <w:sz w:val="28"/>
          <w:szCs w:val="28"/>
        </w:rPr>
        <w:t>джерел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7C0CD2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CD2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C0CD2">
        <w:rPr>
          <w:rFonts w:ascii="Times New Roman" w:hAnsi="Times New Roman"/>
          <w:sz w:val="28"/>
          <w:szCs w:val="28"/>
        </w:rPr>
        <w:t>сумі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 118 000 </w:t>
      </w:r>
      <w:proofErr w:type="spellStart"/>
      <w:r w:rsidRPr="007C0CD2">
        <w:rPr>
          <w:rFonts w:ascii="Times New Roman" w:hAnsi="Times New Roman"/>
          <w:sz w:val="28"/>
          <w:szCs w:val="28"/>
        </w:rPr>
        <w:t>грн</w:t>
      </w:r>
      <w:proofErr w:type="spellEnd"/>
      <w:r w:rsidRPr="007C0CD2">
        <w:rPr>
          <w:rFonts w:ascii="Times New Roman" w:hAnsi="Times New Roman"/>
          <w:sz w:val="28"/>
          <w:szCs w:val="28"/>
        </w:rPr>
        <w:t xml:space="preserve">. </w:t>
      </w:r>
    </w:p>
    <w:p w:rsidR="009F41E1" w:rsidRDefault="009F41E1" w:rsidP="009F41E1">
      <w:pPr>
        <w:pStyle w:val="a3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</w:rPr>
        <w:t xml:space="preserve">Заходи </w:t>
      </w:r>
      <w:proofErr w:type="spellStart"/>
      <w:r>
        <w:rPr>
          <w:rFonts w:ascii="Times New Roman" w:hAnsi="Times New Roman"/>
          <w:i/>
          <w:sz w:val="28"/>
          <w:szCs w:val="28"/>
        </w:rPr>
        <w:t>зі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змінами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які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фінансуються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Вербською </w:t>
      </w:r>
      <w:proofErr w:type="spellStart"/>
      <w:r>
        <w:rPr>
          <w:rFonts w:ascii="Times New Roman" w:hAnsi="Times New Roman"/>
          <w:i/>
          <w:sz w:val="28"/>
          <w:szCs w:val="28"/>
        </w:rPr>
        <w:t>сільською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радою у 2026 </w:t>
      </w:r>
      <w:proofErr w:type="spellStart"/>
      <w:r>
        <w:rPr>
          <w:rFonts w:ascii="Times New Roman" w:hAnsi="Times New Roman"/>
          <w:i/>
          <w:sz w:val="28"/>
          <w:szCs w:val="28"/>
        </w:rPr>
        <w:t>році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</w:p>
    <w:tbl>
      <w:tblPr>
        <w:tblStyle w:val="a7"/>
        <w:tblpPr w:leftFromText="180" w:rightFromText="180" w:vertAnchor="text" w:horzAnchor="margin" w:tblpY="266"/>
        <w:tblW w:w="14715" w:type="dxa"/>
        <w:tblLayout w:type="fixed"/>
        <w:tblLook w:val="04A0"/>
      </w:tblPr>
      <w:tblGrid>
        <w:gridCol w:w="675"/>
        <w:gridCol w:w="3262"/>
        <w:gridCol w:w="1702"/>
        <w:gridCol w:w="1702"/>
        <w:gridCol w:w="2127"/>
        <w:gridCol w:w="3403"/>
        <w:gridCol w:w="1844"/>
      </w:tblGrid>
      <w:tr w:rsidR="009F41E1" w:rsidTr="00E11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Період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виконання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Обсяг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фінансу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>-</w:t>
            </w: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вання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Джерело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фінансування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Відповідальні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виконавці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Примітка</w:t>
            </w:r>
            <w:proofErr w:type="spellEnd"/>
          </w:p>
        </w:tc>
      </w:tr>
      <w:tr w:rsidR="009F41E1" w:rsidTr="00E11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jc w:val="both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Придбання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автозапчастин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для ремонту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смі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тт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євозної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машини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 марки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  <w:lang w:val="en-US"/>
              </w:rPr>
              <w:t>Renault</w:t>
            </w:r>
            <w:r w:rsidRPr="007C0CD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  <w:lang w:val="en-US"/>
              </w:rPr>
              <w:t>Premium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Виконком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ради </w:t>
            </w: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КП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Верба-комунальник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</w:p>
        </w:tc>
      </w:tr>
      <w:tr w:rsidR="009F41E1" w:rsidTr="00E11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Придбання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насосного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агрегату SPERONI SPT</w:t>
            </w:r>
          </w:p>
          <w:p w:rsidR="009F41E1" w:rsidRDefault="009F41E1" w:rsidP="00E11A17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140-36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Виконком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ради </w:t>
            </w: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КП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Верба-комунальник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Поповнення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статутного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фонду</w:t>
            </w:r>
          </w:p>
        </w:tc>
      </w:tr>
      <w:tr w:rsidR="009F41E1" w:rsidTr="00E11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1" w:rsidRDefault="009F41E1" w:rsidP="00E11A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9F41E1" w:rsidTr="00E11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</w:tr>
      <w:tr w:rsidR="009F41E1" w:rsidTr="00E11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</w:tr>
      <w:tr w:rsidR="009F41E1" w:rsidTr="00E11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E1" w:rsidRDefault="009F41E1" w:rsidP="00E11A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</w:tr>
    </w:tbl>
    <w:p w:rsidR="00F363D0" w:rsidRDefault="009F41E1"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sectPr w:rsidR="00F363D0" w:rsidSect="009F41E1">
      <w:pgSz w:w="16838" w:h="11906" w:orient="landscape"/>
      <w:pgMar w:top="17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41E1"/>
    <w:rsid w:val="00135B15"/>
    <w:rsid w:val="00197256"/>
    <w:rsid w:val="00281A9B"/>
    <w:rsid w:val="00423FA0"/>
    <w:rsid w:val="009F41E1"/>
    <w:rsid w:val="00A6330E"/>
    <w:rsid w:val="00B83FB8"/>
    <w:rsid w:val="00CA483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E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1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F41E1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9F41E1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9F41E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9F4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41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41E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2026-06-08T08:31:00Z</dcterms:created>
  <dcterms:modified xsi:type="dcterms:W3CDTF">2026-06-08T08:33:00Z</dcterms:modified>
</cp:coreProperties>
</file>