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62" w:rsidRPr="001B66FB" w:rsidRDefault="008B0E62" w:rsidP="008B0E6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B0E62" w:rsidRPr="009C2F49" w:rsidRDefault="008B0E62" w:rsidP="008B0E6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8B0E62" w:rsidRPr="001B66FB" w:rsidRDefault="008B0E62" w:rsidP="008B0E6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8B0E62" w:rsidRPr="001B66FB" w:rsidRDefault="008B0E62" w:rsidP="008B0E6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B0E62" w:rsidRPr="00CD500E" w:rsidRDefault="008B0E62" w:rsidP="008B0E6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8B0E62" w:rsidRPr="00287718" w:rsidRDefault="008B0E62" w:rsidP="008B0E62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червня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№1614</w:t>
      </w:r>
    </w:p>
    <w:p w:rsidR="008B0E62" w:rsidRPr="00B323B3" w:rsidRDefault="008B0E62" w:rsidP="008B0E62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8B0E62" w:rsidRPr="0023493F" w:rsidTr="00E11A17">
        <w:tc>
          <w:tcPr>
            <w:tcW w:w="5070" w:type="dxa"/>
          </w:tcPr>
          <w:p w:rsidR="008B0E62" w:rsidRPr="009271D7" w:rsidRDefault="008B0E62" w:rsidP="00E11A17">
            <w:pPr>
              <w:shd w:val="clear" w:color="auto" w:fill="FFFFFF"/>
              <w:spacing w:after="150"/>
              <w:ind w:right="162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Про затвердження технічної документації із землеустрою щодо поділу земельної ділянки  комунальної власності</w:t>
            </w:r>
          </w:p>
        </w:tc>
      </w:tr>
    </w:tbl>
    <w:p w:rsidR="008B0E62" w:rsidRDefault="008B0E62" w:rsidP="008B0E62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8B0E62" w:rsidRDefault="008B0E62" w:rsidP="008B0E6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Розглянувши виготовлену </w:t>
      </w:r>
      <w:proofErr w:type="spellStart"/>
      <w:r>
        <w:rPr>
          <w:color w:val="000000" w:themeColor="text1"/>
          <w:sz w:val="28"/>
          <w:szCs w:val="28"/>
          <w:lang w:val="uk-UA"/>
        </w:rPr>
        <w:t>ФОП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Мазорчуком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М.А. технічну документацію із землеустрою щодо поділу земельної ділянки, к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еруючись статтями 12, 125, 126, 186 Земельного Кодексу України, статтею 56 Закону України «Про землеустрій»</w:t>
      </w:r>
      <w:r>
        <w:rPr>
          <w:sz w:val="28"/>
          <w:szCs w:val="28"/>
          <w:lang w:val="uk-UA"/>
        </w:rPr>
        <w:t>,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відповідно до п. 34 ч. 1 ст. 26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враховуючи  пропозиції постійної комісії з питань </w:t>
      </w:r>
      <w:r w:rsidRPr="00C97CC6">
        <w:rPr>
          <w:color w:val="000000"/>
          <w:sz w:val="28"/>
          <w:szCs w:val="28"/>
          <w:bdr w:val="none" w:sz="0" w:space="0" w:color="auto" w:frame="1"/>
          <w:lang w:val="uk-UA"/>
        </w:rPr>
        <w:t>бюджету, фінансів, інвестицій, землекористування, архітектури та соціально-економічного розвитку</w:t>
      </w:r>
      <w:r>
        <w:rPr>
          <w:sz w:val="28"/>
          <w:szCs w:val="28"/>
          <w:lang w:val="uk-UA"/>
        </w:rPr>
        <w:t xml:space="preserve"> Вербська сільська рада</w:t>
      </w:r>
    </w:p>
    <w:p w:rsidR="008B0E62" w:rsidRDefault="008B0E62" w:rsidP="008B0E62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</w:p>
    <w:p w:rsidR="008B0E62" w:rsidRPr="000D11BC" w:rsidRDefault="008B0E62" w:rsidP="008B0E62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8B0E62" w:rsidRDefault="008B0E62" w:rsidP="008B0E62">
      <w:pPr>
        <w:pStyle w:val="rvps14"/>
        <w:spacing w:before="0" w:beforeAutospacing="0" w:after="0" w:afterAutospacing="0"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технічну документацію із землеустрою ,щодо поділу земельної ділянки комунальної власності площею 18,4109 га (кадастровий номер  5621688500:09:001:0651) за межами с. Стовпець Дубенського району Рівненської області,на три окремі земельні ділянки:       </w:t>
      </w:r>
    </w:p>
    <w:p w:rsidR="008B0E62" w:rsidRDefault="008B0E62" w:rsidP="008B0E62">
      <w:pPr>
        <w:pStyle w:val="rvps14"/>
        <w:spacing w:before="0" w:beforeAutospacing="0" w:after="0" w:afterAutospacing="0"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земельну ділянку площею 4,5830 га, кадастровий номер 5621688500:09:001:0654 з цільовим  призначенням - 01.17 земельні ділянки запасу (земельні ділянки, які не надані у власність або користування громадянам чи юридичним особам),категорія земель - землі сільськогосподарського призначення місце розташування на межами села Стовпець Дубенського району Рівненської області.</w:t>
      </w:r>
    </w:p>
    <w:p w:rsidR="008B0E62" w:rsidRDefault="008B0E62" w:rsidP="008B0E62">
      <w:pPr>
        <w:pStyle w:val="rvps14"/>
        <w:spacing w:before="0" w:beforeAutospacing="0" w:after="0" w:afterAutospacing="0"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земельну ділянку площею 11,1996 га, кадастровий номер 5621688500:09:001:0655 з цільовим призначенням - 01.17 земельні ділянки запасу (земельні ділянки, які не надані у власність або користування громадянам чи юридичним особам), категорія земель - землі </w:t>
      </w:r>
      <w:r>
        <w:rPr>
          <w:sz w:val="28"/>
          <w:szCs w:val="28"/>
          <w:lang w:val="uk-UA"/>
        </w:rPr>
        <w:lastRenderedPageBreak/>
        <w:t>сільськогосподарського призначення, місце розташування за межами села Стовпець Дубенського району Рівненської області.</w:t>
      </w:r>
    </w:p>
    <w:p w:rsidR="008B0E62" w:rsidRDefault="008B0E62" w:rsidP="008B0E62">
      <w:pPr>
        <w:pStyle w:val="rvps14"/>
        <w:spacing w:before="0" w:beforeAutospacing="0" w:after="0" w:afterAutospacing="0"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земельну ділянку площею 2,6283 га, кадастровий номер 5621688500:09:001:0656 з цільове призначенням - 01.17 земельні ділянки запасу (земельні ділянки,які не надані у власність або користування громадянам чи юридичним особам), категорія земель - землі сільськогосподарського призначення, місце розташування за межами села Стовпець Дубенського району  Рівненської області.</w:t>
      </w:r>
    </w:p>
    <w:p w:rsidR="008B0E62" w:rsidRPr="00B8666A" w:rsidRDefault="008B0E62" w:rsidP="008B0E62">
      <w:pPr>
        <w:pStyle w:val="a3"/>
        <w:spacing w:line="276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zh-CN"/>
        </w:rPr>
      </w:pPr>
      <w:r w:rsidRPr="00B8666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zh-CN"/>
        </w:rPr>
        <w:t xml:space="preserve">2. Уповноважити сільського голову від імені </w:t>
      </w:r>
      <w:proofErr w:type="spellStart"/>
      <w:r w:rsidRPr="00B8666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zh-CN"/>
        </w:rPr>
        <w:t>Вербської</w:t>
      </w:r>
      <w:proofErr w:type="spellEnd"/>
      <w:r w:rsidRPr="00B8666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zh-CN"/>
        </w:rPr>
        <w:t xml:space="preserve"> сільської ради провести державну реєстрацію права комунальної власності за Вербською сільською радою на утворені в результаті поділу земельні ділянки.</w:t>
      </w:r>
    </w:p>
    <w:p w:rsidR="008B0E62" w:rsidRPr="0051014E" w:rsidRDefault="008B0E62" w:rsidP="008B0E62">
      <w:pPr>
        <w:spacing w:line="276" w:lineRule="auto"/>
        <w:ind w:left="284" w:hanging="284"/>
        <w:jc w:val="both"/>
        <w:rPr>
          <w:lang w:val="uk-UA"/>
        </w:rPr>
      </w:pPr>
      <w:r>
        <w:rPr>
          <w:sz w:val="28"/>
          <w:szCs w:val="28"/>
          <w:lang w:val="uk-UA"/>
        </w:rPr>
        <w:t>3.</w:t>
      </w:r>
      <w:r w:rsidRPr="0051014E">
        <w:rPr>
          <w:sz w:val="28"/>
          <w:szCs w:val="28"/>
          <w:lang w:val="uk-UA"/>
        </w:rPr>
        <w:t xml:space="preserve"> </w:t>
      </w:r>
      <w:r w:rsidRPr="008A1EC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питань бюджету, фінансів,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інвестицій, землекористування, архітектури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соціально-економічного розвитку</w:t>
      </w:r>
      <w:r w:rsidRPr="008A1ECA">
        <w:rPr>
          <w:sz w:val="28"/>
          <w:szCs w:val="28"/>
          <w:lang w:val="uk-UA"/>
        </w:rPr>
        <w:t xml:space="preserve"> (голова комісії – Аркадій СЕМЕНЮК).</w:t>
      </w:r>
    </w:p>
    <w:p w:rsidR="008B0E62" w:rsidRDefault="008B0E62" w:rsidP="008B0E62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8B0E62" w:rsidRDefault="008B0E62" w:rsidP="008B0E62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</w:p>
    <w:p w:rsidR="008B0E62" w:rsidRPr="00FC35FB" w:rsidRDefault="008B0E62" w:rsidP="008B0E62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8B0E62" w:rsidP="008B0E62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0E62"/>
    <w:rsid w:val="00135B15"/>
    <w:rsid w:val="00197256"/>
    <w:rsid w:val="00281A9B"/>
    <w:rsid w:val="00423FA0"/>
    <w:rsid w:val="008B0E62"/>
    <w:rsid w:val="00A6330E"/>
    <w:rsid w:val="00B83FB8"/>
    <w:rsid w:val="00CA4834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6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0E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B0E62"/>
    <w:rPr>
      <w:rFonts w:ascii="Calibri" w:eastAsia="Calibri" w:hAnsi="Calibri" w:cs="Times New Roman"/>
    </w:rPr>
  </w:style>
  <w:style w:type="paragraph" w:customStyle="1" w:styleId="rvps14">
    <w:name w:val="rvps14"/>
    <w:basedOn w:val="a"/>
    <w:qFormat/>
    <w:rsid w:val="008B0E62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0E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E6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2026-06-08T08:37:00Z</dcterms:created>
  <dcterms:modified xsi:type="dcterms:W3CDTF">2026-06-08T08:37:00Z</dcterms:modified>
</cp:coreProperties>
</file>