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CF" w:rsidRPr="001B66FB" w:rsidRDefault="00621CCF" w:rsidP="00621CC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4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21CCF" w:rsidRPr="009C2F49" w:rsidRDefault="00621CCF" w:rsidP="00621CCF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621CCF" w:rsidRPr="001B66FB" w:rsidRDefault="00621CCF" w:rsidP="00621CCF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621CCF" w:rsidRPr="001B66FB" w:rsidRDefault="00621CCF" w:rsidP="00621CC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21CCF" w:rsidRPr="00CD500E" w:rsidRDefault="00621CCF" w:rsidP="00621CC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621CCF" w:rsidRPr="00287718" w:rsidRDefault="00621CCF" w:rsidP="00621CCF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№1617</w:t>
      </w:r>
    </w:p>
    <w:p w:rsidR="00621CCF" w:rsidRPr="002C336D" w:rsidRDefault="00621CCF" w:rsidP="00621CC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621CCF" w:rsidRPr="00935E66" w:rsidTr="007363F2">
        <w:tc>
          <w:tcPr>
            <w:tcW w:w="4644" w:type="dxa"/>
          </w:tcPr>
          <w:p w:rsidR="00621CCF" w:rsidRPr="00F65463" w:rsidRDefault="00621CCF" w:rsidP="007363F2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внесення змін до Програми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благоустрою населених пунктів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сільської ради на 2026 рік</w:t>
            </w:r>
          </w:p>
        </w:tc>
      </w:tr>
    </w:tbl>
    <w:p w:rsidR="00621CCF" w:rsidRDefault="00621CCF" w:rsidP="00621CCF">
      <w:pPr>
        <w:spacing w:line="276" w:lineRule="auto"/>
        <w:ind w:right="118" w:firstLine="708"/>
        <w:jc w:val="both"/>
        <w:outlineLvl w:val="0"/>
        <w:rPr>
          <w:sz w:val="28"/>
          <w:szCs w:val="28"/>
          <w:lang w:val="uk-UA"/>
        </w:rPr>
      </w:pPr>
    </w:p>
    <w:p w:rsidR="00621CCF" w:rsidRDefault="00621CCF" w:rsidP="00621CCF">
      <w:pPr>
        <w:spacing w:line="276" w:lineRule="auto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Розглянувши Програму благоустрою населених пунктів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на 2026 рік, керуючись статтею 26 Закону України «Про місцеве самоврядування в Україні», за погодження з постійною комісією з питань бюджету, фінансів, інвестицій, землекористування, архітектури та соціально-економічного розвитку, сільська рада</w:t>
      </w:r>
    </w:p>
    <w:p w:rsidR="00621CCF" w:rsidRDefault="00621CCF" w:rsidP="00621CCF">
      <w:pPr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:rsidR="00621CCF" w:rsidRDefault="00621CCF" w:rsidP="00621CCF">
      <w:pPr>
        <w:jc w:val="center"/>
        <w:rPr>
          <w:sz w:val="28"/>
          <w:szCs w:val="28"/>
          <w:lang w:val="uk-UA"/>
        </w:rPr>
      </w:pPr>
      <w:r w:rsidRPr="00F65463">
        <w:rPr>
          <w:sz w:val="28"/>
          <w:szCs w:val="28"/>
          <w:lang w:val="uk-UA"/>
        </w:rPr>
        <w:t>ВИРІШИЛА:</w:t>
      </w:r>
    </w:p>
    <w:p w:rsidR="00621CCF" w:rsidRPr="00063434" w:rsidRDefault="00621CCF" w:rsidP="00621CCF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063434">
        <w:rPr>
          <w:rFonts w:ascii="Times New Roman" w:hAnsi="Times New Roman"/>
          <w:sz w:val="28"/>
          <w:szCs w:val="28"/>
          <w:lang w:val="uk-UA"/>
        </w:rPr>
        <w:t xml:space="preserve">Внести зміни до Програми благоустрою населених пунктів </w:t>
      </w:r>
      <w:proofErr w:type="spellStart"/>
      <w:r w:rsidRPr="00063434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434">
        <w:rPr>
          <w:rFonts w:ascii="Times New Roman" w:hAnsi="Times New Roman"/>
          <w:sz w:val="28"/>
          <w:szCs w:val="28"/>
          <w:lang w:val="uk-UA"/>
        </w:rPr>
        <w:t xml:space="preserve">сільської ради на 2026 рік, затвердженої рішенням сесії  від 23 грудня 2025 року № 1514 «Про Програму благоустрою населених пунктів </w:t>
      </w:r>
      <w:proofErr w:type="spellStart"/>
      <w:r w:rsidRPr="00063434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 w:rsidRPr="00063434">
        <w:rPr>
          <w:rFonts w:ascii="Times New Roman" w:hAnsi="Times New Roman"/>
          <w:sz w:val="28"/>
          <w:szCs w:val="28"/>
          <w:lang w:val="uk-UA"/>
        </w:rPr>
        <w:t xml:space="preserve"> сільської ради на 2026 рік», зі змінами, затвердженими рішеннями сесії від 17 березня 2026 року № 1558, від 21 квітня 2026 року № 1583, а саме: </w:t>
      </w:r>
    </w:p>
    <w:p w:rsidR="00621CCF" w:rsidRPr="00063434" w:rsidRDefault="00621CCF" w:rsidP="00621CCF">
      <w:pPr>
        <w:pStyle w:val="a3"/>
        <w:spacing w:line="276" w:lineRule="auto"/>
        <w:ind w:left="284" w:hanging="284"/>
        <w:jc w:val="both"/>
        <w:rPr>
          <w:rFonts w:ascii="Times New Roman" w:hAnsi="Times New Roman"/>
          <w:noProof/>
          <w:sz w:val="28"/>
          <w:szCs w:val="28"/>
          <w:lang w:eastAsia="zh-CN"/>
        </w:rPr>
      </w:pPr>
      <w:r w:rsidRPr="00063434">
        <w:rPr>
          <w:rFonts w:ascii="Times New Roman" w:hAnsi="Times New Roman"/>
          <w:noProof/>
          <w:sz w:val="28"/>
          <w:szCs w:val="28"/>
        </w:rPr>
        <w:t xml:space="preserve">- «Паспорт програми» викласти в новій редакції, що додається (додаток 1); </w:t>
      </w:r>
    </w:p>
    <w:p w:rsidR="00621CCF" w:rsidRPr="00063434" w:rsidRDefault="00621CCF" w:rsidP="00621CCF">
      <w:pPr>
        <w:pStyle w:val="a3"/>
        <w:spacing w:line="276" w:lineRule="auto"/>
        <w:ind w:left="284" w:hanging="284"/>
        <w:jc w:val="both"/>
        <w:rPr>
          <w:rFonts w:ascii="Times New Roman" w:hAnsi="Times New Roman"/>
          <w:noProof/>
          <w:sz w:val="28"/>
          <w:szCs w:val="28"/>
        </w:rPr>
      </w:pPr>
      <w:r w:rsidRPr="00063434">
        <w:rPr>
          <w:rFonts w:ascii="Times New Roman" w:hAnsi="Times New Roman"/>
          <w:noProof/>
          <w:sz w:val="28"/>
          <w:szCs w:val="28"/>
        </w:rPr>
        <w:t>- «Фінансове забезпечення» викласти в новій редакції, що додається (додаток 2).</w:t>
      </w:r>
    </w:p>
    <w:p w:rsidR="00621CCF" w:rsidRPr="00063434" w:rsidRDefault="00621CCF" w:rsidP="00621CCF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063434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на постійну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434">
        <w:rPr>
          <w:rFonts w:ascii="Times New Roman" w:hAnsi="Times New Roman"/>
          <w:sz w:val="28"/>
          <w:szCs w:val="28"/>
          <w:lang w:val="uk-UA"/>
        </w:rPr>
        <w:t>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621CCF" w:rsidRDefault="00621CCF" w:rsidP="00621CCF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621CCF" w:rsidRDefault="00621CCF" w:rsidP="00621CCF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621CCF" w:rsidRPr="007918A4" w:rsidRDefault="00621CCF" w:rsidP="00621CCF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621CCF" w:rsidRPr="00284B3C" w:rsidRDefault="00621CCF" w:rsidP="00621CC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621CCF" w:rsidRDefault="00621CCF" w:rsidP="00621CCF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621CCF" w:rsidRPr="00C44FF5" w:rsidRDefault="00621CCF" w:rsidP="00621CCF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621CCF" w:rsidRDefault="00621CCF" w:rsidP="00621CCF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21CCF" w:rsidRPr="00C44FF5" w:rsidRDefault="00621CCF" w:rsidP="00621CCF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621CCF" w:rsidRPr="00FF25DD" w:rsidRDefault="00621CCF" w:rsidP="00621CCF">
      <w:pPr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 липня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  <w:r w:rsidRPr="00096E73">
        <w:rPr>
          <w:sz w:val="28"/>
          <w:szCs w:val="28"/>
          <w:lang w:val="uk-UA"/>
        </w:rPr>
        <w:t>1617</w:t>
      </w:r>
    </w:p>
    <w:p w:rsidR="00621CCF" w:rsidRDefault="00621CCF" w:rsidP="00621CCF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621CCF" w:rsidRDefault="00621CCF" w:rsidP="00621CCF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621CCF" w:rsidRDefault="00621CCF" w:rsidP="00621CCF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>І. ПАСПОРТ ПРОГРАМИ</w:t>
      </w:r>
    </w:p>
    <w:p w:rsidR="00621CCF" w:rsidRDefault="00621CCF" w:rsidP="00621CCF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410"/>
        <w:gridCol w:w="6202"/>
      </w:tblGrid>
      <w:tr w:rsidR="00621CCF" w:rsidTr="00736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Програма благоустрою населених пунктів </w:t>
            </w:r>
            <w:proofErr w:type="spellStart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Вербської</w:t>
            </w:r>
            <w:proofErr w:type="spellEnd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сільської ради на 2026 рік</w:t>
            </w:r>
          </w:p>
        </w:tc>
      </w:tr>
      <w:tr w:rsidR="00621CCF" w:rsidTr="00736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ідстава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розроблення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sz w:val="28"/>
                <w:szCs w:val="28"/>
              </w:rPr>
              <w:t>рограми</w:t>
            </w:r>
            <w:proofErr w:type="spellEnd"/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Бюджетний кодекс України, закони України «Про місцеве самоврядування в Україні»,»Про благоустрій населених пунктів», «Про охоронну навколишнього природного середовища», «Про відходи», «Про дорожній рух», «Про автомобільні дороги» </w:t>
            </w:r>
          </w:p>
        </w:tc>
      </w:tr>
      <w:tr w:rsidR="00621CCF" w:rsidTr="00736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Ініціатор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розроблення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sz w:val="28"/>
                <w:szCs w:val="28"/>
              </w:rPr>
              <w:t>рограми</w:t>
            </w:r>
            <w:proofErr w:type="spellEnd"/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621CCF" w:rsidTr="00736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Розробник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621CCF" w:rsidTr="00736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Відповідальний виконавець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621CCF" w:rsidTr="007363F2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Термін реалізації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2026 рік</w:t>
            </w:r>
          </w:p>
        </w:tc>
      </w:tr>
      <w:tr w:rsidR="00621CCF" w:rsidTr="00736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Бюджет </w:t>
            </w:r>
            <w:proofErr w:type="spellStart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Вербської</w:t>
            </w:r>
            <w:proofErr w:type="spellEnd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сільської територіальної громади</w:t>
            </w:r>
          </w:p>
        </w:tc>
      </w:tr>
      <w:tr w:rsidR="00621CCF" w:rsidTr="00736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Загальний обсяг фінансових ресурсів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303 600,00 гривень</w:t>
            </w:r>
          </w:p>
        </w:tc>
      </w:tr>
    </w:tbl>
    <w:p w:rsidR="00621CCF" w:rsidRDefault="00621CCF" w:rsidP="00621CCF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621CCF" w:rsidRDefault="00621CCF" w:rsidP="00621CCF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621CCF" w:rsidRDefault="00621CCF" w:rsidP="00621CCF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621CCF" w:rsidRDefault="00621CCF" w:rsidP="00621CCF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Сільський  голова                                      Каміла КОТВІНСЬКА</w:t>
      </w:r>
    </w:p>
    <w:p w:rsidR="00621CCF" w:rsidRDefault="00621CCF" w:rsidP="00621CCF">
      <w:pPr>
        <w:suppressAutoHyphens w:val="0"/>
        <w:spacing w:line="276" w:lineRule="auto"/>
        <w:rPr>
          <w:b/>
          <w:sz w:val="28"/>
          <w:szCs w:val="28"/>
          <w:lang w:val="uk-UA"/>
        </w:rPr>
        <w:sectPr w:rsidR="00621CCF">
          <w:pgSz w:w="11906" w:h="16838"/>
          <w:pgMar w:top="907" w:right="992" w:bottom="709" w:left="1701" w:header="709" w:footer="709" w:gutter="0"/>
          <w:cols w:space="720"/>
        </w:sectPr>
      </w:pPr>
    </w:p>
    <w:p w:rsidR="00621CCF" w:rsidRPr="00C44FF5" w:rsidRDefault="00621CCF" w:rsidP="00621CCF">
      <w:pPr>
        <w:ind w:left="110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621CCF" w:rsidRDefault="00621CCF" w:rsidP="00621CCF">
      <w:pPr>
        <w:tabs>
          <w:tab w:val="left" w:pos="6855"/>
        </w:tabs>
        <w:ind w:left="11057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21CCF" w:rsidRPr="00C44FF5" w:rsidRDefault="00621CCF" w:rsidP="00621CCF">
      <w:pPr>
        <w:tabs>
          <w:tab w:val="left" w:pos="6855"/>
        </w:tabs>
        <w:ind w:left="11057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</w:t>
      </w:r>
      <w:r w:rsidRPr="00C44FF5">
        <w:rPr>
          <w:sz w:val="28"/>
          <w:szCs w:val="28"/>
          <w:lang w:val="uk-UA"/>
        </w:rPr>
        <w:lastRenderedPageBreak/>
        <w:t xml:space="preserve"> ради</w:t>
      </w:r>
    </w:p>
    <w:p w:rsidR="00621CCF" w:rsidRDefault="00621CCF" w:rsidP="00621CCF">
      <w:pPr>
        <w:tabs>
          <w:tab w:val="left" w:pos="10490"/>
        </w:tabs>
        <w:ind w:left="11057" w:right="-613"/>
        <w:rPr>
          <w:b/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липня 2026 року </w:t>
      </w:r>
      <w:r w:rsidRPr="00C44FF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1617</w:t>
      </w:r>
    </w:p>
    <w:p w:rsidR="00621CCF" w:rsidRDefault="00621CCF" w:rsidP="00621CC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Зміни</w:t>
      </w:r>
      <w:proofErr w:type="spellEnd"/>
      <w:r>
        <w:rPr>
          <w:b/>
          <w:sz w:val="28"/>
          <w:szCs w:val="28"/>
        </w:rPr>
        <w:t xml:space="preserve"> до</w:t>
      </w:r>
    </w:p>
    <w:p w:rsidR="00621CCF" w:rsidRDefault="00621CCF" w:rsidP="00621CCF">
      <w:pPr>
        <w:tabs>
          <w:tab w:val="center" w:pos="4819"/>
          <w:tab w:val="left" w:pos="8115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Програми благоустрою населених пунктів </w:t>
      </w:r>
      <w:proofErr w:type="spellStart"/>
      <w:r>
        <w:rPr>
          <w:b/>
          <w:sz w:val="28"/>
          <w:szCs w:val="28"/>
          <w:lang w:val="uk-UA"/>
        </w:rPr>
        <w:t>Вербської</w:t>
      </w:r>
      <w:proofErr w:type="spellEnd"/>
      <w:r>
        <w:rPr>
          <w:b/>
          <w:sz w:val="28"/>
          <w:szCs w:val="28"/>
          <w:lang w:val="uk-UA"/>
        </w:rPr>
        <w:t xml:space="preserve"> сільської ради на 2026 рік</w:t>
      </w:r>
    </w:p>
    <w:p w:rsidR="00621CCF" w:rsidRDefault="00621CCF" w:rsidP="00621CCF">
      <w:pPr>
        <w:tabs>
          <w:tab w:val="center" w:pos="4819"/>
          <w:tab w:val="left" w:pos="8115"/>
        </w:tabs>
        <w:jc w:val="center"/>
        <w:rPr>
          <w:b/>
          <w:lang w:val="uk-UA"/>
        </w:rPr>
      </w:pPr>
    </w:p>
    <w:p w:rsidR="00621CCF" w:rsidRDefault="00621CCF" w:rsidP="00621CCF">
      <w:pPr>
        <w:widowControl w:val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Внести </w:t>
      </w:r>
      <w:proofErr w:type="spellStart"/>
      <w:r>
        <w:rPr>
          <w:i/>
          <w:sz w:val="28"/>
          <w:szCs w:val="28"/>
          <w:u w:val="single"/>
        </w:rPr>
        <w:t>зміни</w:t>
      </w:r>
      <w:proofErr w:type="spellEnd"/>
      <w:r>
        <w:rPr>
          <w:i/>
          <w:sz w:val="28"/>
          <w:szCs w:val="28"/>
          <w:u w:val="single"/>
        </w:rPr>
        <w:t xml:space="preserve">, а </w:t>
      </w:r>
      <w:proofErr w:type="spellStart"/>
      <w:r>
        <w:rPr>
          <w:i/>
          <w:sz w:val="28"/>
          <w:szCs w:val="28"/>
          <w:u w:val="single"/>
        </w:rPr>
        <w:t>саме</w:t>
      </w:r>
      <w:proofErr w:type="spellEnd"/>
      <w:r>
        <w:rPr>
          <w:i/>
          <w:sz w:val="28"/>
          <w:szCs w:val="28"/>
          <w:u w:val="single"/>
        </w:rPr>
        <w:t>:</w:t>
      </w:r>
    </w:p>
    <w:p w:rsidR="00621CCF" w:rsidRDefault="00621CCF" w:rsidP="00621CC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«Фінансове забезпечення» викласти в новій редакції, а саме</w:t>
      </w:r>
    </w:p>
    <w:p w:rsidR="00621CCF" w:rsidRDefault="00621CCF" w:rsidP="00621CCF">
      <w:pPr>
        <w:ind w:left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ісцевого</w:t>
      </w:r>
      <w:proofErr w:type="spellEnd"/>
      <w:r>
        <w:rPr>
          <w:sz w:val="28"/>
          <w:szCs w:val="28"/>
        </w:rPr>
        <w:t xml:space="preserve"> бюджету,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заборонених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303 600,00 гривень. </w:t>
      </w:r>
    </w:p>
    <w:p w:rsidR="00621CCF" w:rsidRDefault="00621CCF" w:rsidP="00621CCF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</w:rPr>
        <w:t xml:space="preserve">Заходи </w:t>
      </w:r>
      <w:proofErr w:type="spellStart"/>
      <w:r>
        <w:rPr>
          <w:i/>
          <w:sz w:val="28"/>
          <w:szCs w:val="28"/>
        </w:rPr>
        <w:t>зі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змінами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які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фінансуються</w:t>
      </w:r>
      <w:proofErr w:type="spellEnd"/>
      <w:r>
        <w:rPr>
          <w:i/>
          <w:sz w:val="28"/>
          <w:szCs w:val="28"/>
        </w:rPr>
        <w:t xml:space="preserve"> Вербською </w:t>
      </w:r>
      <w:proofErr w:type="spellStart"/>
      <w:r>
        <w:rPr>
          <w:i/>
          <w:sz w:val="28"/>
          <w:szCs w:val="28"/>
        </w:rPr>
        <w:t>сільською</w:t>
      </w:r>
      <w:proofErr w:type="spellEnd"/>
      <w:r>
        <w:rPr>
          <w:i/>
          <w:sz w:val="28"/>
          <w:szCs w:val="28"/>
        </w:rPr>
        <w:t xml:space="preserve"> радою у 2026 </w:t>
      </w:r>
      <w:proofErr w:type="spellStart"/>
      <w:r>
        <w:rPr>
          <w:i/>
          <w:sz w:val="28"/>
          <w:szCs w:val="28"/>
        </w:rPr>
        <w:t>році</w:t>
      </w:r>
      <w:proofErr w:type="spellEnd"/>
      <w:r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</w:p>
    <w:p w:rsidR="00621CCF" w:rsidRDefault="00621CCF" w:rsidP="00621CCF">
      <w:pPr>
        <w:ind w:left="360"/>
        <w:rPr>
          <w:sz w:val="28"/>
          <w:szCs w:val="28"/>
          <w:lang w:val="uk-UA"/>
        </w:rPr>
      </w:pPr>
    </w:p>
    <w:p w:rsidR="00621CCF" w:rsidRDefault="00621CCF" w:rsidP="00621CCF">
      <w:pPr>
        <w:tabs>
          <w:tab w:val="center" w:pos="4819"/>
          <w:tab w:val="left" w:pos="8115"/>
        </w:tabs>
        <w:spacing w:line="276" w:lineRule="auto"/>
        <w:jc w:val="center"/>
        <w:rPr>
          <w:lang w:val="uk-UA"/>
        </w:rPr>
      </w:pPr>
    </w:p>
    <w:tbl>
      <w:tblPr>
        <w:tblW w:w="14190" w:type="dxa"/>
        <w:tblInd w:w="6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9"/>
        <w:gridCol w:w="5232"/>
        <w:gridCol w:w="4125"/>
        <w:gridCol w:w="1841"/>
        <w:gridCol w:w="2262"/>
        <w:gridCol w:w="25"/>
      </w:tblGrid>
      <w:tr w:rsidR="00621CCF" w:rsidTr="007363F2">
        <w:trPr>
          <w:trHeight w:val="616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Зміст заходу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Сума (грн.)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rFonts w:eastAsia="MS Mincho"/>
                <w:b/>
                <w:sz w:val="28"/>
                <w:szCs w:val="28"/>
              </w:rPr>
              <w:t>Джерело</w:t>
            </w:r>
            <w:proofErr w:type="spellEnd"/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b/>
                <w:sz w:val="28"/>
                <w:szCs w:val="28"/>
              </w:rPr>
              <w:t>фінансування</w:t>
            </w:r>
            <w:proofErr w:type="spellEnd"/>
          </w:p>
        </w:tc>
        <w:tc>
          <w:tcPr>
            <w:tcW w:w="25" w:type="dxa"/>
          </w:tcPr>
          <w:p w:rsidR="00621CCF" w:rsidRDefault="00621CCF" w:rsidP="007363F2">
            <w:pPr>
              <w:snapToGrid w:val="0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621CCF" w:rsidTr="007363F2">
        <w:trPr>
          <w:gridAfter w:val="1"/>
          <w:wAfter w:w="25" w:type="dxa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Оплата за  спожиту електроенергію вуличного освітлення сіл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99 600,00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621CCF" w:rsidTr="007363F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tabs>
                <w:tab w:val="left" w:pos="11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Утримання  доріг та вулиць населених пунктів  в зимовий період (послуги механізовано очищення доріг та тротуарів від снігу, посипання доріг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протиожеледними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засобами)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621CCF" w:rsidTr="007363F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та вивезення ТПВ  в с. Верба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621CCF" w:rsidTr="007363F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та вивезення ТПВ  в с.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Білогородка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621CCF" w:rsidTr="007363F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та вивезення ТПВ  в с. Стовпець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621CCF" w:rsidTr="007363F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Придбання відеокамери з комплектуючими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621CCF" w:rsidTr="007363F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Встановлення відеокамери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1CCF" w:rsidRDefault="00621CCF" w:rsidP="007363F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CCF" w:rsidRDefault="00621CCF" w:rsidP="007363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621CCF" w:rsidTr="007363F2">
        <w:trPr>
          <w:gridAfter w:val="1"/>
          <w:wAfter w:w="25" w:type="dxa"/>
          <w:trHeight w:val="31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F" w:rsidRDefault="00621CCF" w:rsidP="007363F2">
            <w:pPr>
              <w:shd w:val="clear" w:color="auto" w:fill="FFFFFF"/>
              <w:spacing w:line="276" w:lineRule="auto"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hd w:val="clear" w:color="auto" w:fill="FFFFFF"/>
              <w:spacing w:line="276" w:lineRule="auto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РАЗОМ: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CCF" w:rsidRDefault="00621CCF" w:rsidP="007363F2">
            <w:pPr>
              <w:shd w:val="clear" w:color="auto" w:fill="FFFFFF"/>
              <w:spacing w:line="276" w:lineRule="auto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303 600,00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F" w:rsidRDefault="00621CCF" w:rsidP="007363F2">
            <w:pPr>
              <w:shd w:val="clear" w:color="auto" w:fill="FFFFFF"/>
              <w:spacing w:line="276" w:lineRule="auto"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621CCF" w:rsidRDefault="00621CCF" w:rsidP="00621CCF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21CCF" w:rsidRDefault="00621CCF" w:rsidP="00621CCF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621CCF" w:rsidRDefault="00621CCF" w:rsidP="00621CCF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621CCF" w:rsidRDefault="00621CCF" w:rsidP="00621CCF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621CCF" w:rsidRDefault="00621CCF" w:rsidP="00621CCF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F363D0" w:rsidRDefault="00621CCF" w:rsidP="00621CCF">
      <w:r>
        <w:rPr>
          <w:b/>
          <w:sz w:val="28"/>
          <w:szCs w:val="28"/>
          <w:lang w:val="uk-UA"/>
        </w:rPr>
        <w:t>Сільський голова                                                                       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F22B7"/>
    <w:multiLevelType w:val="hybridMultilevel"/>
    <w:tmpl w:val="45D211F2"/>
    <w:lvl w:ilvl="0" w:tplc="DD128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21CCF"/>
    <w:rsid w:val="00135B15"/>
    <w:rsid w:val="00197256"/>
    <w:rsid w:val="00215AB1"/>
    <w:rsid w:val="00281A9B"/>
    <w:rsid w:val="00423FA0"/>
    <w:rsid w:val="00621CCF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C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1C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21CCF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621CCF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621CC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621C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CC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2026-07-20T13:07:00Z</dcterms:created>
  <dcterms:modified xsi:type="dcterms:W3CDTF">2026-07-20T13:07:00Z</dcterms:modified>
</cp:coreProperties>
</file>