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AE" w:rsidRPr="001B66FB" w:rsidRDefault="008C07AE" w:rsidP="008C07A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5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C07AE" w:rsidRPr="009C2F49" w:rsidRDefault="008C07AE" w:rsidP="008C07A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8C07AE" w:rsidRPr="001B66FB" w:rsidRDefault="008C07AE" w:rsidP="008C07A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8C07AE" w:rsidRPr="001B66FB" w:rsidRDefault="008C07AE" w:rsidP="008C07A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C07AE" w:rsidRPr="00CD500E" w:rsidRDefault="008C07AE" w:rsidP="008C07A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8C07AE" w:rsidRPr="00287718" w:rsidRDefault="008C07AE" w:rsidP="008C07AE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№1635</w:t>
      </w:r>
    </w:p>
    <w:p w:rsidR="008C07AE" w:rsidRPr="00D3434A" w:rsidRDefault="008C07AE" w:rsidP="008C07AE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8C07AE" w:rsidRPr="0023493F" w:rsidTr="00E172A5">
        <w:tc>
          <w:tcPr>
            <w:tcW w:w="5070" w:type="dxa"/>
          </w:tcPr>
          <w:p w:rsidR="008C07AE" w:rsidRPr="009271D7" w:rsidRDefault="008C07AE" w:rsidP="00E172A5">
            <w:pPr>
              <w:pStyle w:val="a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землеустрою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встановлення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меж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земельної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ділянки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натурі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(на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місцевості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7E5D38">
              <w:rPr>
                <w:rFonts w:ascii="Times New Roman" w:hAnsi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7E5D38">
              <w:rPr>
                <w:rFonts w:ascii="Times New Roman" w:hAnsi="Times New Roman"/>
                <w:b/>
                <w:sz w:val="28"/>
                <w:szCs w:val="28"/>
              </w:rPr>
              <w:t>Корчаковському</w:t>
            </w:r>
            <w:proofErr w:type="spellEnd"/>
            <w:r w:rsidRPr="007E5D38">
              <w:rPr>
                <w:rFonts w:ascii="Times New Roman" w:hAnsi="Times New Roman"/>
                <w:b/>
                <w:sz w:val="28"/>
                <w:szCs w:val="28"/>
              </w:rPr>
              <w:t xml:space="preserve"> Богдану </w:t>
            </w:r>
            <w:proofErr w:type="spellStart"/>
            <w:r w:rsidRPr="007E5D38">
              <w:rPr>
                <w:rFonts w:ascii="Times New Roman" w:hAnsi="Times New Roman"/>
                <w:b/>
                <w:sz w:val="28"/>
                <w:szCs w:val="28"/>
              </w:rPr>
              <w:t>Олександровичу</w:t>
            </w:r>
            <w:proofErr w:type="spellEnd"/>
          </w:p>
        </w:tc>
      </w:tr>
    </w:tbl>
    <w:p w:rsidR="008C07AE" w:rsidRDefault="008C07AE" w:rsidP="008C07AE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8C07AE" w:rsidRDefault="008C07AE" w:rsidP="008C07AE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Корчаковського</w:t>
      </w:r>
      <w:proofErr w:type="spellEnd"/>
      <w:r>
        <w:rPr>
          <w:sz w:val="28"/>
          <w:szCs w:val="28"/>
          <w:lang w:val="uk-UA"/>
        </w:rPr>
        <w:t xml:space="preserve"> Богдана Олександровича для будівництва та обслуговування житлового будинку, господарських будівель і споруд по вул. Вербська Софіївка, 50 в с. 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8C07AE" w:rsidRDefault="008C07AE" w:rsidP="008C07AE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8C07AE" w:rsidRPr="000D11BC" w:rsidRDefault="008C07AE" w:rsidP="008C07AE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8C07AE" w:rsidRDefault="008C07AE" w:rsidP="008C07AE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084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Корчаковському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Богдану Олександровичу для будівництва та обслуговування житлового будинку, господарських будівель і споруд по вул. Вербська Софіївка, 50 в с. 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8C07AE" w:rsidRDefault="008C07AE" w:rsidP="008C07AE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Корчаковському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Богдану Олександровичу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084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Вербська Софіївка, 50 в с. Верба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07AE" w:rsidRDefault="008C07AE" w:rsidP="008C07AE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Корчаковському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Богдану Олександровичу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07AE" w:rsidRPr="0051014E" w:rsidRDefault="008C07AE" w:rsidP="008C07AE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8C07AE" w:rsidRDefault="008C07AE" w:rsidP="008C07AE">
      <w:pPr>
        <w:tabs>
          <w:tab w:val="left" w:pos="990"/>
        </w:tabs>
        <w:jc w:val="both"/>
        <w:rPr>
          <w:sz w:val="28"/>
          <w:szCs w:val="28"/>
          <w:lang w:val="uk-UA"/>
        </w:rPr>
      </w:pPr>
    </w:p>
    <w:p w:rsidR="008C07AE" w:rsidRDefault="008C07AE" w:rsidP="008C07AE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8C07AE" w:rsidRPr="00FC35FB" w:rsidRDefault="008C07AE" w:rsidP="008C07AE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8C07AE" w:rsidP="008C07AE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C07AE"/>
    <w:rsid w:val="00135B15"/>
    <w:rsid w:val="00197256"/>
    <w:rsid w:val="00247DA3"/>
    <w:rsid w:val="00281A9B"/>
    <w:rsid w:val="00423FA0"/>
    <w:rsid w:val="008C07AE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A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C07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8C07A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C0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7A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2026-07-20T07:29:00Z</dcterms:created>
  <dcterms:modified xsi:type="dcterms:W3CDTF">2026-07-20T07:29:00Z</dcterms:modified>
</cp:coreProperties>
</file>