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07" w:rsidRPr="001B66FB" w:rsidRDefault="00894707" w:rsidP="00894707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2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894707" w:rsidRPr="009C2F49" w:rsidRDefault="00894707" w:rsidP="00894707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894707" w:rsidRPr="001B66FB" w:rsidRDefault="00894707" w:rsidP="00894707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894707" w:rsidRPr="001B66FB" w:rsidRDefault="00894707" w:rsidP="00894707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894707" w:rsidRPr="00CD500E" w:rsidRDefault="00894707" w:rsidP="00894707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894707" w:rsidRPr="00287718" w:rsidRDefault="00894707" w:rsidP="00894707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№1659</w:t>
      </w:r>
    </w:p>
    <w:p w:rsidR="00894707" w:rsidRPr="00D3434A" w:rsidRDefault="00894707" w:rsidP="00894707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894707" w:rsidRPr="00675F96" w:rsidTr="003F2045">
        <w:tc>
          <w:tcPr>
            <w:tcW w:w="5070" w:type="dxa"/>
          </w:tcPr>
          <w:p w:rsidR="00894707" w:rsidRPr="00C0034B" w:rsidRDefault="00894707" w:rsidP="003F2045">
            <w:pPr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Про </w:t>
            </w:r>
            <w:r>
              <w:rPr>
                <w:b/>
                <w:sz w:val="28"/>
                <w:szCs w:val="28"/>
                <w:lang w:val="uk-UA"/>
              </w:rPr>
              <w:t>визначення переліку земельних ділянок для підготовки лотів для продажу  права  оренди на земельних торгах (аукціоні) та надання дозволу на виготовлення відповідної   документації</w:t>
            </w:r>
          </w:p>
        </w:tc>
      </w:tr>
    </w:tbl>
    <w:p w:rsidR="00894707" w:rsidRDefault="00894707" w:rsidP="00894707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</w:p>
    <w:p w:rsidR="00894707" w:rsidRPr="00B9370E" w:rsidRDefault="00894707" w:rsidP="00894707">
      <w:pPr>
        <w:spacing w:line="276" w:lineRule="auto"/>
        <w:jc w:val="both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метою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земель, </w:t>
      </w:r>
      <w:proofErr w:type="spellStart"/>
      <w:r>
        <w:rPr>
          <w:sz w:val="28"/>
          <w:szCs w:val="28"/>
        </w:rPr>
        <w:t>залучення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місцевий</w:t>
      </w:r>
      <w:proofErr w:type="spellEnd"/>
      <w:r>
        <w:rPr>
          <w:sz w:val="28"/>
          <w:szCs w:val="28"/>
        </w:rPr>
        <w:t xml:space="preserve"> бюджет для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соціально-економічного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та для </w:t>
      </w:r>
      <w:proofErr w:type="spellStart"/>
      <w:r>
        <w:rPr>
          <w:sz w:val="28"/>
          <w:szCs w:val="28"/>
        </w:rPr>
        <w:t>економії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сільського</w:t>
      </w:r>
      <w:proofErr w:type="spellEnd"/>
      <w:r>
        <w:rPr>
          <w:sz w:val="28"/>
          <w:szCs w:val="28"/>
        </w:rPr>
        <w:t xml:space="preserve"> бюджету, </w:t>
      </w:r>
      <w:proofErr w:type="spellStart"/>
      <w:r>
        <w:rPr>
          <w:sz w:val="28"/>
          <w:szCs w:val="28"/>
        </w:rPr>
        <w:t>враховуючи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вимоги</w:t>
      </w:r>
      <w:proofErr w:type="spellEnd"/>
      <w:r>
        <w:rPr>
          <w:sz w:val="28"/>
          <w:szCs w:val="28"/>
        </w:rPr>
        <w:t xml:space="preserve"> п.5 ст. 135, п.5 ст. 136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лотів</w:t>
      </w:r>
      <w:proofErr w:type="spellEnd"/>
      <w:r>
        <w:rPr>
          <w:sz w:val="28"/>
          <w:szCs w:val="28"/>
        </w:rPr>
        <w:t xml:space="preserve"> до продажу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ділянок</w:t>
      </w:r>
      <w:proofErr w:type="spellEnd"/>
      <w:r>
        <w:rPr>
          <w:sz w:val="28"/>
          <w:szCs w:val="28"/>
        </w:rPr>
        <w:t xml:space="preserve"> та прав на них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комунальної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приватної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торгах та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здійснюватися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торгів</w:t>
      </w:r>
      <w:proofErr w:type="spellEnd"/>
      <w:r>
        <w:rPr>
          <w:sz w:val="28"/>
          <w:szCs w:val="28"/>
        </w:rPr>
        <w:t xml:space="preserve"> на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ідставі</w:t>
      </w:r>
      <w:proofErr w:type="spellEnd"/>
      <w:r>
        <w:rPr>
          <w:sz w:val="28"/>
          <w:szCs w:val="28"/>
        </w:rPr>
        <w:t xml:space="preserve"> договору про </w:t>
      </w:r>
      <w:proofErr w:type="spellStart"/>
      <w:r>
        <w:rPr>
          <w:sz w:val="28"/>
          <w:szCs w:val="28"/>
        </w:rPr>
        <w:t>підготовку</w:t>
      </w:r>
      <w:proofErr w:type="spellEnd"/>
      <w:r>
        <w:rPr>
          <w:sz w:val="28"/>
          <w:szCs w:val="28"/>
        </w:rPr>
        <w:t xml:space="preserve"> лоту до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та про </w:t>
      </w:r>
      <w:proofErr w:type="spellStart"/>
      <w:r>
        <w:rPr>
          <w:sz w:val="28"/>
          <w:szCs w:val="28"/>
        </w:rPr>
        <w:t>організацію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організатором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виконавцем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відшкодуванням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виконавцю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торгів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рахунок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коштів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сплачуються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покупцем</w:t>
      </w:r>
      <w:proofErr w:type="spellEnd"/>
      <w:r>
        <w:rPr>
          <w:sz w:val="28"/>
          <w:szCs w:val="28"/>
        </w:rPr>
        <w:t xml:space="preserve"> лота, </w:t>
      </w: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ст. 26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ст. 134-138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сільська</w:t>
      </w:r>
      <w:proofErr w:type="spellEnd"/>
      <w:r>
        <w:rPr>
          <w:sz w:val="28"/>
          <w:szCs w:val="28"/>
        </w:rPr>
        <w:t xml:space="preserve"> рада</w:t>
      </w:r>
    </w:p>
    <w:p w:rsidR="00894707" w:rsidRDefault="00894707" w:rsidP="00894707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894707" w:rsidRPr="000D11BC" w:rsidRDefault="00894707" w:rsidP="00894707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894707" w:rsidRDefault="00894707" w:rsidP="00894707">
      <w:pPr>
        <w:tabs>
          <w:tab w:val="num" w:pos="284"/>
        </w:tabs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Включити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переліку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ділянок</w:t>
      </w:r>
      <w:proofErr w:type="spellEnd"/>
      <w:r>
        <w:rPr>
          <w:sz w:val="28"/>
          <w:szCs w:val="28"/>
        </w:rPr>
        <w:t xml:space="preserve"> для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лотів</w:t>
      </w:r>
      <w:proofErr w:type="spellEnd"/>
      <w:r>
        <w:rPr>
          <w:sz w:val="28"/>
          <w:szCs w:val="28"/>
        </w:rPr>
        <w:t xml:space="preserve"> для продажу права </w:t>
      </w:r>
      <w:proofErr w:type="spellStart"/>
      <w:r>
        <w:rPr>
          <w:sz w:val="28"/>
          <w:szCs w:val="28"/>
        </w:rPr>
        <w:t>оренди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торгах (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розташован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за межами </w:t>
      </w:r>
      <w:proofErr w:type="spellStart"/>
      <w:r>
        <w:rPr>
          <w:sz w:val="28"/>
          <w:szCs w:val="28"/>
        </w:rPr>
        <w:t>населених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ради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додатку</w:t>
      </w:r>
      <w:proofErr w:type="spellEnd"/>
      <w:r>
        <w:rPr>
          <w:sz w:val="28"/>
          <w:szCs w:val="28"/>
        </w:rPr>
        <w:t>.</w:t>
      </w:r>
    </w:p>
    <w:p w:rsidR="00894707" w:rsidRPr="00622C74" w:rsidRDefault="00894707" w:rsidP="00894707">
      <w:pPr>
        <w:tabs>
          <w:tab w:val="num" w:pos="284"/>
        </w:tabs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дозвіл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розроб</w:t>
      </w:r>
      <w:r>
        <w:rPr>
          <w:sz w:val="28"/>
          <w:szCs w:val="28"/>
          <w:lang w:val="uk-UA"/>
        </w:rPr>
        <w:t>лення</w:t>
      </w:r>
      <w:proofErr w:type="spellEnd"/>
      <w:r>
        <w:rPr>
          <w:sz w:val="28"/>
          <w:szCs w:val="28"/>
        </w:rPr>
        <w:t xml:space="preserve"> проекту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</w:t>
      </w:r>
      <w:r>
        <w:rPr>
          <w:sz w:val="28"/>
          <w:szCs w:val="28"/>
          <w:lang w:val="uk-UA"/>
        </w:rPr>
        <w:t>ок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додатку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зі зміною цільового призначення із «земельні ділянки запасу ( земельні ділянки</w:t>
      </w:r>
      <w:proofErr w:type="gramStart"/>
      <w:r>
        <w:rPr>
          <w:sz w:val="28"/>
          <w:szCs w:val="28"/>
          <w:lang w:val="uk-UA"/>
        </w:rPr>
        <w:t>,я</w:t>
      </w:r>
      <w:proofErr w:type="gramEnd"/>
      <w:r>
        <w:rPr>
          <w:sz w:val="28"/>
          <w:szCs w:val="28"/>
          <w:lang w:val="uk-UA"/>
        </w:rPr>
        <w:t>кі не надані у власність або користування громадянами чи юридичними особами)) (код КВЦПЗ -</w:t>
      </w:r>
      <w:r>
        <w:rPr>
          <w:sz w:val="28"/>
          <w:szCs w:val="28"/>
          <w:lang w:val="uk-UA"/>
        </w:rPr>
        <w:lastRenderedPageBreak/>
        <w:t xml:space="preserve">01.17)» на « для ведення товарного сільськогосподарського виробництва (код КВЦПЗ -01.01)»,розташовані  за межами населених пунктів 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 </w:t>
      </w:r>
      <w:r>
        <w:rPr>
          <w:sz w:val="28"/>
          <w:szCs w:val="28"/>
        </w:rPr>
        <w:t xml:space="preserve"> для продажу права </w:t>
      </w:r>
      <w:proofErr w:type="spellStart"/>
      <w:r>
        <w:rPr>
          <w:sz w:val="28"/>
          <w:szCs w:val="28"/>
        </w:rPr>
        <w:t>оренди</w:t>
      </w:r>
      <w:proofErr w:type="spellEnd"/>
      <w:r>
        <w:rPr>
          <w:sz w:val="28"/>
          <w:szCs w:val="28"/>
        </w:rPr>
        <w:t xml:space="preserve"> на них </w:t>
      </w:r>
      <w:proofErr w:type="spellStart"/>
      <w:r>
        <w:rPr>
          <w:sz w:val="28"/>
          <w:szCs w:val="28"/>
        </w:rPr>
        <w:t>терміном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на 7 (</w:t>
      </w:r>
      <w:proofErr w:type="spellStart"/>
      <w:r>
        <w:rPr>
          <w:sz w:val="28"/>
          <w:szCs w:val="28"/>
        </w:rPr>
        <w:t>сім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торгах (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894707" w:rsidRDefault="00894707" w:rsidP="00894707">
      <w:pPr>
        <w:tabs>
          <w:tab w:val="num" w:pos="284"/>
        </w:tabs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Фінансування підготовки лоту до продажу на земельних торгах та проведення земельних торгів здійснити за рахунок коштів Організатора земельних торгів з наступним відшкодуванням витрат Організатору земельних торгів за рахунок коштів, що сплачуються покупцем лота.</w:t>
      </w:r>
    </w:p>
    <w:p w:rsidR="00894707" w:rsidRPr="00576617" w:rsidRDefault="00894707" w:rsidP="00894707">
      <w:pPr>
        <w:tabs>
          <w:tab w:val="num" w:pos="284"/>
          <w:tab w:val="left" w:pos="990"/>
        </w:tabs>
        <w:spacing w:line="276" w:lineRule="auto"/>
        <w:ind w:left="284" w:hanging="284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rFonts w:eastAsia="Calibri"/>
          <w:sz w:val="28"/>
          <w:szCs w:val="28"/>
          <w:lang w:val="uk-UA"/>
        </w:rPr>
        <w:t>4</w:t>
      </w:r>
      <w:r>
        <w:rPr>
          <w:rFonts w:eastAsia="Calibri"/>
          <w:sz w:val="28"/>
          <w:szCs w:val="28"/>
        </w:rPr>
        <w:t xml:space="preserve">. </w:t>
      </w:r>
      <w:proofErr w:type="spellStart"/>
      <w:r>
        <w:rPr>
          <w:rFonts w:eastAsia="Calibri"/>
          <w:sz w:val="28"/>
          <w:szCs w:val="28"/>
        </w:rPr>
        <w:t>Доручити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сільському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голові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укласти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Догові</w:t>
      </w:r>
      <w:proofErr w:type="gramStart"/>
      <w:r>
        <w:rPr>
          <w:rFonts w:eastAsia="Calibri"/>
          <w:sz w:val="28"/>
          <w:szCs w:val="28"/>
        </w:rPr>
        <w:t>р</w:t>
      </w:r>
      <w:proofErr w:type="spellEnd"/>
      <w:proofErr w:type="gram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із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спеціалізованою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організацією</w:t>
      </w:r>
      <w:proofErr w:type="spellEnd"/>
      <w:r>
        <w:rPr>
          <w:rFonts w:eastAsia="Calibri"/>
          <w:sz w:val="28"/>
          <w:szCs w:val="28"/>
        </w:rPr>
        <w:t xml:space="preserve"> – </w:t>
      </w:r>
      <w:proofErr w:type="spellStart"/>
      <w:r>
        <w:rPr>
          <w:rFonts w:eastAsia="Calibri"/>
          <w:sz w:val="28"/>
          <w:szCs w:val="28"/>
        </w:rPr>
        <w:t>Виконавцем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земельних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торгів</w:t>
      </w:r>
      <w:proofErr w:type="spellEnd"/>
      <w:r>
        <w:rPr>
          <w:rFonts w:eastAsia="Calibri"/>
          <w:sz w:val="28"/>
          <w:szCs w:val="28"/>
        </w:rPr>
        <w:t xml:space="preserve"> про </w:t>
      </w:r>
      <w:proofErr w:type="spellStart"/>
      <w:r>
        <w:rPr>
          <w:rFonts w:eastAsia="Calibri"/>
          <w:sz w:val="28"/>
          <w:szCs w:val="28"/>
        </w:rPr>
        <w:t>підготовку</w:t>
      </w:r>
      <w:proofErr w:type="spellEnd"/>
      <w:r>
        <w:rPr>
          <w:rFonts w:eastAsia="Calibri"/>
          <w:sz w:val="28"/>
          <w:szCs w:val="28"/>
        </w:rPr>
        <w:t xml:space="preserve"> лоту до </w:t>
      </w:r>
      <w:proofErr w:type="spellStart"/>
      <w:r>
        <w:rPr>
          <w:rFonts w:eastAsia="Calibri"/>
          <w:sz w:val="28"/>
          <w:szCs w:val="28"/>
        </w:rPr>
        <w:t>проведення</w:t>
      </w:r>
      <w:proofErr w:type="spellEnd"/>
      <w:r>
        <w:rPr>
          <w:rFonts w:eastAsia="Calibri"/>
          <w:sz w:val="28"/>
          <w:szCs w:val="28"/>
        </w:rPr>
        <w:t xml:space="preserve"> та про </w:t>
      </w:r>
      <w:proofErr w:type="spellStart"/>
      <w:r>
        <w:rPr>
          <w:rFonts w:eastAsia="Calibri"/>
          <w:sz w:val="28"/>
          <w:szCs w:val="28"/>
        </w:rPr>
        <w:t>організацію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і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проведення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земельних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торгів</w:t>
      </w:r>
      <w:proofErr w:type="spellEnd"/>
      <w:r>
        <w:rPr>
          <w:rFonts w:eastAsia="Calibri"/>
          <w:sz w:val="28"/>
          <w:szCs w:val="28"/>
        </w:rPr>
        <w:t xml:space="preserve"> (</w:t>
      </w:r>
      <w:proofErr w:type="spellStart"/>
      <w:r>
        <w:rPr>
          <w:rFonts w:eastAsia="Calibri"/>
          <w:sz w:val="28"/>
          <w:szCs w:val="28"/>
        </w:rPr>
        <w:t>аукціону</w:t>
      </w:r>
      <w:proofErr w:type="spellEnd"/>
      <w:r>
        <w:rPr>
          <w:rFonts w:eastAsia="Calibri"/>
          <w:sz w:val="28"/>
          <w:szCs w:val="28"/>
        </w:rPr>
        <w:t>)</w:t>
      </w:r>
    </w:p>
    <w:p w:rsidR="00894707" w:rsidRPr="00576617" w:rsidRDefault="00894707" w:rsidP="00894707">
      <w:pPr>
        <w:pStyle w:val="1"/>
        <w:tabs>
          <w:tab w:val="num" w:pos="284"/>
        </w:tabs>
        <w:spacing w:line="276" w:lineRule="auto"/>
        <w:ind w:left="284" w:hanging="284"/>
        <w:jc w:val="both"/>
      </w:pPr>
      <w:r>
        <w:rPr>
          <w:sz w:val="28"/>
          <w:szCs w:val="28"/>
          <w:bdr w:val="none" w:sz="0" w:space="0" w:color="auto" w:frame="1"/>
        </w:rPr>
        <w:t>5</w:t>
      </w:r>
      <w:r w:rsidRPr="0057661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</w:t>
      </w:r>
      <w:r w:rsidRPr="00576617">
        <w:rPr>
          <w:sz w:val="28"/>
          <w:szCs w:val="28"/>
        </w:rPr>
        <w:t>за викона</w:t>
      </w:r>
      <w:r>
        <w:rPr>
          <w:sz w:val="28"/>
          <w:szCs w:val="28"/>
        </w:rPr>
        <w:t xml:space="preserve">ння цього рішення покласти на </w:t>
      </w:r>
      <w:r w:rsidRPr="00576617">
        <w:rPr>
          <w:sz w:val="28"/>
          <w:szCs w:val="28"/>
        </w:rPr>
        <w:t xml:space="preserve">постійну </w:t>
      </w:r>
      <w:proofErr w:type="spellStart"/>
      <w:r w:rsidRPr="00576617">
        <w:rPr>
          <w:sz w:val="28"/>
          <w:szCs w:val="28"/>
        </w:rPr>
        <w:t>комісіюзпитань</w:t>
      </w:r>
      <w:proofErr w:type="spellEnd"/>
      <w:r w:rsidRPr="00576617">
        <w:rPr>
          <w:sz w:val="28"/>
          <w:szCs w:val="28"/>
        </w:rPr>
        <w:t xml:space="preserve"> бюджету,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фінансів,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інвестицій,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землекористування,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архітектури та соціально-економічного розвитку (голова комісії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76617">
        <w:rPr>
          <w:sz w:val="28"/>
          <w:szCs w:val="28"/>
        </w:rPr>
        <w:t>Аркадій  СЕМЕНЮК).</w:t>
      </w:r>
    </w:p>
    <w:p w:rsidR="00894707" w:rsidRDefault="00894707" w:rsidP="00894707">
      <w:pPr>
        <w:tabs>
          <w:tab w:val="left" w:pos="990"/>
        </w:tabs>
        <w:spacing w:line="276" w:lineRule="auto"/>
        <w:ind w:left="284" w:hanging="284"/>
        <w:jc w:val="both"/>
        <w:rPr>
          <w:sz w:val="28"/>
          <w:szCs w:val="28"/>
          <w:lang w:val="uk-UA"/>
        </w:rPr>
      </w:pPr>
    </w:p>
    <w:p w:rsidR="00894707" w:rsidRDefault="00894707" w:rsidP="00894707">
      <w:pPr>
        <w:spacing w:line="276" w:lineRule="auto"/>
        <w:ind w:left="180" w:right="-261" w:hanging="180"/>
        <w:jc w:val="both"/>
        <w:rPr>
          <w:sz w:val="28"/>
          <w:szCs w:val="28"/>
          <w:lang w:val="uk-UA"/>
        </w:rPr>
      </w:pPr>
    </w:p>
    <w:p w:rsidR="00894707" w:rsidRPr="00FC35FB" w:rsidRDefault="00894707" w:rsidP="00894707">
      <w:pPr>
        <w:pStyle w:val="a3"/>
        <w:spacing w:line="276" w:lineRule="auto"/>
        <w:ind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4707" w:rsidRDefault="00894707" w:rsidP="0089470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10983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</w:r>
      <w:r w:rsidRPr="00010983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E86E34" w:rsidRDefault="00E86E34">
      <w:pPr>
        <w:suppressAutoHyphens w:val="0"/>
        <w:autoSpaceDE/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br w:type="page"/>
      </w:r>
    </w:p>
    <w:p w:rsidR="00E86E34" w:rsidRDefault="00E86E34" w:rsidP="0089470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86E34" w:rsidRPr="00C44FF5" w:rsidRDefault="00E86E34" w:rsidP="00E86E34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:rsidR="00E86E34" w:rsidRDefault="00E86E34" w:rsidP="00E86E34">
      <w:pPr>
        <w:tabs>
          <w:tab w:val="left" w:pos="6855"/>
        </w:tabs>
        <w:ind w:left="4962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E86E34" w:rsidRPr="00C44FF5" w:rsidRDefault="00E86E34" w:rsidP="00E86E34">
      <w:pPr>
        <w:tabs>
          <w:tab w:val="left" w:pos="6855"/>
        </w:tabs>
        <w:ind w:left="4962"/>
        <w:rPr>
          <w:sz w:val="28"/>
          <w:szCs w:val="28"/>
          <w:lang w:val="uk-UA"/>
        </w:rPr>
      </w:pPr>
      <w:proofErr w:type="spellStart"/>
      <w:r w:rsidRPr="00C44FF5">
        <w:rPr>
          <w:sz w:val="28"/>
          <w:szCs w:val="28"/>
          <w:lang w:val="uk-UA"/>
        </w:rPr>
        <w:t>Вербської</w:t>
      </w:r>
      <w:proofErr w:type="spellEnd"/>
      <w:r w:rsidRPr="00C44FF5">
        <w:rPr>
          <w:sz w:val="28"/>
          <w:szCs w:val="28"/>
          <w:lang w:val="uk-UA"/>
        </w:rPr>
        <w:t xml:space="preserve"> сільської ради</w:t>
      </w:r>
    </w:p>
    <w:p w:rsidR="00E86E34" w:rsidRDefault="00E86E34" w:rsidP="00E86E34">
      <w:pPr>
        <w:widowControl w:val="0"/>
        <w:ind w:left="4962"/>
        <w:jc w:val="both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серпня 2026 року </w:t>
      </w:r>
      <w:r w:rsidRPr="00C44FF5">
        <w:rPr>
          <w:sz w:val="28"/>
          <w:szCs w:val="28"/>
          <w:lang w:val="uk-UA"/>
        </w:rPr>
        <w:t>№</w:t>
      </w:r>
      <w:r w:rsidRPr="00C44FF5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1659</w:t>
      </w:r>
    </w:p>
    <w:p w:rsidR="00E86E34" w:rsidRDefault="00E86E34" w:rsidP="00E86E34">
      <w:pPr>
        <w:widowControl w:val="0"/>
        <w:ind w:left="4962"/>
        <w:jc w:val="both"/>
        <w:rPr>
          <w:sz w:val="28"/>
          <w:szCs w:val="28"/>
          <w:lang w:val="uk-UA"/>
        </w:rPr>
      </w:pPr>
    </w:p>
    <w:p w:rsidR="00E86E34" w:rsidRDefault="00E86E34" w:rsidP="00E86E34">
      <w:pPr>
        <w:widowControl w:val="0"/>
        <w:ind w:left="4962"/>
        <w:jc w:val="both"/>
        <w:rPr>
          <w:b/>
          <w:sz w:val="28"/>
          <w:szCs w:val="28"/>
        </w:rPr>
      </w:pPr>
    </w:p>
    <w:p w:rsidR="00E86E34" w:rsidRDefault="00E86E34" w:rsidP="00E86E34">
      <w:pPr>
        <w:widowControl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ділянок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сільськогосподарського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лотів</w:t>
      </w:r>
      <w:proofErr w:type="spellEnd"/>
      <w:r>
        <w:rPr>
          <w:sz w:val="28"/>
          <w:szCs w:val="28"/>
        </w:rPr>
        <w:t xml:space="preserve"> для продажу права </w:t>
      </w:r>
      <w:proofErr w:type="spellStart"/>
      <w:r>
        <w:rPr>
          <w:sz w:val="28"/>
          <w:szCs w:val="28"/>
        </w:rPr>
        <w:t>оренди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земельних</w:t>
      </w:r>
      <w:proofErr w:type="spellEnd"/>
      <w:r>
        <w:rPr>
          <w:sz w:val="28"/>
          <w:szCs w:val="28"/>
        </w:rPr>
        <w:t xml:space="preserve"> торгах (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>)</w:t>
      </w:r>
    </w:p>
    <w:p w:rsidR="00E86E34" w:rsidRDefault="00E86E34" w:rsidP="00E86E34">
      <w:pPr>
        <w:widowControl w:val="0"/>
        <w:jc w:val="center"/>
        <w:rPr>
          <w:sz w:val="28"/>
          <w:szCs w:val="28"/>
          <w:lang w:val="uk-UA"/>
        </w:rPr>
      </w:pPr>
    </w:p>
    <w:p w:rsidR="00E86E34" w:rsidRPr="00AB3104" w:rsidRDefault="00E86E34" w:rsidP="00E86E34">
      <w:pPr>
        <w:widowControl w:val="0"/>
        <w:jc w:val="center"/>
        <w:rPr>
          <w:sz w:val="28"/>
          <w:szCs w:val="28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2418"/>
        <w:gridCol w:w="2390"/>
        <w:gridCol w:w="1519"/>
        <w:gridCol w:w="2659"/>
      </w:tblGrid>
      <w:tr w:rsidR="00E86E34" w:rsidTr="003F204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Місце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розташування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земельної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ділянки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Ц</w:t>
            </w:r>
            <w:proofErr w:type="gramEnd"/>
            <w:r>
              <w:rPr>
                <w:lang w:eastAsia="en-US"/>
              </w:rPr>
              <w:t>ільове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призначення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функціональне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використання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Площа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земельної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ділянки</w:t>
            </w:r>
            <w:proofErr w:type="spellEnd"/>
            <w:r>
              <w:rPr>
                <w:lang w:eastAsia="en-US"/>
              </w:rPr>
              <w:t>, га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кадастровий</w:t>
            </w:r>
            <w:proofErr w:type="spellEnd"/>
            <w:r>
              <w:rPr>
                <w:lang w:eastAsia="en-US"/>
              </w:rPr>
              <w:t xml:space="preserve"> номер </w:t>
            </w:r>
            <w:proofErr w:type="spellStart"/>
            <w:r>
              <w:rPr>
                <w:lang w:eastAsia="en-US"/>
              </w:rPr>
              <w:t>земельної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ділянки</w:t>
            </w:r>
            <w:proofErr w:type="spellEnd"/>
          </w:p>
        </w:tc>
      </w:tr>
      <w:tr w:rsidR="00E86E34" w:rsidTr="003F204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E34" w:rsidRDefault="00E86E34" w:rsidP="00E86E34">
            <w:pPr>
              <w:numPr>
                <w:ilvl w:val="0"/>
                <w:numId w:val="1"/>
              </w:numPr>
              <w:suppressAutoHyphens w:val="0"/>
              <w:autoSpaceDE/>
              <w:spacing w:line="276" w:lineRule="auto"/>
              <w:ind w:left="720" w:hanging="7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Вербська </w:t>
            </w:r>
            <w:proofErr w:type="spellStart"/>
            <w:r>
              <w:rPr>
                <w:lang w:eastAsia="en-US"/>
              </w:rPr>
              <w:t>сільська</w:t>
            </w:r>
            <w:proofErr w:type="spellEnd"/>
            <w:r>
              <w:rPr>
                <w:lang w:eastAsia="en-US"/>
              </w:rPr>
              <w:t xml:space="preserve"> рада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для </w:t>
            </w:r>
            <w:proofErr w:type="spellStart"/>
            <w:r>
              <w:rPr>
                <w:lang w:eastAsia="en-US"/>
              </w:rPr>
              <w:t>ведення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товарного</w:t>
            </w:r>
            <w:proofErr w:type="gramEnd"/>
            <w:r>
              <w:rPr>
                <w:lang w:eastAsia="en-US"/>
              </w:rPr>
              <w:t xml:space="preserve"> с-г </w:t>
            </w:r>
            <w:proofErr w:type="spellStart"/>
            <w:r>
              <w:rPr>
                <w:lang w:eastAsia="en-US"/>
              </w:rPr>
              <w:t>виробництва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2,6283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lang w:val="uk-UA" w:eastAsia="en-US"/>
              </w:rPr>
              <w:t>5621688500:09:001:0656</w:t>
            </w:r>
          </w:p>
        </w:tc>
      </w:tr>
      <w:tr w:rsidR="00E86E34" w:rsidTr="003F2045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E34" w:rsidRDefault="00E86E34" w:rsidP="00E86E34">
            <w:pPr>
              <w:numPr>
                <w:ilvl w:val="0"/>
                <w:numId w:val="1"/>
              </w:numPr>
              <w:suppressAutoHyphens w:val="0"/>
              <w:autoSpaceDE/>
              <w:spacing w:line="276" w:lineRule="auto"/>
              <w:ind w:left="720" w:hanging="7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Вербська </w:t>
            </w:r>
            <w:proofErr w:type="spellStart"/>
            <w:r>
              <w:rPr>
                <w:lang w:eastAsia="en-US"/>
              </w:rPr>
              <w:t>сільська</w:t>
            </w:r>
            <w:proofErr w:type="spellEnd"/>
            <w:r>
              <w:rPr>
                <w:lang w:eastAsia="en-US"/>
              </w:rPr>
              <w:t xml:space="preserve"> рада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для </w:t>
            </w:r>
            <w:proofErr w:type="spellStart"/>
            <w:r>
              <w:rPr>
                <w:lang w:eastAsia="en-US"/>
              </w:rPr>
              <w:t>ведення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товарного</w:t>
            </w:r>
            <w:proofErr w:type="gramEnd"/>
            <w:r>
              <w:rPr>
                <w:lang w:eastAsia="en-US"/>
              </w:rPr>
              <w:t xml:space="preserve"> с-г </w:t>
            </w:r>
            <w:proofErr w:type="spellStart"/>
            <w:r>
              <w:rPr>
                <w:lang w:eastAsia="en-US"/>
              </w:rPr>
              <w:t>виробництва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4,5830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34" w:rsidRDefault="00E86E34" w:rsidP="003F2045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lang w:val="uk-UA" w:eastAsia="en-US"/>
              </w:rPr>
              <w:t>5621688500:09:001:0654</w:t>
            </w:r>
          </w:p>
        </w:tc>
      </w:tr>
    </w:tbl>
    <w:p w:rsidR="00E86E34" w:rsidRDefault="00E86E34" w:rsidP="00E86E34">
      <w:pPr>
        <w:rPr>
          <w:rFonts w:eastAsia="Calibri"/>
          <w:szCs w:val="28"/>
        </w:rPr>
      </w:pPr>
    </w:p>
    <w:p w:rsidR="00E86E34" w:rsidRDefault="00E86E34" w:rsidP="00E86E34">
      <w:pPr>
        <w:rPr>
          <w:rFonts w:eastAsia="Calibri"/>
          <w:szCs w:val="28"/>
        </w:rPr>
      </w:pPr>
    </w:p>
    <w:p w:rsidR="00E86E34" w:rsidRDefault="00E86E34" w:rsidP="00E86E34">
      <w:pPr>
        <w:rPr>
          <w:rFonts w:eastAsia="Calibri"/>
          <w:szCs w:val="28"/>
        </w:rPr>
      </w:pPr>
    </w:p>
    <w:p w:rsidR="00E86E34" w:rsidRDefault="00E86E34" w:rsidP="00E86E34">
      <w:pPr>
        <w:rPr>
          <w:rFonts w:eastAsia="Calibri"/>
          <w:szCs w:val="28"/>
        </w:rPr>
      </w:pPr>
    </w:p>
    <w:p w:rsidR="00E86E34" w:rsidRDefault="00E86E34" w:rsidP="00E86E34">
      <w:pPr>
        <w:suppressAutoHyphens w:val="0"/>
        <w:autoSpaceDE/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  <w:proofErr w:type="spellStart"/>
      <w:r>
        <w:rPr>
          <w:b/>
          <w:sz w:val="28"/>
          <w:szCs w:val="28"/>
        </w:rPr>
        <w:t>Сільський</w:t>
      </w:r>
      <w:proofErr w:type="spellEnd"/>
      <w:r>
        <w:rPr>
          <w:b/>
          <w:sz w:val="28"/>
          <w:szCs w:val="28"/>
        </w:rPr>
        <w:t xml:space="preserve"> голова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Каміла</w:t>
      </w:r>
      <w:proofErr w:type="spellEnd"/>
      <w:r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  <w:lang w:val="uk-UA"/>
        </w:rPr>
        <w:t>ОТВІНСЬКА</w:t>
      </w:r>
    </w:p>
    <w:p w:rsidR="00F363D0" w:rsidRDefault="00F363D0"/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F3F7C"/>
    <w:multiLevelType w:val="hybridMultilevel"/>
    <w:tmpl w:val="8E665196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4707"/>
    <w:rsid w:val="00135B15"/>
    <w:rsid w:val="00197256"/>
    <w:rsid w:val="00281A9B"/>
    <w:rsid w:val="00423FA0"/>
    <w:rsid w:val="00434CCC"/>
    <w:rsid w:val="00894707"/>
    <w:rsid w:val="00A6330E"/>
    <w:rsid w:val="00B83FB8"/>
    <w:rsid w:val="00D26702"/>
    <w:rsid w:val="00DB68F2"/>
    <w:rsid w:val="00E86E34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0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47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894707"/>
    <w:rPr>
      <w:rFonts w:ascii="Calibri" w:eastAsia="Calibri" w:hAnsi="Calibri" w:cs="Times New Roman"/>
    </w:rPr>
  </w:style>
  <w:style w:type="paragraph" w:customStyle="1" w:styleId="1">
    <w:name w:val="Звичайний1"/>
    <w:qFormat/>
    <w:rsid w:val="00894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8947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70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2026-08-18T09:54:00Z</dcterms:created>
  <dcterms:modified xsi:type="dcterms:W3CDTF">2026-08-18T09:54:00Z</dcterms:modified>
</cp:coreProperties>
</file>