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8C6" w:rsidRPr="001B66FB" w:rsidRDefault="002348C6" w:rsidP="002348C6">
      <w:pPr>
        <w:pStyle w:val="a3"/>
        <w:jc w:val="center"/>
        <w:rPr>
          <w:rFonts w:ascii="Times New Roman" w:hAnsi="Times New Roman"/>
          <w:noProof/>
          <w:sz w:val="28"/>
          <w:szCs w:val="28"/>
          <w:lang w:val="uk-UA"/>
        </w:rPr>
      </w:pPr>
      <w:r>
        <w:rPr>
          <w:rFonts w:ascii="Times New Roman" w:hAnsi="Times New Roman"/>
          <w:noProof/>
          <w:sz w:val="28"/>
          <w:szCs w:val="28"/>
          <w:lang w:eastAsia="ru-RU"/>
        </w:rPr>
        <w:drawing>
          <wp:inline distT="0" distB="0" distL="0" distR="0">
            <wp:extent cx="695325" cy="923925"/>
            <wp:effectExtent l="19050" t="0" r="9525" b="0"/>
            <wp:docPr id="10" name="Рисунок 1" descr="Тризу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ризуб"/>
                    <pic:cNvPicPr>
                      <a:picLocks noChangeAspect="1" noChangeArrowheads="1"/>
                    </pic:cNvPicPr>
                  </pic:nvPicPr>
                  <pic:blipFill>
                    <a:blip r:embed="rId5" cstate="print"/>
                    <a:srcRect/>
                    <a:stretch>
                      <a:fillRect/>
                    </a:stretch>
                  </pic:blipFill>
                  <pic:spPr bwMode="auto">
                    <a:xfrm>
                      <a:off x="0" y="0"/>
                      <a:ext cx="695325" cy="923925"/>
                    </a:xfrm>
                    <a:prstGeom prst="rect">
                      <a:avLst/>
                    </a:prstGeom>
                    <a:noFill/>
                    <a:ln w="9525">
                      <a:noFill/>
                      <a:miter lim="800000"/>
                      <a:headEnd/>
                      <a:tailEnd/>
                    </a:ln>
                  </pic:spPr>
                </pic:pic>
              </a:graphicData>
            </a:graphic>
          </wp:inline>
        </w:drawing>
      </w:r>
      <w:r w:rsidRPr="00BD7109">
        <w:rPr>
          <w:rFonts w:ascii="Times New Roman" w:hAnsi="Times New Roman"/>
          <w:noProof/>
          <w:sz w:val="28"/>
          <w:szCs w:val="28"/>
        </w:rPr>
        <w:t> </w:t>
      </w:r>
    </w:p>
    <w:p w:rsidR="002348C6" w:rsidRPr="009C2F49" w:rsidRDefault="002348C6" w:rsidP="002348C6">
      <w:pPr>
        <w:pStyle w:val="a3"/>
        <w:jc w:val="center"/>
        <w:rPr>
          <w:rFonts w:ascii="Times New Roman" w:hAnsi="Times New Roman"/>
          <w:b/>
          <w:noProof/>
          <w:sz w:val="28"/>
          <w:szCs w:val="28"/>
          <w:lang w:val="uk-UA"/>
        </w:rPr>
      </w:pPr>
      <w:r w:rsidRPr="009C2F49">
        <w:rPr>
          <w:rFonts w:ascii="Times New Roman" w:hAnsi="Times New Roman"/>
          <w:b/>
          <w:noProof/>
          <w:sz w:val="28"/>
          <w:szCs w:val="28"/>
          <w:lang w:val="uk-UA"/>
        </w:rPr>
        <w:t>ВЕРБСЬКА СІЛЬСЬКА РАДА</w:t>
      </w:r>
    </w:p>
    <w:p w:rsidR="002348C6" w:rsidRPr="001B66FB" w:rsidRDefault="002348C6" w:rsidP="002348C6">
      <w:pPr>
        <w:pStyle w:val="a3"/>
        <w:jc w:val="center"/>
        <w:rPr>
          <w:rFonts w:ascii="Times New Roman" w:hAnsi="Times New Roman"/>
          <w:b/>
          <w:noProof/>
          <w:sz w:val="28"/>
          <w:szCs w:val="28"/>
          <w:lang w:val="uk-UA"/>
        </w:rPr>
      </w:pPr>
      <w:r>
        <w:rPr>
          <w:rFonts w:ascii="Times New Roman" w:hAnsi="Times New Roman"/>
          <w:b/>
          <w:noProof/>
          <w:sz w:val="28"/>
          <w:szCs w:val="28"/>
          <w:lang w:val="uk-UA"/>
        </w:rPr>
        <w:t>L</w:t>
      </w:r>
      <w:r w:rsidRPr="00FE2021">
        <w:rPr>
          <w:rFonts w:ascii="Times New Roman" w:hAnsi="Times New Roman"/>
          <w:b/>
          <w:noProof/>
          <w:sz w:val="28"/>
          <w:szCs w:val="28"/>
          <w:lang w:val="uk-UA"/>
        </w:rPr>
        <w:t>X</w:t>
      </w:r>
      <w:r>
        <w:rPr>
          <w:rFonts w:ascii="Times New Roman" w:hAnsi="Times New Roman"/>
          <w:b/>
          <w:noProof/>
          <w:sz w:val="28"/>
          <w:szCs w:val="28"/>
          <w:lang w:val="en-US"/>
        </w:rPr>
        <w:t>X</w:t>
      </w:r>
      <w:r>
        <w:rPr>
          <w:rFonts w:ascii="Times New Roman" w:hAnsi="Times New Roman"/>
          <w:b/>
          <w:noProof/>
          <w:sz w:val="28"/>
          <w:szCs w:val="28"/>
          <w:lang w:val="uk-UA"/>
        </w:rPr>
        <w:t>ІХ</w:t>
      </w:r>
      <w:r w:rsidRPr="00FE2021">
        <w:rPr>
          <w:rFonts w:ascii="Times New Roman" w:hAnsi="Times New Roman"/>
          <w:b/>
          <w:noProof/>
          <w:sz w:val="28"/>
          <w:szCs w:val="28"/>
          <w:lang w:val="uk-UA"/>
        </w:rPr>
        <w:t xml:space="preserve"> сесія</w:t>
      </w:r>
      <w:r w:rsidRPr="00DE0470">
        <w:rPr>
          <w:b/>
          <w:sz w:val="28"/>
          <w:szCs w:val="28"/>
          <w:lang w:val="uk-UA"/>
        </w:rPr>
        <w:t xml:space="preserve"> </w:t>
      </w:r>
      <w:r w:rsidRPr="00BD7109">
        <w:rPr>
          <w:rFonts w:ascii="Times New Roman" w:hAnsi="Times New Roman"/>
          <w:b/>
          <w:noProof/>
          <w:sz w:val="28"/>
          <w:szCs w:val="28"/>
        </w:rPr>
        <w:t>VII</w:t>
      </w:r>
      <w:r w:rsidRPr="001B66FB">
        <w:rPr>
          <w:rFonts w:ascii="Times New Roman" w:hAnsi="Times New Roman"/>
          <w:b/>
          <w:noProof/>
          <w:sz w:val="28"/>
          <w:szCs w:val="28"/>
          <w:lang w:val="uk-UA"/>
        </w:rPr>
        <w:t>І скликання</w:t>
      </w:r>
    </w:p>
    <w:p w:rsidR="002348C6" w:rsidRPr="001B66FB" w:rsidRDefault="002348C6" w:rsidP="002348C6">
      <w:pPr>
        <w:pStyle w:val="a3"/>
        <w:jc w:val="center"/>
        <w:rPr>
          <w:rFonts w:ascii="Times New Roman" w:hAnsi="Times New Roman"/>
          <w:noProof/>
          <w:sz w:val="28"/>
          <w:szCs w:val="28"/>
          <w:lang w:val="uk-UA"/>
        </w:rPr>
      </w:pPr>
      <w:r w:rsidRPr="001B66FB">
        <w:rPr>
          <w:rFonts w:ascii="Times New Roman" w:hAnsi="Times New Roman"/>
          <w:noProof/>
          <w:sz w:val="28"/>
          <w:szCs w:val="28"/>
          <w:lang w:val="uk-UA"/>
        </w:rPr>
        <w:t>Р І Ш Е Н</w:t>
      </w:r>
      <w:r w:rsidRPr="00BD7109">
        <w:rPr>
          <w:rFonts w:ascii="Times New Roman" w:hAnsi="Times New Roman"/>
          <w:noProof/>
          <w:sz w:val="28"/>
          <w:szCs w:val="28"/>
        </w:rPr>
        <w:t> </w:t>
      </w:r>
      <w:r w:rsidRPr="001B66FB">
        <w:rPr>
          <w:rFonts w:ascii="Times New Roman" w:hAnsi="Times New Roman"/>
          <w:noProof/>
          <w:sz w:val="28"/>
          <w:szCs w:val="28"/>
          <w:lang w:val="uk-UA"/>
        </w:rPr>
        <w:t>Н</w:t>
      </w:r>
      <w:r w:rsidRPr="00BD7109">
        <w:rPr>
          <w:rFonts w:ascii="Times New Roman" w:hAnsi="Times New Roman"/>
          <w:noProof/>
          <w:sz w:val="28"/>
          <w:szCs w:val="28"/>
        </w:rPr>
        <w:t> </w:t>
      </w:r>
      <w:r w:rsidRPr="001B66FB">
        <w:rPr>
          <w:rFonts w:ascii="Times New Roman" w:hAnsi="Times New Roman"/>
          <w:noProof/>
          <w:sz w:val="28"/>
          <w:szCs w:val="28"/>
          <w:lang w:val="uk-UA"/>
        </w:rPr>
        <w:t>Я</w:t>
      </w:r>
      <w:r w:rsidRPr="00BD7109">
        <w:rPr>
          <w:rFonts w:ascii="Times New Roman" w:hAnsi="Times New Roman"/>
          <w:noProof/>
          <w:sz w:val="28"/>
          <w:szCs w:val="28"/>
        </w:rPr>
        <w:t> </w:t>
      </w:r>
    </w:p>
    <w:p w:rsidR="002348C6" w:rsidRPr="00CD500E" w:rsidRDefault="002348C6" w:rsidP="002348C6">
      <w:pPr>
        <w:pStyle w:val="a3"/>
        <w:jc w:val="center"/>
        <w:rPr>
          <w:rFonts w:ascii="Times New Roman" w:hAnsi="Times New Roman"/>
          <w:noProof/>
          <w:sz w:val="28"/>
          <w:szCs w:val="28"/>
          <w:lang w:val="uk-UA"/>
        </w:rPr>
      </w:pPr>
    </w:p>
    <w:p w:rsidR="002348C6" w:rsidRPr="00287718" w:rsidRDefault="002348C6" w:rsidP="002348C6">
      <w:pPr>
        <w:pStyle w:val="a3"/>
        <w:rPr>
          <w:rFonts w:ascii="Times New Roman" w:hAnsi="Times New Roman"/>
          <w:noProof/>
          <w:sz w:val="28"/>
          <w:szCs w:val="28"/>
          <w:lang w:val="uk-UA"/>
        </w:rPr>
      </w:pPr>
      <w:r>
        <w:rPr>
          <w:rFonts w:ascii="Times New Roman" w:hAnsi="Times New Roman"/>
          <w:noProof/>
          <w:sz w:val="28"/>
          <w:szCs w:val="28"/>
          <w:lang w:val="uk-UA"/>
        </w:rPr>
        <w:t xml:space="preserve">23 вересня </w:t>
      </w:r>
      <w:r w:rsidRPr="001B66FB">
        <w:rPr>
          <w:rFonts w:ascii="Times New Roman" w:hAnsi="Times New Roman"/>
          <w:noProof/>
          <w:sz w:val="28"/>
          <w:szCs w:val="28"/>
          <w:lang w:val="uk-UA"/>
        </w:rPr>
        <w:t>202</w:t>
      </w:r>
      <w:r>
        <w:rPr>
          <w:rFonts w:ascii="Times New Roman" w:hAnsi="Times New Roman"/>
          <w:noProof/>
          <w:sz w:val="28"/>
          <w:szCs w:val="28"/>
          <w:lang w:val="uk-UA"/>
        </w:rPr>
        <w:t>6</w:t>
      </w:r>
      <w:r w:rsidRPr="00BD7109">
        <w:rPr>
          <w:rFonts w:ascii="Times New Roman" w:hAnsi="Times New Roman"/>
          <w:noProof/>
          <w:sz w:val="28"/>
          <w:szCs w:val="28"/>
        </w:rPr>
        <w:t> </w:t>
      </w:r>
      <w:r w:rsidRPr="001B66FB">
        <w:rPr>
          <w:rFonts w:ascii="Times New Roman" w:hAnsi="Times New Roman"/>
          <w:noProof/>
          <w:sz w:val="28"/>
          <w:szCs w:val="28"/>
          <w:lang w:val="uk-UA"/>
        </w:rPr>
        <w:t>року</w:t>
      </w:r>
      <w:r w:rsidRPr="001B66FB">
        <w:rPr>
          <w:rFonts w:ascii="Times New Roman" w:hAnsi="Times New Roman"/>
          <w:noProof/>
          <w:sz w:val="28"/>
          <w:szCs w:val="28"/>
          <w:lang w:val="uk-UA"/>
        </w:rPr>
        <w:tab/>
      </w:r>
      <w:r w:rsidRPr="001B66FB">
        <w:rPr>
          <w:rFonts w:ascii="Times New Roman" w:hAnsi="Times New Roman"/>
          <w:noProof/>
          <w:sz w:val="28"/>
          <w:szCs w:val="28"/>
          <w:lang w:val="uk-UA"/>
        </w:rPr>
        <w:tab/>
      </w:r>
      <w:r w:rsidRPr="001B66FB">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t>№1667</w:t>
      </w:r>
    </w:p>
    <w:p w:rsidR="002348C6" w:rsidRPr="00D3434A" w:rsidRDefault="002348C6" w:rsidP="002348C6">
      <w:pPr>
        <w:pStyle w:val="a3"/>
        <w:jc w:val="center"/>
        <w:rPr>
          <w:rFonts w:ascii="Times New Roman" w:hAnsi="Times New Roman"/>
          <w:noProof/>
          <w:sz w:val="16"/>
          <w:szCs w:val="16"/>
          <w:lang w:val="uk-UA"/>
        </w:rPr>
      </w:pPr>
    </w:p>
    <w:tbl>
      <w:tblPr>
        <w:tblW w:w="0" w:type="auto"/>
        <w:tblBorders>
          <w:insideH w:val="single" w:sz="4" w:space="0" w:color="auto"/>
          <w:insideV w:val="single" w:sz="4" w:space="0" w:color="auto"/>
        </w:tblBorders>
        <w:tblLook w:val="04A0"/>
      </w:tblPr>
      <w:tblGrid>
        <w:gridCol w:w="5070"/>
      </w:tblGrid>
      <w:tr w:rsidR="002348C6" w:rsidRPr="00F838BB" w:rsidTr="00C66899">
        <w:tc>
          <w:tcPr>
            <w:tcW w:w="5070" w:type="dxa"/>
          </w:tcPr>
          <w:p w:rsidR="002348C6" w:rsidRPr="00C103E5" w:rsidRDefault="002348C6" w:rsidP="00C66899">
            <w:pPr>
              <w:pStyle w:val="a3"/>
              <w:jc w:val="both"/>
              <w:rPr>
                <w:rFonts w:ascii="Times New Roman" w:hAnsi="Times New Roman"/>
                <w:b/>
                <w:color w:val="C00000"/>
                <w:sz w:val="28"/>
                <w:szCs w:val="28"/>
                <w:lang w:val="uk-UA"/>
              </w:rPr>
            </w:pPr>
            <w:r w:rsidRPr="009F762F">
              <w:rPr>
                <w:rFonts w:ascii="Times New Roman" w:eastAsia="Times New Roman" w:hAnsi="Times New Roman"/>
                <w:b/>
                <w:bCs/>
                <w:sz w:val="28"/>
                <w:szCs w:val="28"/>
                <w:lang w:eastAsia="uk-UA"/>
              </w:rPr>
              <w:t>Про створення спеціалізованої служби первинного соціально-психологічного консультування осіб, які постраждали від домашнього насильства та/або насильства за ознакою статі при комунальному закладі «</w:t>
            </w:r>
            <w:r>
              <w:rPr>
                <w:rFonts w:ascii="Times New Roman" w:eastAsia="Times New Roman" w:hAnsi="Times New Roman"/>
                <w:b/>
                <w:bCs/>
                <w:sz w:val="28"/>
                <w:szCs w:val="28"/>
                <w:lang w:eastAsia="uk-UA"/>
              </w:rPr>
              <w:t>Вербський територіальний центр соціального обслуговування (надання соціальних послуг)</w:t>
            </w:r>
            <w:r w:rsidRPr="009F762F">
              <w:rPr>
                <w:rFonts w:ascii="Times New Roman" w:eastAsia="Times New Roman" w:hAnsi="Times New Roman"/>
                <w:b/>
                <w:bCs/>
                <w:sz w:val="28"/>
                <w:szCs w:val="28"/>
                <w:lang w:eastAsia="uk-UA"/>
              </w:rPr>
              <w:t xml:space="preserve">» </w:t>
            </w:r>
            <w:r>
              <w:rPr>
                <w:rFonts w:ascii="Times New Roman" w:eastAsia="Times New Roman" w:hAnsi="Times New Roman"/>
                <w:b/>
                <w:bCs/>
                <w:sz w:val="28"/>
                <w:szCs w:val="28"/>
                <w:lang w:eastAsia="uk-UA"/>
              </w:rPr>
              <w:t>Вербської сільської</w:t>
            </w:r>
            <w:r w:rsidRPr="009F762F">
              <w:rPr>
                <w:rFonts w:ascii="Times New Roman" w:eastAsia="Times New Roman" w:hAnsi="Times New Roman"/>
                <w:b/>
                <w:bCs/>
                <w:sz w:val="28"/>
                <w:szCs w:val="28"/>
                <w:lang w:eastAsia="uk-UA"/>
              </w:rPr>
              <w:t xml:space="preserve"> ради Дубенського району Рівненської області</w:t>
            </w:r>
          </w:p>
        </w:tc>
      </w:tr>
    </w:tbl>
    <w:p w:rsidR="002348C6" w:rsidRPr="00F37CA7" w:rsidRDefault="002348C6" w:rsidP="002348C6">
      <w:pPr>
        <w:pStyle w:val="a3"/>
        <w:spacing w:line="276" w:lineRule="auto"/>
        <w:jc w:val="both"/>
        <w:rPr>
          <w:rFonts w:ascii="Times New Roman" w:hAnsi="Times New Roman"/>
          <w:b/>
          <w:sz w:val="16"/>
          <w:szCs w:val="16"/>
          <w:lang w:val="uk-UA"/>
        </w:rPr>
      </w:pPr>
      <w:r w:rsidRPr="00F37CA7">
        <w:rPr>
          <w:rFonts w:ascii="Times New Roman" w:hAnsi="Times New Roman"/>
          <w:b/>
          <w:sz w:val="16"/>
          <w:szCs w:val="16"/>
          <w:lang w:val="uk-UA"/>
        </w:rPr>
        <w:t xml:space="preserve">        </w:t>
      </w:r>
    </w:p>
    <w:p w:rsidR="002348C6" w:rsidRDefault="002348C6" w:rsidP="002348C6">
      <w:pPr>
        <w:spacing w:line="276" w:lineRule="auto"/>
        <w:jc w:val="both"/>
        <w:rPr>
          <w:sz w:val="28"/>
          <w:szCs w:val="28"/>
          <w:lang w:val="uk-UA"/>
        </w:rPr>
      </w:pPr>
      <w:r w:rsidRPr="009F762F">
        <w:rPr>
          <w:sz w:val="28"/>
          <w:szCs w:val="28"/>
          <w:lang w:eastAsia="uk-UA"/>
        </w:rPr>
        <w:t xml:space="preserve">З метою забезпечення надання комплексної соціально-психологічної допомоги особам, які постраждали від домашнього насильства та/або насильства за ознакою статі, створення належних умов для отримання ними соціальних послуг, відповідно до Закону України «Про запобігання та протидію домашньому насильству», Закону України «Про соціальні послуги», постанови Кабінету Міністрів України від 21 серпня 2019 року № 824 «Про затвердження Типового положення про денний центр соціально-психологічної допомоги особам, які постраждали від домашнього насильства та/або насильства за ознакою статі, та спеціалізовану службу первинного соціально-психологічного консультування осіб, які постраждали від домашнього насильства та/або насильства за ознакою статі», постанови Кабінету Міністрів України від </w:t>
      </w:r>
      <w:r>
        <w:rPr>
          <w:sz w:val="28"/>
          <w:szCs w:val="28"/>
          <w:lang w:eastAsia="uk-UA"/>
        </w:rPr>
        <w:t>0</w:t>
      </w:r>
      <w:r w:rsidRPr="009F762F">
        <w:rPr>
          <w:sz w:val="28"/>
          <w:szCs w:val="28"/>
          <w:lang w:eastAsia="uk-UA"/>
        </w:rPr>
        <w:t xml:space="preserve">1 червня 2020 року № 587 «Про організацію надання соціальних послуг», керуючись статтями  26, 59 Закону України «Про місцеве самоврядування в Україні», </w:t>
      </w:r>
      <w:r w:rsidRPr="009F762F">
        <w:rPr>
          <w:sz w:val="28"/>
          <w:szCs w:val="28"/>
          <w:lang w:eastAsia="uk-UA" w:bidi="uk-UA"/>
        </w:rPr>
        <w:t xml:space="preserve">за погодженням з постійною комісією </w:t>
      </w:r>
      <w:r>
        <w:rPr>
          <w:sz w:val="28"/>
          <w:szCs w:val="28"/>
          <w:lang w:eastAsia="uk-UA" w:bidi="uk-UA"/>
        </w:rPr>
        <w:t>Вербської сільської</w:t>
      </w:r>
      <w:r w:rsidRPr="009F762F">
        <w:rPr>
          <w:sz w:val="28"/>
          <w:szCs w:val="28"/>
          <w:lang w:eastAsia="uk-UA" w:bidi="uk-UA"/>
        </w:rPr>
        <w:t xml:space="preserve"> ради з питань </w:t>
      </w:r>
      <w:r w:rsidRPr="0036370A">
        <w:rPr>
          <w:sz w:val="28"/>
          <w:szCs w:val="28"/>
          <w:lang w:val="uk-UA"/>
        </w:rPr>
        <w:t>бюджету, фінансів, інвестицій,землекористування, архітектури та с</w:t>
      </w:r>
      <w:r>
        <w:rPr>
          <w:sz w:val="28"/>
          <w:szCs w:val="28"/>
          <w:lang w:val="uk-UA"/>
        </w:rPr>
        <w:t>оціально-економічного розвитку</w:t>
      </w:r>
      <w:r w:rsidRPr="009F762F">
        <w:rPr>
          <w:sz w:val="28"/>
          <w:szCs w:val="28"/>
          <w:lang w:eastAsia="uk-UA" w:bidi="uk-UA"/>
        </w:rPr>
        <w:t xml:space="preserve">, </w:t>
      </w:r>
      <w:r>
        <w:rPr>
          <w:sz w:val="28"/>
          <w:szCs w:val="28"/>
          <w:lang w:eastAsia="uk-UA" w:bidi="uk-UA"/>
        </w:rPr>
        <w:t xml:space="preserve">Вербська сільська </w:t>
      </w:r>
      <w:r w:rsidRPr="009F762F">
        <w:rPr>
          <w:sz w:val="28"/>
          <w:szCs w:val="28"/>
          <w:lang w:eastAsia="uk-UA" w:bidi="uk-UA"/>
        </w:rPr>
        <w:t xml:space="preserve"> рада</w:t>
      </w:r>
    </w:p>
    <w:p w:rsidR="002348C6" w:rsidRPr="00F37CA7" w:rsidRDefault="002348C6" w:rsidP="002348C6">
      <w:pPr>
        <w:spacing w:line="276" w:lineRule="auto"/>
        <w:ind w:left="284" w:hanging="284"/>
        <w:jc w:val="center"/>
        <w:outlineLvl w:val="0"/>
        <w:rPr>
          <w:sz w:val="16"/>
          <w:szCs w:val="16"/>
          <w:lang w:val="uk-UA"/>
        </w:rPr>
      </w:pPr>
    </w:p>
    <w:p w:rsidR="002348C6" w:rsidRPr="000D11BC" w:rsidRDefault="002348C6" w:rsidP="002348C6">
      <w:pPr>
        <w:spacing w:line="276" w:lineRule="auto"/>
        <w:ind w:left="284" w:hanging="284"/>
        <w:jc w:val="center"/>
        <w:outlineLvl w:val="0"/>
        <w:rPr>
          <w:sz w:val="28"/>
          <w:szCs w:val="28"/>
          <w:lang w:val="uk-UA"/>
        </w:rPr>
      </w:pPr>
      <w:r w:rsidRPr="000D11BC">
        <w:rPr>
          <w:sz w:val="28"/>
          <w:szCs w:val="28"/>
          <w:lang w:val="uk-UA"/>
        </w:rPr>
        <w:t>ВИРІШИЛА:</w:t>
      </w:r>
    </w:p>
    <w:p w:rsidR="002348C6" w:rsidRPr="009F762F" w:rsidRDefault="002348C6" w:rsidP="002348C6">
      <w:pPr>
        <w:numPr>
          <w:ilvl w:val="0"/>
          <w:numId w:val="1"/>
        </w:numPr>
        <w:suppressAutoHyphens w:val="0"/>
        <w:autoSpaceDE/>
        <w:spacing w:before="100" w:beforeAutospacing="1" w:after="100" w:afterAutospacing="1" w:line="276" w:lineRule="auto"/>
        <w:ind w:left="0" w:firstLine="0"/>
        <w:jc w:val="both"/>
        <w:rPr>
          <w:sz w:val="28"/>
          <w:szCs w:val="28"/>
          <w:lang w:eastAsia="uk-UA"/>
        </w:rPr>
      </w:pPr>
      <w:r w:rsidRPr="009F762F">
        <w:rPr>
          <w:sz w:val="28"/>
          <w:szCs w:val="28"/>
          <w:lang w:eastAsia="uk-UA"/>
        </w:rPr>
        <w:lastRenderedPageBreak/>
        <w:t xml:space="preserve">Створити при комунальному закладі </w:t>
      </w:r>
      <w:r w:rsidRPr="00F26DB3">
        <w:rPr>
          <w:bCs/>
          <w:sz w:val="28"/>
          <w:szCs w:val="28"/>
          <w:lang w:eastAsia="uk-UA"/>
        </w:rPr>
        <w:t>«Вербський територіальний центр соціального обслуговування (надання соціальних послуг)» Вербської сільської ради</w:t>
      </w:r>
      <w:r w:rsidRPr="009F762F">
        <w:rPr>
          <w:b/>
          <w:bCs/>
          <w:sz w:val="28"/>
          <w:szCs w:val="28"/>
          <w:lang w:eastAsia="uk-UA"/>
        </w:rPr>
        <w:t xml:space="preserve"> </w:t>
      </w:r>
      <w:r w:rsidRPr="009F762F">
        <w:rPr>
          <w:sz w:val="28"/>
          <w:szCs w:val="28"/>
          <w:lang w:eastAsia="uk-UA"/>
        </w:rPr>
        <w:t xml:space="preserve">Дубенського району Рівненської області спеціалізовану службу первинного соціально-психологічного консультування осіб, які постраждали від домашнього насильства та/або насильства за ознакою статі. </w:t>
      </w:r>
    </w:p>
    <w:p w:rsidR="002348C6" w:rsidRPr="009F762F" w:rsidRDefault="002348C6" w:rsidP="002348C6">
      <w:pPr>
        <w:numPr>
          <w:ilvl w:val="0"/>
          <w:numId w:val="1"/>
        </w:numPr>
        <w:shd w:val="clear" w:color="auto" w:fill="FFFFFF"/>
        <w:suppressAutoHyphens w:val="0"/>
        <w:autoSpaceDE/>
        <w:spacing w:line="276" w:lineRule="auto"/>
        <w:ind w:left="0" w:firstLine="0"/>
        <w:jc w:val="both"/>
        <w:textAlignment w:val="baseline"/>
        <w:rPr>
          <w:color w:val="1A1A1A"/>
          <w:spacing w:val="5"/>
          <w:sz w:val="28"/>
          <w:szCs w:val="28"/>
          <w:lang w:eastAsia="uk-UA"/>
        </w:rPr>
      </w:pPr>
      <w:r w:rsidRPr="009F762F">
        <w:rPr>
          <w:color w:val="1A1A1A"/>
          <w:spacing w:val="5"/>
          <w:sz w:val="28"/>
          <w:szCs w:val="28"/>
          <w:lang w:eastAsia="uk-UA"/>
        </w:rPr>
        <w:t>Затвердити Положення про спеціалізовану службу первинного соціально-психологічного консультування осіб, які постраждали від домашнього насильства та/а</w:t>
      </w:r>
      <w:r>
        <w:rPr>
          <w:color w:val="1A1A1A"/>
          <w:spacing w:val="5"/>
          <w:sz w:val="28"/>
          <w:szCs w:val="28"/>
          <w:lang w:eastAsia="uk-UA"/>
        </w:rPr>
        <w:t>бо насильства за ознакою статі,</w:t>
      </w:r>
      <w:r w:rsidRPr="009F762F">
        <w:rPr>
          <w:sz w:val="28"/>
          <w:szCs w:val="28"/>
          <w:lang w:eastAsia="uk-UA"/>
        </w:rPr>
        <w:t xml:space="preserve"> згідно з </w:t>
      </w:r>
      <w:r>
        <w:rPr>
          <w:sz w:val="28"/>
          <w:szCs w:val="28"/>
          <w:lang w:eastAsia="uk-UA"/>
        </w:rPr>
        <w:t>Д</w:t>
      </w:r>
      <w:r w:rsidRPr="009F762F">
        <w:rPr>
          <w:sz w:val="28"/>
          <w:szCs w:val="28"/>
          <w:lang w:eastAsia="uk-UA"/>
        </w:rPr>
        <w:t>одатком</w:t>
      </w:r>
      <w:r>
        <w:rPr>
          <w:sz w:val="28"/>
          <w:szCs w:val="28"/>
          <w:lang w:eastAsia="uk-UA"/>
        </w:rPr>
        <w:t xml:space="preserve"> 1 до рішення</w:t>
      </w:r>
      <w:r w:rsidRPr="009F762F">
        <w:rPr>
          <w:sz w:val="28"/>
          <w:szCs w:val="28"/>
          <w:lang w:eastAsia="uk-UA"/>
        </w:rPr>
        <w:t>.</w:t>
      </w:r>
    </w:p>
    <w:p w:rsidR="002348C6" w:rsidRDefault="002348C6" w:rsidP="002348C6">
      <w:pPr>
        <w:numPr>
          <w:ilvl w:val="0"/>
          <w:numId w:val="1"/>
        </w:numPr>
        <w:suppressAutoHyphens w:val="0"/>
        <w:autoSpaceDE/>
        <w:spacing w:before="100" w:beforeAutospacing="1" w:after="100" w:afterAutospacing="1" w:line="276" w:lineRule="auto"/>
        <w:ind w:left="0" w:firstLine="0"/>
        <w:jc w:val="both"/>
        <w:rPr>
          <w:sz w:val="28"/>
          <w:szCs w:val="28"/>
          <w:lang w:val="uk-UA"/>
        </w:rPr>
      </w:pPr>
      <w:r w:rsidRPr="009F762F">
        <w:rPr>
          <w:sz w:val="28"/>
          <w:szCs w:val="28"/>
          <w:lang w:eastAsia="uk-UA"/>
        </w:rPr>
        <w:t xml:space="preserve">Затвердити склад спеціалізованої служби первинного соціально-психологічного консультування осіб, які постраждали від домашнього </w:t>
      </w:r>
    </w:p>
    <w:p w:rsidR="002348C6" w:rsidRDefault="002348C6" w:rsidP="002348C6">
      <w:pPr>
        <w:numPr>
          <w:ilvl w:val="0"/>
          <w:numId w:val="1"/>
        </w:numPr>
        <w:suppressAutoHyphens w:val="0"/>
        <w:autoSpaceDE/>
        <w:spacing w:before="100" w:beforeAutospacing="1" w:after="100" w:afterAutospacing="1" w:line="276" w:lineRule="auto"/>
        <w:ind w:left="0" w:firstLine="0"/>
        <w:jc w:val="both"/>
        <w:rPr>
          <w:sz w:val="28"/>
          <w:szCs w:val="28"/>
          <w:lang w:val="uk-UA"/>
        </w:rPr>
      </w:pPr>
      <w:r w:rsidRPr="00141FCA">
        <w:rPr>
          <w:sz w:val="28"/>
          <w:szCs w:val="28"/>
          <w:lang w:val="uk-UA"/>
        </w:rPr>
        <w:t>Контроль за виконанням даного рішення покласти на постійну комісію з питань бюджету, фінансів, інвестицій, землекористування, архітектури та соціально-економічного розвитку (Аркадій СЕМЕНЮК).</w:t>
      </w:r>
    </w:p>
    <w:p w:rsidR="002348C6" w:rsidRDefault="002348C6" w:rsidP="002348C6">
      <w:pPr>
        <w:pStyle w:val="a3"/>
        <w:spacing w:line="276" w:lineRule="auto"/>
        <w:ind w:left="426"/>
        <w:jc w:val="both"/>
        <w:rPr>
          <w:rFonts w:ascii="Times New Roman" w:hAnsi="Times New Roman"/>
          <w:sz w:val="28"/>
          <w:szCs w:val="28"/>
          <w:lang w:val="uk-UA"/>
        </w:rPr>
      </w:pPr>
    </w:p>
    <w:p w:rsidR="002348C6" w:rsidRDefault="002348C6" w:rsidP="002348C6">
      <w:pPr>
        <w:pStyle w:val="a3"/>
        <w:spacing w:line="276" w:lineRule="auto"/>
        <w:ind w:left="426"/>
        <w:jc w:val="both"/>
        <w:rPr>
          <w:rFonts w:ascii="Times New Roman" w:hAnsi="Times New Roman"/>
          <w:sz w:val="28"/>
          <w:szCs w:val="28"/>
          <w:lang w:val="uk-UA"/>
        </w:rPr>
      </w:pPr>
    </w:p>
    <w:p w:rsidR="002348C6" w:rsidRPr="00141FCA" w:rsidRDefault="002348C6" w:rsidP="002348C6">
      <w:pPr>
        <w:pStyle w:val="a3"/>
        <w:spacing w:line="276" w:lineRule="auto"/>
        <w:ind w:left="426"/>
        <w:jc w:val="both"/>
        <w:rPr>
          <w:rFonts w:ascii="Times New Roman" w:hAnsi="Times New Roman"/>
          <w:sz w:val="28"/>
          <w:szCs w:val="28"/>
          <w:lang w:val="uk-UA"/>
        </w:rPr>
      </w:pPr>
    </w:p>
    <w:p w:rsidR="002348C6" w:rsidRDefault="002348C6" w:rsidP="002348C6">
      <w:pPr>
        <w:pStyle w:val="a3"/>
        <w:jc w:val="center"/>
        <w:rPr>
          <w:b/>
          <w:sz w:val="28"/>
          <w:szCs w:val="28"/>
          <w:lang w:val="uk-UA"/>
        </w:rPr>
      </w:pPr>
      <w:r w:rsidRPr="00010983">
        <w:rPr>
          <w:rFonts w:ascii="Times New Roman" w:hAnsi="Times New Roman"/>
          <w:b/>
          <w:sz w:val="28"/>
          <w:szCs w:val="28"/>
          <w:lang w:val="uk-UA"/>
        </w:rPr>
        <w:t>Сільський голова</w:t>
      </w:r>
      <w:r w:rsidRPr="00010983">
        <w:rPr>
          <w:rFonts w:ascii="Times New Roman" w:hAnsi="Times New Roman"/>
          <w:b/>
          <w:sz w:val="28"/>
          <w:szCs w:val="28"/>
          <w:lang w:val="uk-UA"/>
        </w:rPr>
        <w:tab/>
      </w:r>
      <w:r w:rsidRPr="00010983">
        <w:rPr>
          <w:rFonts w:ascii="Times New Roman" w:hAnsi="Times New Roman"/>
          <w:b/>
          <w:sz w:val="28"/>
          <w:szCs w:val="28"/>
          <w:lang w:val="uk-UA"/>
        </w:rPr>
        <w:tab/>
      </w:r>
      <w:r w:rsidRPr="00010983">
        <w:rPr>
          <w:rFonts w:ascii="Times New Roman" w:hAnsi="Times New Roman"/>
          <w:b/>
          <w:sz w:val="28"/>
          <w:szCs w:val="28"/>
          <w:lang w:val="uk-UA"/>
        </w:rPr>
        <w:tab/>
      </w:r>
      <w:r w:rsidRPr="00010983">
        <w:rPr>
          <w:rFonts w:ascii="Times New Roman" w:hAnsi="Times New Roman"/>
          <w:b/>
          <w:sz w:val="28"/>
          <w:szCs w:val="28"/>
          <w:lang w:val="uk-UA"/>
        </w:rPr>
        <w:tab/>
      </w:r>
      <w:r w:rsidRPr="00010983">
        <w:rPr>
          <w:rFonts w:ascii="Times New Roman" w:hAnsi="Times New Roman"/>
          <w:b/>
          <w:sz w:val="28"/>
          <w:szCs w:val="28"/>
          <w:lang w:val="uk-UA"/>
        </w:rPr>
        <w:tab/>
        <w:t>Каміла КОТВІНСЬКА</w:t>
      </w:r>
      <w:r>
        <w:rPr>
          <w:b/>
          <w:sz w:val="28"/>
          <w:szCs w:val="28"/>
          <w:lang w:val="uk-UA"/>
        </w:rPr>
        <w:br w:type="page"/>
      </w:r>
    </w:p>
    <w:p w:rsidR="002348C6" w:rsidRPr="002F204C" w:rsidRDefault="002348C6" w:rsidP="002348C6">
      <w:pPr>
        <w:ind w:left="5812"/>
        <w:rPr>
          <w:sz w:val="28"/>
          <w:szCs w:val="28"/>
          <w:lang w:val="uk-UA" w:eastAsia="uk-UA"/>
        </w:rPr>
      </w:pPr>
      <w:r w:rsidRPr="002F204C">
        <w:rPr>
          <w:sz w:val="28"/>
          <w:szCs w:val="28"/>
          <w:lang w:val="uk-UA" w:eastAsia="uk-UA"/>
        </w:rPr>
        <w:lastRenderedPageBreak/>
        <w:t>Додаток 1</w:t>
      </w:r>
    </w:p>
    <w:p w:rsidR="002348C6" w:rsidRDefault="002348C6" w:rsidP="002348C6">
      <w:pPr>
        <w:ind w:left="5812"/>
        <w:rPr>
          <w:sz w:val="28"/>
          <w:szCs w:val="28"/>
          <w:lang w:val="uk-UA" w:eastAsia="uk-UA"/>
        </w:rPr>
      </w:pPr>
      <w:r w:rsidRPr="002F204C">
        <w:rPr>
          <w:sz w:val="28"/>
          <w:szCs w:val="28"/>
          <w:lang w:val="uk-UA" w:eastAsia="uk-UA"/>
        </w:rPr>
        <w:t xml:space="preserve">до рішення </w:t>
      </w:r>
      <w:r>
        <w:rPr>
          <w:sz w:val="28"/>
          <w:szCs w:val="28"/>
          <w:lang w:val="uk-UA" w:eastAsia="uk-UA"/>
        </w:rPr>
        <w:t xml:space="preserve">сесії </w:t>
      </w:r>
    </w:p>
    <w:p w:rsidR="002348C6" w:rsidRPr="002F204C" w:rsidRDefault="002348C6" w:rsidP="002348C6">
      <w:pPr>
        <w:ind w:left="5812"/>
        <w:rPr>
          <w:sz w:val="28"/>
          <w:szCs w:val="28"/>
          <w:lang w:val="uk-UA" w:eastAsia="uk-UA"/>
        </w:rPr>
      </w:pPr>
      <w:r w:rsidRPr="002F204C">
        <w:rPr>
          <w:sz w:val="28"/>
          <w:szCs w:val="28"/>
          <w:lang w:val="uk-UA" w:eastAsia="uk-UA"/>
        </w:rPr>
        <w:t>Вербської сільської ради</w:t>
      </w:r>
    </w:p>
    <w:p w:rsidR="002348C6" w:rsidRPr="002F204C" w:rsidRDefault="002348C6" w:rsidP="002348C6">
      <w:pPr>
        <w:spacing w:after="400"/>
        <w:ind w:left="5812"/>
        <w:rPr>
          <w:sz w:val="28"/>
          <w:szCs w:val="28"/>
          <w:lang w:val="uk-UA" w:eastAsia="uk-UA"/>
        </w:rPr>
      </w:pPr>
      <w:r>
        <w:rPr>
          <w:sz w:val="28"/>
          <w:szCs w:val="28"/>
          <w:lang w:eastAsia="uk-UA"/>
        </w:rPr>
        <w:t xml:space="preserve">від </w:t>
      </w:r>
      <w:r>
        <w:rPr>
          <w:sz w:val="28"/>
          <w:szCs w:val="28"/>
          <w:lang w:val="uk-UA" w:eastAsia="uk-UA"/>
        </w:rPr>
        <w:t>23</w:t>
      </w:r>
      <w:r>
        <w:rPr>
          <w:sz w:val="28"/>
          <w:szCs w:val="28"/>
          <w:lang w:eastAsia="uk-UA"/>
        </w:rPr>
        <w:t xml:space="preserve"> вересня 2026 року №</w:t>
      </w:r>
      <w:r>
        <w:rPr>
          <w:sz w:val="28"/>
          <w:szCs w:val="28"/>
          <w:lang w:val="uk-UA" w:eastAsia="uk-UA"/>
        </w:rPr>
        <w:t>1667</w:t>
      </w:r>
    </w:p>
    <w:p w:rsidR="002348C6" w:rsidRDefault="002348C6" w:rsidP="002348C6">
      <w:pPr>
        <w:jc w:val="center"/>
        <w:rPr>
          <w:b/>
          <w:bCs/>
          <w:sz w:val="28"/>
          <w:szCs w:val="28"/>
          <w:lang w:eastAsia="uk-UA"/>
        </w:rPr>
      </w:pPr>
      <w:r w:rsidRPr="009F762F">
        <w:rPr>
          <w:b/>
          <w:bCs/>
          <w:sz w:val="28"/>
          <w:szCs w:val="28"/>
          <w:lang w:eastAsia="uk-UA"/>
        </w:rPr>
        <w:t xml:space="preserve">ПОЛОЖЕННЯ </w:t>
      </w:r>
    </w:p>
    <w:p w:rsidR="002348C6" w:rsidRDefault="002348C6" w:rsidP="002348C6">
      <w:pPr>
        <w:jc w:val="center"/>
        <w:rPr>
          <w:b/>
          <w:bCs/>
          <w:sz w:val="28"/>
          <w:szCs w:val="28"/>
          <w:lang w:eastAsia="uk-UA"/>
        </w:rPr>
      </w:pPr>
      <w:r w:rsidRPr="009F762F">
        <w:rPr>
          <w:b/>
          <w:bCs/>
          <w:sz w:val="28"/>
          <w:szCs w:val="28"/>
          <w:lang w:eastAsia="uk-UA"/>
        </w:rPr>
        <w:t>про спеціалізовану службу первинного соціально-психологічного консультування осіб, які постраждали від домашнього насильства та/або насильства за ознакою статі</w:t>
      </w:r>
    </w:p>
    <w:p w:rsidR="002348C6" w:rsidRPr="009F762F" w:rsidRDefault="002348C6" w:rsidP="002348C6">
      <w:pPr>
        <w:jc w:val="center"/>
        <w:rPr>
          <w:sz w:val="28"/>
          <w:szCs w:val="28"/>
          <w:lang w:eastAsia="uk-UA"/>
        </w:rPr>
      </w:pPr>
    </w:p>
    <w:p w:rsidR="002348C6" w:rsidRPr="009F762F" w:rsidRDefault="002348C6" w:rsidP="002348C6">
      <w:pPr>
        <w:ind w:firstLine="700"/>
        <w:jc w:val="both"/>
        <w:rPr>
          <w:sz w:val="28"/>
          <w:szCs w:val="28"/>
          <w:lang w:eastAsia="uk-UA"/>
        </w:rPr>
      </w:pPr>
      <w:r w:rsidRPr="009F762F">
        <w:rPr>
          <w:sz w:val="28"/>
          <w:szCs w:val="28"/>
          <w:lang w:eastAsia="uk-UA"/>
        </w:rPr>
        <w:t>1. Спеціалізована служба первинного соціально-психологічного консультування осіб, які постраждали від домашнього насильства та/або насильства за ознакою статі (далі - консультативна служба), створюється для надання разових або періодичних консультацій особам, які постраждали від домашнього насильства та/або насильства за ознакою статі, щодо заходів реагування на випадки домашнього насильства та/або насильства за ознакою статі (далі - постраждалі особи), сприяння ефективному розв'язанню проблем самою постраждалою особою, направлення її у разі потреби до відповідних суб'єктів, що здійснюють заходи у сфері запобігання та протидії насильству, надання первинної психологічної підтримки та інформування щодо можливостей отримання послуг інших суб'єктів.</w:t>
      </w:r>
    </w:p>
    <w:p w:rsidR="002348C6" w:rsidRPr="009F762F" w:rsidRDefault="002348C6" w:rsidP="002348C6">
      <w:pPr>
        <w:ind w:firstLine="700"/>
        <w:jc w:val="both"/>
        <w:rPr>
          <w:sz w:val="28"/>
          <w:szCs w:val="28"/>
          <w:lang w:eastAsia="uk-UA"/>
        </w:rPr>
      </w:pPr>
      <w:r w:rsidRPr="009F762F">
        <w:rPr>
          <w:sz w:val="28"/>
          <w:szCs w:val="28"/>
          <w:lang w:eastAsia="uk-UA"/>
        </w:rPr>
        <w:t xml:space="preserve">2. Консультативна служба створюється при комунальному закладі </w:t>
      </w:r>
      <w:r w:rsidRPr="00F26DB3">
        <w:rPr>
          <w:bCs/>
          <w:sz w:val="28"/>
          <w:szCs w:val="28"/>
          <w:lang w:eastAsia="uk-UA"/>
        </w:rPr>
        <w:t>«Вербський територіальний центр соціального обслуговування (надання соціальних послуг)» Вербської сільської ради</w:t>
      </w:r>
      <w:r w:rsidRPr="009F762F">
        <w:rPr>
          <w:sz w:val="28"/>
          <w:szCs w:val="28"/>
          <w:lang w:eastAsia="uk-UA"/>
        </w:rPr>
        <w:t xml:space="preserve"> Дубенського району Рівненської області </w:t>
      </w:r>
      <w:r>
        <w:rPr>
          <w:sz w:val="28"/>
          <w:szCs w:val="28"/>
          <w:lang w:eastAsia="uk-UA"/>
        </w:rPr>
        <w:t>Вербською сільською</w:t>
      </w:r>
      <w:r w:rsidRPr="009F762F">
        <w:rPr>
          <w:sz w:val="28"/>
          <w:szCs w:val="28"/>
          <w:lang w:eastAsia="uk-UA"/>
        </w:rPr>
        <w:t xml:space="preserve"> радою відповідно до законодавства з урахуванням потреб територіальної громади.</w:t>
      </w:r>
    </w:p>
    <w:p w:rsidR="002348C6" w:rsidRPr="009F762F" w:rsidRDefault="002348C6" w:rsidP="002348C6">
      <w:pPr>
        <w:ind w:firstLine="700"/>
        <w:jc w:val="both"/>
        <w:rPr>
          <w:sz w:val="28"/>
          <w:szCs w:val="28"/>
          <w:lang w:eastAsia="uk-UA"/>
        </w:rPr>
      </w:pPr>
      <w:r w:rsidRPr="009F762F">
        <w:rPr>
          <w:sz w:val="28"/>
          <w:szCs w:val="28"/>
          <w:lang w:eastAsia="uk-UA"/>
        </w:rPr>
        <w:t>3. Консультативна служба у своїй діяльності керується Конституцією та законами України, постановами Верховної Ради України, актами Президента України та Кабінету Міністрів України, міжнародними договорами, згоду на обов'язковість яких надано Верховною Радою України, рішеннями центральних і місцевих органів виконавчої влади, органів місцевого самоврядування.</w:t>
      </w:r>
    </w:p>
    <w:p w:rsidR="002348C6" w:rsidRPr="009F762F" w:rsidRDefault="002348C6" w:rsidP="002348C6">
      <w:pPr>
        <w:ind w:firstLine="700"/>
        <w:jc w:val="both"/>
        <w:rPr>
          <w:sz w:val="28"/>
          <w:szCs w:val="28"/>
          <w:lang w:eastAsia="uk-UA"/>
        </w:rPr>
      </w:pPr>
      <w:r w:rsidRPr="009F762F">
        <w:rPr>
          <w:sz w:val="28"/>
          <w:szCs w:val="28"/>
          <w:lang w:eastAsia="uk-UA"/>
        </w:rPr>
        <w:t>4. У цьому положенні терміни вживаються у значенні, наведеному в Законах України «Про запобігання та протидію домашньому насильству», «Про забезпечення рівних прав та можливостей жінок і чоловіків», «Про соціальну роботу з сім'ями, дітьми та молоддю», «Про соціальні послуги».</w:t>
      </w:r>
    </w:p>
    <w:p w:rsidR="002348C6" w:rsidRPr="009F762F" w:rsidRDefault="002348C6" w:rsidP="002348C6">
      <w:pPr>
        <w:ind w:firstLine="700"/>
        <w:jc w:val="both"/>
        <w:rPr>
          <w:sz w:val="28"/>
          <w:szCs w:val="28"/>
          <w:lang w:eastAsia="uk-UA"/>
        </w:rPr>
      </w:pPr>
      <w:r w:rsidRPr="009F762F">
        <w:rPr>
          <w:sz w:val="28"/>
          <w:szCs w:val="28"/>
          <w:lang w:eastAsia="uk-UA"/>
        </w:rPr>
        <w:t>5. Консультативна служба діє на підставі свого положення, яке розроблено на основі Типового положення про спеціалізовану службу первинного соціально-психологічного консультування осіб, які постраждали від домашнього насильства та/або насильства за ознакою статі, затвердженого постановою Кабінету Міністрів України від 21 серпня 2019 р</w:t>
      </w:r>
      <w:r>
        <w:rPr>
          <w:sz w:val="28"/>
          <w:szCs w:val="28"/>
          <w:lang w:eastAsia="uk-UA"/>
        </w:rPr>
        <w:t>оку</w:t>
      </w:r>
      <w:r w:rsidRPr="009F762F">
        <w:rPr>
          <w:sz w:val="28"/>
          <w:szCs w:val="28"/>
          <w:lang w:eastAsia="uk-UA"/>
        </w:rPr>
        <w:t xml:space="preserve"> № 824, та затверджується її засновником відповідно до законодавства.</w:t>
      </w:r>
    </w:p>
    <w:p w:rsidR="002348C6" w:rsidRPr="009F762F" w:rsidRDefault="002348C6" w:rsidP="002348C6">
      <w:pPr>
        <w:ind w:firstLine="700"/>
        <w:jc w:val="both"/>
        <w:rPr>
          <w:sz w:val="28"/>
          <w:szCs w:val="28"/>
          <w:lang w:eastAsia="uk-UA"/>
        </w:rPr>
      </w:pPr>
      <w:r w:rsidRPr="009F762F">
        <w:rPr>
          <w:sz w:val="28"/>
          <w:szCs w:val="28"/>
          <w:lang w:eastAsia="uk-UA"/>
        </w:rPr>
        <w:t xml:space="preserve">6. Консультативна служба здійснює свою діяльність у приміщенні комунального закладу </w:t>
      </w:r>
      <w:r w:rsidRPr="00F26DB3">
        <w:rPr>
          <w:bCs/>
          <w:sz w:val="28"/>
          <w:szCs w:val="28"/>
          <w:lang w:eastAsia="uk-UA"/>
        </w:rPr>
        <w:t xml:space="preserve">«Вербський територіальний центр соціального </w:t>
      </w:r>
      <w:r w:rsidRPr="00F26DB3">
        <w:rPr>
          <w:bCs/>
          <w:sz w:val="28"/>
          <w:szCs w:val="28"/>
          <w:lang w:eastAsia="uk-UA"/>
        </w:rPr>
        <w:lastRenderedPageBreak/>
        <w:t>обслуговування (надання соціальних послуг)» Вербської сільської ради</w:t>
      </w:r>
      <w:r w:rsidRPr="009F762F">
        <w:rPr>
          <w:sz w:val="28"/>
          <w:szCs w:val="28"/>
          <w:lang w:eastAsia="uk-UA"/>
        </w:rPr>
        <w:t xml:space="preserve"> Дубенського району Рівненської області. Консультативна служба є підконтрольною та підзвітною </w:t>
      </w:r>
      <w:r>
        <w:rPr>
          <w:sz w:val="28"/>
          <w:szCs w:val="28"/>
          <w:lang w:eastAsia="uk-UA"/>
        </w:rPr>
        <w:t>Вербській сільській</w:t>
      </w:r>
      <w:r w:rsidRPr="009F762F">
        <w:rPr>
          <w:sz w:val="28"/>
          <w:szCs w:val="28"/>
          <w:lang w:eastAsia="uk-UA"/>
        </w:rPr>
        <w:t xml:space="preserve"> раді.</w:t>
      </w:r>
    </w:p>
    <w:p w:rsidR="002348C6" w:rsidRPr="009F762F" w:rsidRDefault="002348C6" w:rsidP="002348C6">
      <w:pPr>
        <w:ind w:firstLine="700"/>
        <w:jc w:val="both"/>
        <w:rPr>
          <w:sz w:val="28"/>
          <w:szCs w:val="28"/>
          <w:lang w:eastAsia="uk-UA"/>
        </w:rPr>
      </w:pPr>
      <w:r w:rsidRPr="009F762F">
        <w:rPr>
          <w:sz w:val="28"/>
          <w:szCs w:val="28"/>
          <w:lang w:eastAsia="uk-UA"/>
        </w:rPr>
        <w:t>7. Діяльність консультативної служби припиняється за рішенням засновника або в інших випадках, визначених законодавством.</w:t>
      </w:r>
    </w:p>
    <w:p w:rsidR="002348C6" w:rsidRPr="009F762F" w:rsidRDefault="002348C6" w:rsidP="002348C6">
      <w:pPr>
        <w:ind w:firstLine="700"/>
        <w:jc w:val="both"/>
        <w:rPr>
          <w:sz w:val="28"/>
          <w:szCs w:val="28"/>
          <w:lang w:eastAsia="uk-UA"/>
        </w:rPr>
      </w:pPr>
      <w:r w:rsidRPr="009F762F">
        <w:rPr>
          <w:sz w:val="28"/>
          <w:szCs w:val="28"/>
          <w:lang w:eastAsia="uk-UA"/>
        </w:rPr>
        <w:t>8. Основними завданнями консультативної служби є:</w:t>
      </w:r>
    </w:p>
    <w:p w:rsidR="002348C6" w:rsidRPr="009F762F" w:rsidRDefault="002348C6" w:rsidP="002348C6">
      <w:pPr>
        <w:ind w:firstLine="700"/>
        <w:jc w:val="both"/>
        <w:rPr>
          <w:sz w:val="28"/>
          <w:szCs w:val="28"/>
          <w:lang w:eastAsia="uk-UA"/>
        </w:rPr>
      </w:pPr>
      <w:r w:rsidRPr="009F762F">
        <w:rPr>
          <w:sz w:val="28"/>
          <w:szCs w:val="28"/>
          <w:lang w:eastAsia="uk-UA"/>
        </w:rPr>
        <w:t>- надання разових чи періодичних консультацій постраждалим особам та їх законним представникам (якщо такі представники не є кривдниками) щодо прав, заходів, соціальних послуг, якими постраждала особа може скористатися;</w:t>
      </w:r>
    </w:p>
    <w:p w:rsidR="002348C6" w:rsidRPr="009F762F" w:rsidRDefault="002348C6" w:rsidP="002348C6">
      <w:pPr>
        <w:ind w:firstLine="700"/>
        <w:jc w:val="both"/>
        <w:rPr>
          <w:sz w:val="28"/>
          <w:szCs w:val="28"/>
          <w:lang w:eastAsia="uk-UA"/>
        </w:rPr>
      </w:pPr>
      <w:r w:rsidRPr="009F762F">
        <w:rPr>
          <w:sz w:val="28"/>
          <w:szCs w:val="28"/>
          <w:lang w:eastAsia="uk-UA"/>
        </w:rPr>
        <w:t>- сприяння ефективному розв'язанню проблем самою постраждалою особою (за підтримки фахівців соціальних служб), направлення її в разі потреби до відповідних суб'єктів, що здійснюють заходи у сфері запобігання та протидії насильству та насильству за ознакою статі;</w:t>
      </w:r>
    </w:p>
    <w:p w:rsidR="002348C6" w:rsidRPr="009F762F" w:rsidRDefault="002348C6" w:rsidP="002348C6">
      <w:pPr>
        <w:ind w:firstLine="700"/>
        <w:jc w:val="both"/>
        <w:rPr>
          <w:sz w:val="28"/>
          <w:szCs w:val="28"/>
          <w:lang w:eastAsia="uk-UA"/>
        </w:rPr>
      </w:pPr>
      <w:r w:rsidRPr="009F762F">
        <w:rPr>
          <w:sz w:val="28"/>
          <w:szCs w:val="28"/>
          <w:lang w:eastAsia="uk-UA"/>
        </w:rPr>
        <w:t>- надання первинної психологічної підтримки;</w:t>
      </w:r>
    </w:p>
    <w:p w:rsidR="002348C6" w:rsidRPr="009F762F" w:rsidRDefault="002348C6" w:rsidP="002348C6">
      <w:pPr>
        <w:ind w:firstLine="700"/>
        <w:jc w:val="both"/>
        <w:rPr>
          <w:sz w:val="28"/>
          <w:szCs w:val="28"/>
          <w:lang w:eastAsia="uk-UA"/>
        </w:rPr>
      </w:pPr>
      <w:r w:rsidRPr="009F762F">
        <w:rPr>
          <w:sz w:val="28"/>
          <w:szCs w:val="28"/>
          <w:lang w:eastAsia="uk-UA"/>
        </w:rPr>
        <w:t>- інформування постраждалих осіб про заходи та соціальні послуги, якими вони можуть скористатися, відповідно до їх потреб з урахуванням психофізичного стану, спричиненого насильством.</w:t>
      </w:r>
    </w:p>
    <w:p w:rsidR="002348C6" w:rsidRPr="009F762F" w:rsidRDefault="002348C6" w:rsidP="002348C6">
      <w:pPr>
        <w:ind w:firstLine="700"/>
        <w:jc w:val="both"/>
        <w:rPr>
          <w:sz w:val="28"/>
          <w:szCs w:val="28"/>
          <w:lang w:eastAsia="uk-UA"/>
        </w:rPr>
      </w:pPr>
      <w:r w:rsidRPr="009F762F">
        <w:rPr>
          <w:sz w:val="28"/>
          <w:szCs w:val="28"/>
          <w:lang w:eastAsia="uk-UA"/>
        </w:rPr>
        <w:t>9. Консультативна служба надає соціальні послуги на підставі:</w:t>
      </w:r>
    </w:p>
    <w:p w:rsidR="002348C6" w:rsidRPr="009F762F" w:rsidRDefault="002348C6" w:rsidP="002348C6">
      <w:pPr>
        <w:ind w:firstLine="700"/>
        <w:jc w:val="both"/>
        <w:rPr>
          <w:sz w:val="28"/>
          <w:szCs w:val="28"/>
          <w:lang w:eastAsia="uk-UA"/>
        </w:rPr>
      </w:pPr>
      <w:r w:rsidRPr="009F762F">
        <w:rPr>
          <w:sz w:val="28"/>
          <w:szCs w:val="28"/>
          <w:lang w:eastAsia="uk-UA"/>
        </w:rPr>
        <w:t>- заяви постраждалої особи;</w:t>
      </w:r>
    </w:p>
    <w:p w:rsidR="002348C6" w:rsidRPr="009F762F" w:rsidRDefault="002348C6" w:rsidP="002348C6">
      <w:pPr>
        <w:ind w:firstLine="700"/>
        <w:jc w:val="both"/>
        <w:rPr>
          <w:sz w:val="28"/>
          <w:szCs w:val="28"/>
          <w:lang w:eastAsia="uk-UA"/>
        </w:rPr>
      </w:pPr>
      <w:r w:rsidRPr="009F762F">
        <w:rPr>
          <w:sz w:val="28"/>
          <w:szCs w:val="28"/>
          <w:lang w:eastAsia="uk-UA"/>
        </w:rPr>
        <w:t>- заяви, поданої від імені дитини батьками/іншими законними представниками або родичами дитини (бабою, дідом, повнолітнім братом, сестрою), мачухою або вітчимом дитини, якщо вони не є кривдниками дитини, а також органом опіки та піклування;</w:t>
      </w:r>
    </w:p>
    <w:p w:rsidR="002348C6" w:rsidRPr="009F762F" w:rsidRDefault="002348C6" w:rsidP="002348C6">
      <w:pPr>
        <w:ind w:firstLine="700"/>
        <w:jc w:val="both"/>
        <w:rPr>
          <w:sz w:val="28"/>
          <w:szCs w:val="28"/>
          <w:lang w:eastAsia="uk-UA"/>
        </w:rPr>
      </w:pPr>
      <w:r w:rsidRPr="009F762F">
        <w:rPr>
          <w:sz w:val="28"/>
          <w:szCs w:val="28"/>
          <w:lang w:eastAsia="uk-UA"/>
        </w:rPr>
        <w:t>- направлення суб'єкта, що здійснює заходи у сфері запобігання та протидії насильству та насильству за ознакою статі.</w:t>
      </w:r>
    </w:p>
    <w:p w:rsidR="002348C6" w:rsidRPr="009F762F" w:rsidRDefault="002348C6" w:rsidP="002348C6">
      <w:pPr>
        <w:ind w:firstLine="700"/>
        <w:jc w:val="both"/>
        <w:rPr>
          <w:sz w:val="28"/>
          <w:szCs w:val="28"/>
          <w:lang w:eastAsia="uk-UA"/>
        </w:rPr>
      </w:pPr>
      <w:r w:rsidRPr="009F762F">
        <w:rPr>
          <w:sz w:val="28"/>
          <w:szCs w:val="28"/>
          <w:lang w:eastAsia="uk-UA"/>
        </w:rPr>
        <w:t xml:space="preserve">10. Керівником служби первинного соціально-психологічного консультування осіб, які постраждали від домашнього насильства та/або насильства за ознакою статі, призначається директор комунального закладу </w:t>
      </w:r>
      <w:r w:rsidRPr="007A2CE9">
        <w:rPr>
          <w:sz w:val="28"/>
          <w:szCs w:val="28"/>
          <w:lang w:eastAsia="uk-UA"/>
        </w:rPr>
        <w:t xml:space="preserve">«Вербський територіальний центр соціального обслуговування (надання соціальних послуг)» Вербської сільської ради </w:t>
      </w:r>
      <w:r w:rsidRPr="009F762F">
        <w:rPr>
          <w:sz w:val="28"/>
          <w:szCs w:val="28"/>
          <w:lang w:eastAsia="uk-UA"/>
        </w:rPr>
        <w:t xml:space="preserve">Дубенського району Рівненської області. Наказом </w:t>
      </w:r>
      <w:r>
        <w:rPr>
          <w:sz w:val="28"/>
          <w:szCs w:val="28"/>
          <w:lang w:eastAsia="uk-UA"/>
        </w:rPr>
        <w:t xml:space="preserve">директора комунального закладу </w:t>
      </w:r>
      <w:r w:rsidRPr="00F26DB3">
        <w:rPr>
          <w:bCs/>
          <w:sz w:val="28"/>
          <w:szCs w:val="28"/>
          <w:lang w:eastAsia="uk-UA"/>
        </w:rPr>
        <w:t>«Вербський територіальний центр соціального обслуговування (надання соціальних послуг)» Вербської сільської ради</w:t>
      </w:r>
      <w:r w:rsidRPr="009F762F">
        <w:rPr>
          <w:sz w:val="28"/>
          <w:szCs w:val="28"/>
          <w:lang w:eastAsia="uk-UA"/>
        </w:rPr>
        <w:t xml:space="preserve"> призначається відповідальна особа за ведення діловодства щодо здійснення роботи в консультативній службі.</w:t>
      </w:r>
    </w:p>
    <w:p w:rsidR="002348C6" w:rsidRPr="009F762F" w:rsidRDefault="002348C6" w:rsidP="002348C6">
      <w:pPr>
        <w:ind w:firstLine="700"/>
        <w:jc w:val="both"/>
        <w:rPr>
          <w:sz w:val="28"/>
          <w:szCs w:val="28"/>
          <w:lang w:eastAsia="uk-UA"/>
        </w:rPr>
      </w:pPr>
      <w:r w:rsidRPr="009F762F">
        <w:rPr>
          <w:sz w:val="28"/>
          <w:szCs w:val="28"/>
          <w:lang w:eastAsia="uk-UA"/>
        </w:rPr>
        <w:t xml:space="preserve">Здійснюють роботу в консультативній службі штатні працівники комунального закладу </w:t>
      </w:r>
      <w:r w:rsidRPr="00F26DB3">
        <w:rPr>
          <w:bCs/>
          <w:sz w:val="28"/>
          <w:szCs w:val="28"/>
          <w:lang w:eastAsia="uk-UA"/>
        </w:rPr>
        <w:t>«Вербський територіальний центр соціального обслуговування (надання соціальних послуг)» Вербської сільської ради</w:t>
      </w:r>
      <w:r w:rsidRPr="009F762F">
        <w:rPr>
          <w:sz w:val="28"/>
          <w:szCs w:val="28"/>
          <w:lang w:eastAsia="uk-UA"/>
        </w:rPr>
        <w:t xml:space="preserve"> Дубенського району Рівненської області: практичний психолог, фахівець із соціальної роботи, соціальний педагог, які мають відповідну кваліфікацію у сфері соціальної роботи, педагогіки, психології та права.</w:t>
      </w:r>
    </w:p>
    <w:p w:rsidR="002348C6" w:rsidRPr="009F762F" w:rsidRDefault="002348C6" w:rsidP="002348C6">
      <w:pPr>
        <w:ind w:firstLine="700"/>
        <w:jc w:val="both"/>
        <w:rPr>
          <w:sz w:val="28"/>
          <w:szCs w:val="28"/>
          <w:lang w:eastAsia="uk-UA"/>
        </w:rPr>
      </w:pPr>
      <w:r w:rsidRPr="009F762F">
        <w:rPr>
          <w:sz w:val="28"/>
          <w:szCs w:val="28"/>
          <w:lang w:eastAsia="uk-UA"/>
        </w:rPr>
        <w:t>11. Консультативна служба відповідно до покладених на неї завдань провадить свою діяльність за такими напрямами:</w:t>
      </w:r>
    </w:p>
    <w:p w:rsidR="002348C6" w:rsidRPr="009F762F" w:rsidRDefault="002348C6" w:rsidP="002348C6">
      <w:pPr>
        <w:ind w:firstLine="700"/>
        <w:jc w:val="both"/>
        <w:rPr>
          <w:sz w:val="28"/>
          <w:szCs w:val="28"/>
          <w:lang w:eastAsia="uk-UA"/>
        </w:rPr>
      </w:pPr>
      <w:r w:rsidRPr="009F762F">
        <w:rPr>
          <w:sz w:val="28"/>
          <w:szCs w:val="28"/>
          <w:lang w:eastAsia="uk-UA"/>
        </w:rPr>
        <w:t>- проведення психологічного обстеження постраждалої особи та організація надання їй за потреби первинної психологічної підтримки;</w:t>
      </w:r>
    </w:p>
    <w:p w:rsidR="002348C6" w:rsidRPr="009F762F" w:rsidRDefault="002348C6" w:rsidP="002348C6">
      <w:pPr>
        <w:ind w:firstLine="700"/>
        <w:jc w:val="both"/>
        <w:rPr>
          <w:sz w:val="28"/>
          <w:szCs w:val="28"/>
          <w:lang w:eastAsia="uk-UA"/>
        </w:rPr>
      </w:pPr>
      <w:r w:rsidRPr="009F762F">
        <w:rPr>
          <w:sz w:val="28"/>
          <w:szCs w:val="28"/>
          <w:lang w:eastAsia="uk-UA"/>
        </w:rPr>
        <w:lastRenderedPageBreak/>
        <w:t>- надання первинної консультаційної та психологічної допомоги, у тому числі із залученням фахівців інших загальних або спеціалізованих служб підтримки;</w:t>
      </w:r>
    </w:p>
    <w:p w:rsidR="002348C6" w:rsidRPr="009F762F" w:rsidRDefault="002348C6" w:rsidP="002348C6">
      <w:pPr>
        <w:ind w:firstLine="700"/>
        <w:jc w:val="both"/>
        <w:rPr>
          <w:sz w:val="28"/>
          <w:szCs w:val="28"/>
          <w:lang w:eastAsia="uk-UA"/>
        </w:rPr>
      </w:pPr>
      <w:r w:rsidRPr="009F762F">
        <w:rPr>
          <w:sz w:val="28"/>
          <w:szCs w:val="28"/>
          <w:lang w:eastAsia="uk-UA"/>
        </w:rPr>
        <w:t>- надання постраждалій особі або її законному представнику (якщо такий представник не є кривдником) інформації про права такої особи, а також про можливості, функції та повноваження суб'єктів, що здійснюють заходи у сфері запобігання та протидії насильству, можливості отримання нею подальшої підтримки та надання їй за потреби контактів зазначених суб'єктів;</w:t>
      </w:r>
    </w:p>
    <w:p w:rsidR="002348C6" w:rsidRPr="009F762F" w:rsidRDefault="002348C6" w:rsidP="002348C6">
      <w:pPr>
        <w:ind w:firstLine="700"/>
        <w:jc w:val="both"/>
        <w:rPr>
          <w:sz w:val="28"/>
          <w:szCs w:val="28"/>
          <w:lang w:eastAsia="uk-UA"/>
        </w:rPr>
      </w:pPr>
      <w:r w:rsidRPr="009F762F">
        <w:rPr>
          <w:sz w:val="28"/>
          <w:szCs w:val="28"/>
          <w:lang w:eastAsia="uk-UA"/>
        </w:rPr>
        <w:t>- проведення оцінки потреб постраждалої особи;</w:t>
      </w:r>
    </w:p>
    <w:p w:rsidR="002348C6" w:rsidRPr="009F762F" w:rsidRDefault="002348C6" w:rsidP="002348C6">
      <w:pPr>
        <w:ind w:firstLine="700"/>
        <w:jc w:val="both"/>
        <w:rPr>
          <w:sz w:val="28"/>
          <w:szCs w:val="28"/>
          <w:lang w:eastAsia="uk-UA"/>
        </w:rPr>
      </w:pPr>
      <w:r w:rsidRPr="009F762F">
        <w:rPr>
          <w:sz w:val="28"/>
          <w:szCs w:val="28"/>
          <w:lang w:eastAsia="uk-UA"/>
        </w:rPr>
        <w:t>- визначення необхідності в екстреній психологічній допомозі (кризовій інтервенції) та вирішення питання щодо направлення постраждалої особи до загальної чи спеціалізованої служби підтримки постраждалих осіб;</w:t>
      </w:r>
    </w:p>
    <w:p w:rsidR="002348C6" w:rsidRPr="009F762F" w:rsidRDefault="002348C6" w:rsidP="002348C6">
      <w:pPr>
        <w:ind w:firstLine="700"/>
        <w:jc w:val="both"/>
        <w:rPr>
          <w:sz w:val="28"/>
          <w:szCs w:val="28"/>
          <w:lang w:eastAsia="uk-UA"/>
        </w:rPr>
      </w:pPr>
      <w:r w:rsidRPr="009F762F">
        <w:rPr>
          <w:sz w:val="28"/>
          <w:szCs w:val="28"/>
          <w:lang w:eastAsia="uk-UA"/>
        </w:rPr>
        <w:t>- інформування органів місцевого самоврядування, уповноваженого підрозділу органу Національної поліції про виявлення фактів домашнього насильства за наявності добровільної поінформованої згоди постраждалої особи, крім випадків вчинення насильства стосовно дітей і недієздатних осіб або виявлення актів насильства кримінального характеру, коли така згода не вимагається;</w:t>
      </w:r>
    </w:p>
    <w:p w:rsidR="002348C6" w:rsidRPr="009F762F" w:rsidRDefault="002348C6" w:rsidP="002348C6">
      <w:pPr>
        <w:ind w:firstLine="700"/>
        <w:jc w:val="both"/>
        <w:rPr>
          <w:sz w:val="28"/>
          <w:szCs w:val="28"/>
          <w:lang w:eastAsia="uk-UA"/>
        </w:rPr>
      </w:pPr>
      <w:r w:rsidRPr="009F762F">
        <w:rPr>
          <w:sz w:val="28"/>
          <w:szCs w:val="28"/>
          <w:lang w:eastAsia="uk-UA"/>
        </w:rPr>
        <w:t>- у разі виявлення факту домашнього насильства стосовно дитини - інформування не пізніше ніж до закінчення однієї доби служби у справах дітей та уповноваженого підрозділу органу Національної поліції;</w:t>
      </w:r>
    </w:p>
    <w:p w:rsidR="002348C6" w:rsidRPr="009F762F" w:rsidRDefault="002348C6" w:rsidP="002348C6">
      <w:pPr>
        <w:ind w:firstLine="700"/>
        <w:jc w:val="both"/>
        <w:rPr>
          <w:sz w:val="28"/>
          <w:szCs w:val="28"/>
          <w:lang w:eastAsia="uk-UA"/>
        </w:rPr>
      </w:pPr>
      <w:r w:rsidRPr="009F762F">
        <w:rPr>
          <w:sz w:val="28"/>
          <w:szCs w:val="28"/>
          <w:lang w:eastAsia="uk-UA"/>
        </w:rPr>
        <w:t>- подання щопівроку звіту обласній державній адміністрації про результати виконання завдань і функцій у сфері запобігання та протидії насильству у визначеному Мінсоцполітики порядку.</w:t>
      </w:r>
    </w:p>
    <w:p w:rsidR="002348C6" w:rsidRPr="009F762F" w:rsidRDefault="002348C6" w:rsidP="002348C6">
      <w:pPr>
        <w:ind w:firstLine="700"/>
        <w:jc w:val="both"/>
        <w:rPr>
          <w:sz w:val="28"/>
          <w:szCs w:val="28"/>
          <w:lang w:eastAsia="uk-UA"/>
        </w:rPr>
      </w:pPr>
      <w:r w:rsidRPr="009F762F">
        <w:rPr>
          <w:sz w:val="28"/>
          <w:szCs w:val="28"/>
          <w:lang w:eastAsia="uk-UA"/>
        </w:rPr>
        <w:t>12. Надання соціальних послуг консультативною службою постраждалим особам здійснюється на безоплатній основі відповідно до державних стандартів надання соціальних послуг.</w:t>
      </w:r>
    </w:p>
    <w:p w:rsidR="002348C6" w:rsidRPr="009F762F" w:rsidRDefault="002348C6" w:rsidP="002348C6">
      <w:pPr>
        <w:ind w:firstLine="700"/>
        <w:jc w:val="both"/>
        <w:rPr>
          <w:sz w:val="28"/>
          <w:szCs w:val="28"/>
          <w:lang w:eastAsia="uk-UA"/>
        </w:rPr>
      </w:pPr>
      <w:r w:rsidRPr="009F762F">
        <w:rPr>
          <w:sz w:val="28"/>
          <w:szCs w:val="28"/>
          <w:lang w:eastAsia="uk-UA"/>
        </w:rPr>
        <w:t>Консультативна служба надає такі соціальні послуги, як екстрене (кризове) втручання, консультування, інформування.</w:t>
      </w:r>
    </w:p>
    <w:p w:rsidR="002348C6" w:rsidRPr="009F762F" w:rsidRDefault="002348C6" w:rsidP="002348C6">
      <w:pPr>
        <w:ind w:firstLine="700"/>
        <w:jc w:val="both"/>
        <w:rPr>
          <w:sz w:val="28"/>
          <w:szCs w:val="28"/>
          <w:lang w:eastAsia="uk-UA"/>
        </w:rPr>
      </w:pPr>
      <w:r w:rsidRPr="009F762F">
        <w:rPr>
          <w:sz w:val="28"/>
          <w:szCs w:val="28"/>
          <w:lang w:eastAsia="uk-UA"/>
        </w:rPr>
        <w:t>Перелік соціальних послуг, що надаються консультативною службою, визначається положенням про консультативну службу.</w:t>
      </w:r>
    </w:p>
    <w:p w:rsidR="002348C6" w:rsidRPr="009F762F" w:rsidRDefault="002348C6" w:rsidP="002348C6">
      <w:pPr>
        <w:ind w:firstLine="700"/>
        <w:jc w:val="both"/>
        <w:rPr>
          <w:sz w:val="28"/>
          <w:szCs w:val="28"/>
          <w:lang w:eastAsia="uk-UA"/>
        </w:rPr>
      </w:pPr>
      <w:r w:rsidRPr="009F762F">
        <w:rPr>
          <w:sz w:val="28"/>
          <w:szCs w:val="28"/>
          <w:lang w:eastAsia="uk-UA"/>
        </w:rPr>
        <w:t xml:space="preserve">13. Соціальні послуги постраждалим особам надаються в приміщенні комунального закладу </w:t>
      </w:r>
      <w:r w:rsidRPr="00F26DB3">
        <w:rPr>
          <w:bCs/>
          <w:sz w:val="28"/>
          <w:szCs w:val="28"/>
          <w:lang w:eastAsia="uk-UA"/>
        </w:rPr>
        <w:t>«Вербський територіальний центр соціального обслуговування (надання соціальних послуг)» Вербської сільської ради</w:t>
      </w:r>
      <w:r w:rsidRPr="009F762F">
        <w:rPr>
          <w:sz w:val="28"/>
          <w:szCs w:val="28"/>
          <w:lang w:eastAsia="uk-UA"/>
        </w:rPr>
        <w:t xml:space="preserve"> Дубенського району Рівненської області, де діє консультативна служба.</w:t>
      </w:r>
    </w:p>
    <w:p w:rsidR="002348C6" w:rsidRPr="009F762F" w:rsidRDefault="002348C6" w:rsidP="002348C6">
      <w:pPr>
        <w:ind w:firstLine="700"/>
        <w:jc w:val="both"/>
        <w:rPr>
          <w:sz w:val="28"/>
          <w:szCs w:val="28"/>
          <w:lang w:eastAsia="uk-UA"/>
        </w:rPr>
      </w:pPr>
      <w:r w:rsidRPr="009F762F">
        <w:rPr>
          <w:sz w:val="28"/>
          <w:szCs w:val="28"/>
          <w:lang w:eastAsia="uk-UA"/>
        </w:rPr>
        <w:t>14. Для забезпечення комплексного підходу до надання допомоги та виконання своїх завдань і функцій консультативна служба співпрацює із суб'єктами, що здійснюють заходи у сфері запобігання та протидії домашньому насильству та насильству за ознакою статі.</w:t>
      </w:r>
    </w:p>
    <w:p w:rsidR="002348C6" w:rsidRPr="009F762F" w:rsidRDefault="002348C6" w:rsidP="002348C6">
      <w:pPr>
        <w:ind w:firstLine="700"/>
        <w:jc w:val="both"/>
        <w:rPr>
          <w:sz w:val="28"/>
          <w:szCs w:val="28"/>
          <w:lang w:eastAsia="uk-UA"/>
        </w:rPr>
      </w:pPr>
      <w:r w:rsidRPr="009F762F">
        <w:rPr>
          <w:sz w:val="28"/>
          <w:szCs w:val="28"/>
          <w:lang w:eastAsia="uk-UA"/>
        </w:rPr>
        <w:t>До роботи в консультативній службі можуть бути залучені установи, організації незалежно від форм власності, громадські об'єднання, іноземні неурядові організації, міжнародні організації, фізичні особи-підприємці, а також фізичні особи, які надають соціальні послуги, відповідно до законодавства.</w:t>
      </w:r>
    </w:p>
    <w:p w:rsidR="002348C6" w:rsidRDefault="002348C6" w:rsidP="002348C6">
      <w:pPr>
        <w:ind w:firstLine="700"/>
        <w:jc w:val="both"/>
        <w:rPr>
          <w:sz w:val="28"/>
          <w:szCs w:val="28"/>
          <w:lang w:eastAsia="uk-UA"/>
        </w:rPr>
      </w:pPr>
      <w:r w:rsidRPr="009F762F">
        <w:rPr>
          <w:sz w:val="28"/>
          <w:szCs w:val="28"/>
          <w:lang w:eastAsia="uk-UA"/>
        </w:rPr>
        <w:lastRenderedPageBreak/>
        <w:t xml:space="preserve">15. Фінансування консультативної служби проводиться за рахунок коштів, передбачених у бюджеті </w:t>
      </w:r>
      <w:r>
        <w:rPr>
          <w:sz w:val="28"/>
          <w:szCs w:val="28"/>
          <w:lang w:eastAsia="uk-UA"/>
        </w:rPr>
        <w:t>Вербської сільської ради</w:t>
      </w:r>
      <w:r w:rsidRPr="009F762F">
        <w:rPr>
          <w:sz w:val="28"/>
          <w:szCs w:val="28"/>
          <w:lang w:eastAsia="uk-UA"/>
        </w:rPr>
        <w:t xml:space="preserve"> на реалізацію програм і заходів щодо забезпечення соціальної підтримки сім'ям, дітям та молоді вразливих категорій населення, які реалізує комунальний заклад </w:t>
      </w:r>
      <w:r w:rsidRPr="00F26DB3">
        <w:rPr>
          <w:bCs/>
          <w:sz w:val="28"/>
          <w:szCs w:val="28"/>
          <w:lang w:eastAsia="uk-UA"/>
        </w:rPr>
        <w:t>«Вербський територіальний центр соціального обслуговування (надання соціальних послуг)» Вербської сільської ради</w:t>
      </w:r>
      <w:r>
        <w:rPr>
          <w:sz w:val="28"/>
          <w:szCs w:val="28"/>
          <w:lang w:eastAsia="uk-UA"/>
        </w:rPr>
        <w:t xml:space="preserve"> </w:t>
      </w:r>
      <w:r w:rsidRPr="009F762F">
        <w:rPr>
          <w:sz w:val="28"/>
          <w:szCs w:val="28"/>
          <w:lang w:eastAsia="uk-UA"/>
        </w:rPr>
        <w:t>Дубенського району Рівненської області, та інших джерел, не заборонених законодавством.</w:t>
      </w:r>
    </w:p>
    <w:p w:rsidR="002348C6" w:rsidRPr="009F762F" w:rsidRDefault="002348C6" w:rsidP="002348C6">
      <w:pPr>
        <w:ind w:firstLine="700"/>
        <w:jc w:val="both"/>
        <w:rPr>
          <w:b/>
          <w:sz w:val="28"/>
          <w:szCs w:val="28"/>
          <w:lang w:eastAsia="uk-UA"/>
        </w:rPr>
      </w:pPr>
    </w:p>
    <w:p w:rsidR="002348C6" w:rsidRPr="009F762F" w:rsidRDefault="002348C6" w:rsidP="002348C6">
      <w:pPr>
        <w:tabs>
          <w:tab w:val="right" w:pos="9600"/>
        </w:tabs>
        <w:rPr>
          <w:b/>
          <w:sz w:val="28"/>
          <w:szCs w:val="28"/>
          <w:lang w:eastAsia="uk-UA"/>
        </w:rPr>
      </w:pPr>
      <w:r>
        <w:rPr>
          <w:b/>
          <w:sz w:val="28"/>
          <w:szCs w:val="28"/>
          <w:lang w:eastAsia="uk-UA"/>
        </w:rPr>
        <w:t>Сільський голова</w:t>
      </w:r>
      <w:r w:rsidRPr="009F762F">
        <w:rPr>
          <w:b/>
          <w:sz w:val="28"/>
          <w:szCs w:val="28"/>
          <w:lang w:eastAsia="uk-UA"/>
        </w:rPr>
        <w:tab/>
      </w:r>
      <w:r>
        <w:rPr>
          <w:b/>
          <w:sz w:val="28"/>
          <w:szCs w:val="28"/>
          <w:lang w:eastAsia="uk-UA"/>
        </w:rPr>
        <w:t>Каміла КОТВІНСЬКА</w:t>
      </w:r>
    </w:p>
    <w:p w:rsidR="002348C6" w:rsidRPr="009F762F" w:rsidRDefault="002348C6" w:rsidP="002348C6">
      <w:pPr>
        <w:rPr>
          <w:b/>
          <w:sz w:val="28"/>
          <w:szCs w:val="28"/>
          <w:lang w:eastAsia="uk-UA"/>
        </w:rPr>
      </w:pPr>
      <w:r w:rsidRPr="009F762F">
        <w:rPr>
          <w:b/>
          <w:sz w:val="28"/>
          <w:szCs w:val="28"/>
          <w:lang w:eastAsia="uk-UA"/>
        </w:rPr>
        <w:br w:type="page"/>
      </w:r>
    </w:p>
    <w:p w:rsidR="002348C6" w:rsidRPr="009F762F" w:rsidRDefault="002348C6" w:rsidP="002348C6">
      <w:pPr>
        <w:ind w:left="5529"/>
        <w:rPr>
          <w:sz w:val="28"/>
          <w:szCs w:val="28"/>
          <w:lang w:eastAsia="uk-UA"/>
        </w:rPr>
      </w:pPr>
      <w:r w:rsidRPr="009F762F">
        <w:rPr>
          <w:sz w:val="28"/>
          <w:szCs w:val="28"/>
          <w:lang w:eastAsia="uk-UA"/>
        </w:rPr>
        <w:lastRenderedPageBreak/>
        <w:t>Додаток 2</w:t>
      </w:r>
    </w:p>
    <w:p w:rsidR="002348C6" w:rsidRDefault="002348C6" w:rsidP="002348C6">
      <w:pPr>
        <w:ind w:left="5529"/>
        <w:rPr>
          <w:sz w:val="28"/>
          <w:szCs w:val="28"/>
          <w:lang w:val="uk-UA" w:eastAsia="uk-UA"/>
        </w:rPr>
      </w:pPr>
      <w:r w:rsidRPr="009F762F">
        <w:rPr>
          <w:sz w:val="28"/>
          <w:szCs w:val="28"/>
          <w:lang w:eastAsia="uk-UA"/>
        </w:rPr>
        <w:t xml:space="preserve">до рішення </w:t>
      </w:r>
      <w:r>
        <w:rPr>
          <w:sz w:val="28"/>
          <w:szCs w:val="28"/>
          <w:lang w:val="uk-UA" w:eastAsia="uk-UA"/>
        </w:rPr>
        <w:t xml:space="preserve">сесії </w:t>
      </w:r>
    </w:p>
    <w:p w:rsidR="002348C6" w:rsidRPr="009F762F" w:rsidRDefault="002348C6" w:rsidP="002348C6">
      <w:pPr>
        <w:ind w:left="5529"/>
        <w:rPr>
          <w:sz w:val="28"/>
          <w:szCs w:val="28"/>
          <w:lang w:eastAsia="uk-UA"/>
        </w:rPr>
      </w:pPr>
      <w:r>
        <w:rPr>
          <w:sz w:val="28"/>
          <w:szCs w:val="28"/>
          <w:lang w:eastAsia="uk-UA"/>
        </w:rPr>
        <w:t>Вербської сільської</w:t>
      </w:r>
      <w:r w:rsidRPr="009F762F">
        <w:rPr>
          <w:sz w:val="28"/>
          <w:szCs w:val="28"/>
          <w:lang w:eastAsia="uk-UA"/>
        </w:rPr>
        <w:t xml:space="preserve"> ради</w:t>
      </w:r>
    </w:p>
    <w:p w:rsidR="002348C6" w:rsidRPr="000807CA" w:rsidRDefault="002348C6" w:rsidP="002348C6">
      <w:pPr>
        <w:spacing w:after="400"/>
        <w:ind w:left="5529"/>
        <w:rPr>
          <w:sz w:val="28"/>
          <w:szCs w:val="28"/>
          <w:lang w:val="uk-UA" w:eastAsia="uk-UA"/>
        </w:rPr>
      </w:pPr>
      <w:r w:rsidRPr="009F762F">
        <w:rPr>
          <w:sz w:val="28"/>
          <w:szCs w:val="28"/>
          <w:lang w:eastAsia="uk-UA"/>
        </w:rPr>
        <w:t xml:space="preserve">від </w:t>
      </w:r>
      <w:r>
        <w:rPr>
          <w:sz w:val="28"/>
          <w:szCs w:val="28"/>
          <w:lang w:val="uk-UA" w:eastAsia="uk-UA"/>
        </w:rPr>
        <w:t xml:space="preserve">23 </w:t>
      </w:r>
      <w:r>
        <w:rPr>
          <w:sz w:val="28"/>
          <w:szCs w:val="28"/>
          <w:lang w:eastAsia="uk-UA"/>
        </w:rPr>
        <w:t>вересня 2026 року №</w:t>
      </w:r>
      <w:r>
        <w:rPr>
          <w:sz w:val="28"/>
          <w:szCs w:val="28"/>
          <w:lang w:val="uk-UA" w:eastAsia="uk-UA"/>
        </w:rPr>
        <w:t>1667</w:t>
      </w:r>
    </w:p>
    <w:p w:rsidR="002348C6" w:rsidRPr="009F762F" w:rsidRDefault="002348C6" w:rsidP="002348C6">
      <w:pPr>
        <w:spacing w:before="100" w:beforeAutospacing="1" w:after="100" w:afterAutospacing="1"/>
        <w:jc w:val="center"/>
        <w:outlineLvl w:val="1"/>
        <w:rPr>
          <w:b/>
          <w:bCs/>
          <w:sz w:val="28"/>
          <w:szCs w:val="28"/>
          <w:lang w:eastAsia="uk-UA"/>
        </w:rPr>
      </w:pPr>
      <w:r w:rsidRPr="009F762F">
        <w:rPr>
          <w:b/>
          <w:bCs/>
          <w:sz w:val="28"/>
          <w:szCs w:val="28"/>
          <w:lang w:eastAsia="uk-UA"/>
        </w:rPr>
        <w:t>СКЛАД</w:t>
      </w:r>
    </w:p>
    <w:p w:rsidR="002348C6" w:rsidRPr="009F762F" w:rsidRDefault="002348C6" w:rsidP="002348C6">
      <w:pPr>
        <w:spacing w:before="100" w:beforeAutospacing="1" w:after="100" w:afterAutospacing="1"/>
        <w:jc w:val="center"/>
        <w:rPr>
          <w:sz w:val="28"/>
          <w:szCs w:val="28"/>
          <w:lang w:eastAsia="uk-UA"/>
        </w:rPr>
      </w:pPr>
      <w:r w:rsidRPr="009F762F">
        <w:rPr>
          <w:b/>
          <w:bCs/>
          <w:sz w:val="28"/>
          <w:szCs w:val="28"/>
          <w:lang w:eastAsia="uk-UA"/>
        </w:rPr>
        <w:t>спеціалізованої служби первинного соціально-психологічного консультування осіб, які постраждали від домашнього насильства та/або насильства за ознакою статі</w:t>
      </w:r>
    </w:p>
    <w:tbl>
      <w:tblPr>
        <w:tblW w:w="0" w:type="auto"/>
        <w:tblCellSpacing w:w="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5" w:type="dxa"/>
          <w:left w:w="15" w:type="dxa"/>
          <w:bottom w:w="15" w:type="dxa"/>
          <w:right w:w="15" w:type="dxa"/>
        </w:tblCellMar>
        <w:tblLook w:val="04A0"/>
      </w:tblPr>
      <w:tblGrid>
        <w:gridCol w:w="2678"/>
        <w:gridCol w:w="6787"/>
      </w:tblGrid>
      <w:tr w:rsidR="002348C6" w:rsidRPr="009F762F" w:rsidTr="00C66899">
        <w:trPr>
          <w:tblHeader/>
          <w:tblCellSpacing w:w="15" w:type="dxa"/>
        </w:trPr>
        <w:tc>
          <w:tcPr>
            <w:tcW w:w="0" w:type="auto"/>
            <w:vAlign w:val="center"/>
            <w:hideMark/>
          </w:tcPr>
          <w:p w:rsidR="002348C6" w:rsidRPr="009F762F" w:rsidRDefault="002348C6" w:rsidP="00C66899">
            <w:pPr>
              <w:jc w:val="center"/>
              <w:rPr>
                <w:b/>
                <w:bCs/>
                <w:sz w:val="28"/>
                <w:szCs w:val="28"/>
                <w:lang w:eastAsia="uk-UA"/>
              </w:rPr>
            </w:pPr>
            <w:r w:rsidRPr="009F762F">
              <w:rPr>
                <w:b/>
                <w:bCs/>
                <w:sz w:val="28"/>
                <w:szCs w:val="28"/>
                <w:lang w:eastAsia="uk-UA"/>
              </w:rPr>
              <w:t>ПІБ</w:t>
            </w:r>
          </w:p>
        </w:tc>
        <w:tc>
          <w:tcPr>
            <w:tcW w:w="0" w:type="auto"/>
            <w:vAlign w:val="center"/>
            <w:hideMark/>
          </w:tcPr>
          <w:p w:rsidR="002348C6" w:rsidRPr="009F762F" w:rsidRDefault="002348C6" w:rsidP="00C66899">
            <w:pPr>
              <w:jc w:val="center"/>
              <w:rPr>
                <w:b/>
                <w:bCs/>
                <w:sz w:val="28"/>
                <w:szCs w:val="28"/>
                <w:lang w:eastAsia="uk-UA"/>
              </w:rPr>
            </w:pPr>
            <w:r w:rsidRPr="009F762F">
              <w:rPr>
                <w:b/>
                <w:bCs/>
                <w:sz w:val="28"/>
                <w:szCs w:val="28"/>
                <w:lang w:eastAsia="uk-UA"/>
              </w:rPr>
              <w:t>Посада</w:t>
            </w:r>
          </w:p>
        </w:tc>
      </w:tr>
      <w:tr w:rsidR="002348C6" w:rsidRPr="009F762F" w:rsidTr="00C66899">
        <w:trPr>
          <w:tblCellSpacing w:w="15" w:type="dxa"/>
        </w:trPr>
        <w:tc>
          <w:tcPr>
            <w:tcW w:w="0" w:type="auto"/>
            <w:hideMark/>
          </w:tcPr>
          <w:p w:rsidR="002348C6" w:rsidRPr="009F762F" w:rsidRDefault="002348C6" w:rsidP="00C66899">
            <w:pPr>
              <w:rPr>
                <w:sz w:val="28"/>
                <w:szCs w:val="28"/>
                <w:lang w:eastAsia="uk-UA"/>
              </w:rPr>
            </w:pPr>
            <w:r>
              <w:rPr>
                <w:b/>
                <w:bCs/>
                <w:sz w:val="28"/>
                <w:szCs w:val="28"/>
                <w:lang w:eastAsia="uk-UA"/>
              </w:rPr>
              <w:t>ШИБРУК Вячеслав Олексійович</w:t>
            </w:r>
          </w:p>
        </w:tc>
        <w:tc>
          <w:tcPr>
            <w:tcW w:w="0" w:type="auto"/>
            <w:vAlign w:val="center"/>
            <w:hideMark/>
          </w:tcPr>
          <w:p w:rsidR="002348C6" w:rsidRPr="00AF10DD" w:rsidRDefault="002348C6" w:rsidP="00C66899">
            <w:pPr>
              <w:spacing w:before="100" w:beforeAutospacing="1" w:after="100" w:afterAutospacing="1"/>
              <w:outlineLvl w:val="2"/>
              <w:rPr>
                <w:bCs/>
                <w:sz w:val="28"/>
                <w:szCs w:val="28"/>
                <w:lang w:eastAsia="uk-UA"/>
              </w:rPr>
            </w:pPr>
            <w:r w:rsidRPr="00AF10DD">
              <w:rPr>
                <w:sz w:val="28"/>
                <w:szCs w:val="28"/>
                <w:lang w:eastAsia="uk-UA"/>
              </w:rPr>
              <w:t xml:space="preserve">директор комунального закладу </w:t>
            </w:r>
            <w:r w:rsidRPr="00F26DB3">
              <w:rPr>
                <w:bCs/>
                <w:sz w:val="28"/>
                <w:szCs w:val="28"/>
                <w:lang w:eastAsia="uk-UA"/>
              </w:rPr>
              <w:t>«Вербський територіальний центр соціального обслуговування (надання соціальних послуг)» Вербської сільської ради</w:t>
            </w:r>
            <w:r w:rsidRPr="00AF10DD">
              <w:rPr>
                <w:bCs/>
                <w:sz w:val="28"/>
                <w:szCs w:val="28"/>
                <w:lang w:eastAsia="uk-UA"/>
              </w:rPr>
              <w:t xml:space="preserve"> Дубенського району Рівненської області</w:t>
            </w:r>
            <w:r>
              <w:rPr>
                <w:bCs/>
                <w:sz w:val="28"/>
                <w:szCs w:val="28"/>
                <w:lang w:eastAsia="uk-UA"/>
              </w:rPr>
              <w:t xml:space="preserve">, </w:t>
            </w:r>
            <w:r w:rsidRPr="00AF10DD">
              <w:rPr>
                <w:sz w:val="28"/>
                <w:szCs w:val="28"/>
                <w:lang w:eastAsia="uk-UA"/>
              </w:rPr>
              <w:t>керівник служби</w:t>
            </w:r>
          </w:p>
        </w:tc>
      </w:tr>
      <w:tr w:rsidR="002348C6" w:rsidRPr="009F762F" w:rsidTr="00C66899">
        <w:trPr>
          <w:tblCellSpacing w:w="15" w:type="dxa"/>
        </w:trPr>
        <w:tc>
          <w:tcPr>
            <w:tcW w:w="0" w:type="auto"/>
            <w:hideMark/>
          </w:tcPr>
          <w:p w:rsidR="002348C6" w:rsidRPr="009F762F" w:rsidRDefault="002348C6" w:rsidP="00C66899">
            <w:pPr>
              <w:rPr>
                <w:sz w:val="28"/>
                <w:szCs w:val="28"/>
                <w:lang w:eastAsia="uk-UA"/>
              </w:rPr>
            </w:pPr>
            <w:r>
              <w:rPr>
                <w:b/>
                <w:bCs/>
                <w:sz w:val="28"/>
                <w:szCs w:val="28"/>
                <w:lang w:eastAsia="uk-UA"/>
              </w:rPr>
              <w:t>ОДЕМЧУК Дмитро</w:t>
            </w:r>
            <w:r w:rsidRPr="009F762F">
              <w:rPr>
                <w:b/>
                <w:bCs/>
                <w:sz w:val="28"/>
                <w:szCs w:val="28"/>
                <w:lang w:eastAsia="uk-UA"/>
              </w:rPr>
              <w:t xml:space="preserve"> Володимирович</w:t>
            </w:r>
          </w:p>
        </w:tc>
        <w:tc>
          <w:tcPr>
            <w:tcW w:w="0" w:type="auto"/>
            <w:vAlign w:val="center"/>
            <w:hideMark/>
          </w:tcPr>
          <w:p w:rsidR="002348C6" w:rsidRPr="00AF10DD" w:rsidRDefault="002348C6" w:rsidP="00C66899">
            <w:pPr>
              <w:spacing w:before="100" w:beforeAutospacing="1" w:after="100" w:afterAutospacing="1"/>
              <w:outlineLvl w:val="2"/>
              <w:rPr>
                <w:bCs/>
                <w:sz w:val="28"/>
                <w:szCs w:val="28"/>
                <w:lang w:eastAsia="uk-UA"/>
              </w:rPr>
            </w:pPr>
            <w:r w:rsidRPr="00AF10DD">
              <w:rPr>
                <w:sz w:val="28"/>
                <w:szCs w:val="28"/>
                <w:lang w:eastAsia="uk-UA"/>
              </w:rPr>
              <w:t xml:space="preserve">фахівець із соціальної роботи </w:t>
            </w:r>
            <w:r>
              <w:rPr>
                <w:sz w:val="28"/>
                <w:szCs w:val="28"/>
                <w:lang w:eastAsia="uk-UA"/>
              </w:rPr>
              <w:t>Вербської сільської</w:t>
            </w:r>
            <w:r w:rsidRPr="00AF10DD">
              <w:rPr>
                <w:sz w:val="28"/>
                <w:szCs w:val="28"/>
                <w:lang w:eastAsia="uk-UA"/>
              </w:rPr>
              <w:t xml:space="preserve"> ради</w:t>
            </w:r>
            <w:r w:rsidRPr="00AF10DD">
              <w:rPr>
                <w:bCs/>
                <w:sz w:val="28"/>
                <w:szCs w:val="28"/>
                <w:lang w:eastAsia="uk-UA"/>
              </w:rPr>
              <w:t xml:space="preserve"> </w:t>
            </w:r>
          </w:p>
        </w:tc>
      </w:tr>
      <w:tr w:rsidR="002348C6" w:rsidRPr="009F762F" w:rsidTr="00C66899">
        <w:trPr>
          <w:tblCellSpacing w:w="15" w:type="dxa"/>
        </w:trPr>
        <w:tc>
          <w:tcPr>
            <w:tcW w:w="0" w:type="auto"/>
            <w:vAlign w:val="center"/>
            <w:hideMark/>
          </w:tcPr>
          <w:p w:rsidR="002348C6" w:rsidRPr="009F762F" w:rsidRDefault="002348C6" w:rsidP="00C66899">
            <w:pPr>
              <w:rPr>
                <w:sz w:val="28"/>
                <w:szCs w:val="28"/>
                <w:lang w:eastAsia="uk-UA"/>
              </w:rPr>
            </w:pPr>
            <w:r>
              <w:rPr>
                <w:b/>
                <w:bCs/>
                <w:sz w:val="28"/>
                <w:szCs w:val="28"/>
                <w:lang w:eastAsia="uk-UA"/>
              </w:rPr>
              <w:t>ПРИХОДЬКО Олена Ігорівна</w:t>
            </w:r>
          </w:p>
        </w:tc>
        <w:tc>
          <w:tcPr>
            <w:tcW w:w="0" w:type="auto"/>
            <w:vAlign w:val="center"/>
            <w:hideMark/>
          </w:tcPr>
          <w:p w:rsidR="002348C6" w:rsidRPr="009F762F" w:rsidRDefault="002348C6" w:rsidP="00C66899">
            <w:pPr>
              <w:rPr>
                <w:sz w:val="28"/>
                <w:szCs w:val="28"/>
                <w:lang w:eastAsia="uk-UA"/>
              </w:rPr>
            </w:pPr>
            <w:r>
              <w:rPr>
                <w:sz w:val="28"/>
                <w:szCs w:val="28"/>
                <w:lang w:eastAsia="uk-UA"/>
              </w:rPr>
              <w:t>головний спеціаліст відділу охорони здоровя та соціального захисту населення</w:t>
            </w:r>
            <w:r w:rsidRPr="009F762F">
              <w:rPr>
                <w:sz w:val="28"/>
                <w:szCs w:val="28"/>
                <w:lang w:eastAsia="uk-UA"/>
              </w:rPr>
              <w:t xml:space="preserve"> </w:t>
            </w:r>
            <w:r>
              <w:rPr>
                <w:sz w:val="28"/>
                <w:szCs w:val="28"/>
                <w:lang w:eastAsia="uk-UA"/>
              </w:rPr>
              <w:t>Вербської сільсько</w:t>
            </w:r>
            <w:r w:rsidRPr="009F762F">
              <w:rPr>
                <w:sz w:val="28"/>
                <w:szCs w:val="28"/>
                <w:lang w:eastAsia="uk-UA"/>
              </w:rPr>
              <w:t>ї ради</w:t>
            </w:r>
          </w:p>
        </w:tc>
      </w:tr>
      <w:tr w:rsidR="002348C6" w:rsidRPr="009F762F" w:rsidTr="00C66899">
        <w:trPr>
          <w:tblCellSpacing w:w="15" w:type="dxa"/>
        </w:trPr>
        <w:tc>
          <w:tcPr>
            <w:tcW w:w="0" w:type="auto"/>
            <w:vAlign w:val="center"/>
            <w:hideMark/>
          </w:tcPr>
          <w:p w:rsidR="002348C6" w:rsidRPr="009F762F" w:rsidRDefault="002348C6" w:rsidP="00C66899">
            <w:pPr>
              <w:rPr>
                <w:sz w:val="28"/>
                <w:szCs w:val="28"/>
                <w:lang w:eastAsia="uk-UA"/>
              </w:rPr>
            </w:pPr>
            <w:r>
              <w:rPr>
                <w:b/>
                <w:bCs/>
                <w:sz w:val="28"/>
                <w:szCs w:val="28"/>
                <w:lang w:eastAsia="uk-UA"/>
              </w:rPr>
              <w:t>НІКОЛАЙЧУК Іванна Юріївна</w:t>
            </w:r>
          </w:p>
        </w:tc>
        <w:tc>
          <w:tcPr>
            <w:tcW w:w="0" w:type="auto"/>
            <w:vAlign w:val="center"/>
            <w:hideMark/>
          </w:tcPr>
          <w:p w:rsidR="002348C6" w:rsidRPr="009F762F" w:rsidRDefault="002348C6" w:rsidP="00C66899">
            <w:pPr>
              <w:rPr>
                <w:sz w:val="28"/>
                <w:szCs w:val="28"/>
                <w:lang w:eastAsia="uk-UA"/>
              </w:rPr>
            </w:pPr>
            <w:r w:rsidRPr="009F762F">
              <w:rPr>
                <w:sz w:val="28"/>
                <w:szCs w:val="28"/>
                <w:lang w:eastAsia="uk-UA"/>
              </w:rPr>
              <w:t xml:space="preserve">психолог </w:t>
            </w:r>
            <w:r>
              <w:rPr>
                <w:sz w:val="28"/>
                <w:szCs w:val="28"/>
                <w:lang w:eastAsia="uk-UA"/>
              </w:rPr>
              <w:t xml:space="preserve">Вербського ЗДО Вербської сільської </w:t>
            </w:r>
            <w:r w:rsidRPr="009F762F">
              <w:rPr>
                <w:sz w:val="28"/>
                <w:szCs w:val="28"/>
                <w:lang w:eastAsia="uk-UA"/>
              </w:rPr>
              <w:t>ради Дубенського району Рівненської області (за згодою)</w:t>
            </w:r>
          </w:p>
        </w:tc>
      </w:tr>
    </w:tbl>
    <w:p w:rsidR="002348C6" w:rsidRDefault="002348C6" w:rsidP="002348C6">
      <w:pPr>
        <w:spacing w:before="100" w:beforeAutospacing="1" w:after="100" w:afterAutospacing="1"/>
        <w:rPr>
          <w:b/>
          <w:bCs/>
          <w:sz w:val="28"/>
          <w:szCs w:val="28"/>
          <w:lang w:val="uk-UA" w:eastAsia="uk-UA"/>
        </w:rPr>
      </w:pPr>
    </w:p>
    <w:p w:rsidR="002348C6" w:rsidRPr="00CE138A" w:rsidRDefault="002348C6" w:rsidP="002348C6">
      <w:pPr>
        <w:spacing w:before="100" w:beforeAutospacing="1" w:after="100" w:afterAutospacing="1"/>
        <w:rPr>
          <w:b/>
          <w:bCs/>
          <w:sz w:val="28"/>
          <w:szCs w:val="28"/>
          <w:lang w:val="uk-UA" w:eastAsia="uk-UA"/>
        </w:rPr>
      </w:pPr>
    </w:p>
    <w:p w:rsidR="002348C6" w:rsidRPr="009F762F" w:rsidRDefault="002348C6" w:rsidP="002348C6">
      <w:pPr>
        <w:spacing w:before="100" w:beforeAutospacing="1" w:after="100" w:afterAutospacing="1"/>
        <w:rPr>
          <w:sz w:val="28"/>
          <w:szCs w:val="28"/>
          <w:lang w:eastAsia="uk-UA"/>
        </w:rPr>
      </w:pPr>
      <w:r>
        <w:rPr>
          <w:b/>
          <w:bCs/>
          <w:sz w:val="28"/>
          <w:szCs w:val="28"/>
          <w:lang w:eastAsia="uk-UA"/>
        </w:rPr>
        <w:t>Сільський голова</w:t>
      </w:r>
      <w:r w:rsidRPr="009F762F">
        <w:rPr>
          <w:sz w:val="28"/>
          <w:szCs w:val="28"/>
          <w:lang w:eastAsia="uk-UA"/>
        </w:rPr>
        <w:t xml:space="preserve"> </w:t>
      </w:r>
      <w:r>
        <w:rPr>
          <w:sz w:val="28"/>
          <w:szCs w:val="28"/>
          <w:lang w:eastAsia="uk-UA"/>
        </w:rPr>
        <w:t xml:space="preserve">                                                            </w:t>
      </w:r>
      <w:r>
        <w:rPr>
          <w:b/>
          <w:bCs/>
          <w:sz w:val="28"/>
          <w:szCs w:val="28"/>
          <w:lang w:eastAsia="uk-UA"/>
        </w:rPr>
        <w:t>Каміла КОТВІНСЬКА</w:t>
      </w:r>
    </w:p>
    <w:p w:rsidR="002348C6" w:rsidRPr="009F762F" w:rsidRDefault="002348C6" w:rsidP="002348C6">
      <w:pPr>
        <w:rPr>
          <w:sz w:val="28"/>
          <w:szCs w:val="28"/>
        </w:rPr>
      </w:pPr>
    </w:p>
    <w:p w:rsidR="00F363D0" w:rsidRDefault="00F363D0"/>
    <w:sectPr w:rsidR="00F363D0" w:rsidSect="00F363D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93AAC"/>
    <w:multiLevelType w:val="multilevel"/>
    <w:tmpl w:val="493E4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compat/>
  <w:rsids>
    <w:rsidRoot w:val="002348C6"/>
    <w:rsid w:val="00135B15"/>
    <w:rsid w:val="00197256"/>
    <w:rsid w:val="002348C6"/>
    <w:rsid w:val="00281A9B"/>
    <w:rsid w:val="00423FA0"/>
    <w:rsid w:val="00A6330E"/>
    <w:rsid w:val="00B83FB8"/>
    <w:rsid w:val="00D21D62"/>
    <w:rsid w:val="00DA0592"/>
    <w:rsid w:val="00DB68F2"/>
    <w:rsid w:val="00F363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48C6"/>
    <w:pPr>
      <w:suppressAutoHyphens/>
      <w:autoSpaceDE w:val="0"/>
      <w:spacing w:after="0" w:line="240" w:lineRule="auto"/>
    </w:pPr>
    <w:rPr>
      <w:rFonts w:eastAsia="Times New Roman"/>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348C6"/>
    <w:pPr>
      <w:spacing w:after="0" w:line="240" w:lineRule="auto"/>
    </w:pPr>
    <w:rPr>
      <w:rFonts w:ascii="Calibri" w:eastAsia="Calibri" w:hAnsi="Calibri"/>
      <w:sz w:val="22"/>
      <w:szCs w:val="22"/>
    </w:rPr>
  </w:style>
  <w:style w:type="character" w:customStyle="1" w:styleId="a4">
    <w:name w:val="Без интервала Знак"/>
    <w:link w:val="a3"/>
    <w:uiPriority w:val="1"/>
    <w:locked/>
    <w:rsid w:val="002348C6"/>
    <w:rPr>
      <w:rFonts w:ascii="Calibri" w:eastAsia="Calibri" w:hAnsi="Calibri"/>
      <w:sz w:val="22"/>
      <w:szCs w:val="22"/>
    </w:rPr>
  </w:style>
  <w:style w:type="paragraph" w:styleId="a5">
    <w:name w:val="Balloon Text"/>
    <w:basedOn w:val="a"/>
    <w:link w:val="a6"/>
    <w:uiPriority w:val="99"/>
    <w:semiHidden/>
    <w:unhideWhenUsed/>
    <w:rsid w:val="002348C6"/>
    <w:rPr>
      <w:rFonts w:ascii="Tahoma" w:hAnsi="Tahoma" w:cs="Tahoma"/>
      <w:sz w:val="16"/>
      <w:szCs w:val="16"/>
    </w:rPr>
  </w:style>
  <w:style w:type="character" w:customStyle="1" w:styleId="a6">
    <w:name w:val="Текст выноски Знак"/>
    <w:basedOn w:val="a0"/>
    <w:link w:val="a5"/>
    <w:uiPriority w:val="99"/>
    <w:semiHidden/>
    <w:rsid w:val="002348C6"/>
    <w:rPr>
      <w:rFonts w:ascii="Tahoma" w:eastAsia="Times New Roma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1788</Words>
  <Characters>10196</Characters>
  <Application>Microsoft Office Word</Application>
  <DocSecurity>0</DocSecurity>
  <Lines>84</Lines>
  <Paragraphs>23</Paragraphs>
  <ScaleCrop>false</ScaleCrop>
  <Company/>
  <LinksUpToDate>false</LinksUpToDate>
  <CharactersWithSpaces>11961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2026-09-28T09:22:00Z</dcterms:created>
  <dcterms:modified xsi:type="dcterms:W3CDTF">2026-09-28T09:22:00Z</dcterms:modified>
</cp:coreProperties>
</file>