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D5" w:rsidRPr="001B66FB" w:rsidRDefault="000F38D5" w:rsidP="000F38D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F38D5" w:rsidRPr="009C2F49" w:rsidRDefault="000F38D5" w:rsidP="000F38D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F38D5" w:rsidRPr="001B66FB" w:rsidRDefault="000F38D5" w:rsidP="000F38D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E023E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F38D5" w:rsidRPr="001B66FB" w:rsidRDefault="000F38D5" w:rsidP="000F38D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F38D5" w:rsidRPr="00CD500E" w:rsidRDefault="000F38D5" w:rsidP="000F38D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F38D5" w:rsidRPr="00287718" w:rsidRDefault="000F38D5" w:rsidP="000F38D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0F38D5" w:rsidRPr="002C336D" w:rsidRDefault="000F38D5" w:rsidP="000F38D5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F38D5" w:rsidRPr="00AE2E4E" w:rsidTr="009B6967">
        <w:tc>
          <w:tcPr>
            <w:tcW w:w="5070" w:type="dxa"/>
          </w:tcPr>
          <w:p w:rsidR="000F38D5" w:rsidRPr="004238F0" w:rsidRDefault="000F38D5" w:rsidP="009B6967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  громадянину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Буханському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Андрію Петровичу</w:t>
            </w:r>
          </w:p>
        </w:tc>
      </w:tr>
    </w:tbl>
    <w:p w:rsidR="000F38D5" w:rsidRDefault="000F38D5" w:rsidP="000F38D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0F38D5" w:rsidRDefault="000F38D5" w:rsidP="000F38D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Буханського</w:t>
      </w:r>
      <w:proofErr w:type="spellEnd"/>
      <w:r>
        <w:rPr>
          <w:sz w:val="28"/>
          <w:szCs w:val="28"/>
          <w:lang w:val="uk-UA"/>
        </w:rPr>
        <w:t xml:space="preserve"> Андрія Петровича про затвердження технічної документації щодо встановлення (відновлення) меж земельних ділянок в натурі (на місцевості) на земельну частку (пай), керуючись 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 xml:space="preserve">, пунктами 16, 17 розділу Х «Перехідні положення» Земельного кодексу України, Законом України «Про порядок виділення в натурі (на місцевості)земельних ділянок власникам земельних часток (паїв)» Вербська сільська рада </w:t>
      </w:r>
    </w:p>
    <w:p w:rsidR="000F38D5" w:rsidRPr="00EF1BCF" w:rsidRDefault="000F38D5" w:rsidP="000F38D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0F38D5" w:rsidRDefault="000F38D5" w:rsidP="000F38D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 земельних ділянок (паю) в натурі (на місцевості) для ведення особистого селянського господарства гр.</w:t>
      </w:r>
      <w:r w:rsidR="00DA7DA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Гоздецькому</w:t>
      </w:r>
      <w:proofErr w:type="spellEnd"/>
      <w:r>
        <w:rPr>
          <w:sz w:val="28"/>
          <w:szCs w:val="28"/>
          <w:lang w:val="uk-UA"/>
        </w:rPr>
        <w:t xml:space="preserve"> Олександру Івановичу, в масиві №30 (рілля) ділянка №8 площею 2,8672 га (кадастровий номер 5621688500:10:008:</w:t>
      </w:r>
      <w:r w:rsidR="00DA7D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),кормові угіддя(пасовище) в масиві №44 ділянка №37 площею 0,1765га (кадастровий номер 5621688500:11:005:</w:t>
      </w:r>
      <w:r w:rsidR="00DA7D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  </w:t>
      </w:r>
    </w:p>
    <w:p w:rsidR="000F38D5" w:rsidRDefault="000F38D5" w:rsidP="000F38D5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Виділити в натурі </w:t>
      </w:r>
      <w:proofErr w:type="spellStart"/>
      <w:r>
        <w:rPr>
          <w:sz w:val="28"/>
          <w:szCs w:val="28"/>
          <w:lang w:val="uk-UA"/>
        </w:rPr>
        <w:t>гр.Буханському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рілля-площею 2,8672 га, кадастровий номер 5621688500:10:008:</w:t>
      </w:r>
      <w:r w:rsidR="00DA7DA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пасовище площею 0,1765 га, </w:t>
      </w:r>
      <w:proofErr w:type="spellStart"/>
      <w:r>
        <w:rPr>
          <w:sz w:val="28"/>
          <w:szCs w:val="28"/>
          <w:lang w:val="uk-UA"/>
        </w:rPr>
        <w:t>кадастровиі</w:t>
      </w:r>
      <w:proofErr w:type="spellEnd"/>
      <w:r>
        <w:rPr>
          <w:sz w:val="28"/>
          <w:szCs w:val="28"/>
          <w:lang w:val="uk-UA"/>
        </w:rPr>
        <w:t xml:space="preserve"> номер 5621688500:11:005:00</w:t>
      </w:r>
      <w:r w:rsidR="00DA7DA8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для ведення особистого селянського господарства, розташованої за межами населених пунктів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0F38D5" w:rsidRDefault="000F38D5" w:rsidP="000F38D5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Буханському</w:t>
      </w:r>
      <w:proofErr w:type="spellEnd"/>
      <w:r>
        <w:rPr>
          <w:sz w:val="28"/>
          <w:szCs w:val="28"/>
          <w:lang w:val="uk-UA"/>
        </w:rPr>
        <w:t xml:space="preserve"> Андрію Петровичу зареєструвати речове право власності на земельні ділянки згідно Закону України «Про державну реєстрацію речових прав на нерухоме майно та їх обтяжень».</w:t>
      </w:r>
    </w:p>
    <w:p w:rsidR="000F38D5" w:rsidRDefault="000F38D5" w:rsidP="000F38D5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</w:t>
      </w:r>
      <w:r>
        <w:rPr>
          <w:sz w:val="28"/>
          <w:szCs w:val="28"/>
        </w:rPr>
        <w:t>.</w:t>
      </w:r>
    </w:p>
    <w:p w:rsidR="000F38D5" w:rsidRDefault="000F38D5" w:rsidP="000F38D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8D5" w:rsidRDefault="000F38D5" w:rsidP="000F38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38D5" w:rsidRPr="00485B7C" w:rsidRDefault="000F38D5" w:rsidP="000F38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0F38D5" w:rsidP="000F38D5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38D5"/>
    <w:rsid w:val="000F38D5"/>
    <w:rsid w:val="00135B15"/>
    <w:rsid w:val="00197256"/>
    <w:rsid w:val="00281A9B"/>
    <w:rsid w:val="00423FA0"/>
    <w:rsid w:val="004B330C"/>
    <w:rsid w:val="00664D75"/>
    <w:rsid w:val="00A6330E"/>
    <w:rsid w:val="00B83FB8"/>
    <w:rsid w:val="00DA7DA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F3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F38D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3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8D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2025-02-04T13:05:00Z</dcterms:created>
  <dcterms:modified xsi:type="dcterms:W3CDTF">2025-02-04T13:36:00Z</dcterms:modified>
</cp:coreProperties>
</file>