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E8" w:rsidRPr="00153868" w:rsidRDefault="009304E8" w:rsidP="009304E8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9304E8" w:rsidRPr="00153868" w:rsidRDefault="009304E8" w:rsidP="009304E8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9304E8" w:rsidRPr="00153868" w:rsidRDefault="009304E8" w:rsidP="00930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9304E8" w:rsidRPr="00153868" w:rsidRDefault="009304E8" w:rsidP="00930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304E8" w:rsidRPr="00153868" w:rsidRDefault="009304E8" w:rsidP="00930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3868">
        <w:rPr>
          <w:rFonts w:ascii="Times New Roman" w:hAnsi="Times New Roman"/>
          <w:b/>
          <w:sz w:val="28"/>
          <w:szCs w:val="28"/>
          <w:lang w:val="ru-RU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304E8" w:rsidRPr="00153868" w:rsidRDefault="009304E8" w:rsidP="009304E8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9304E8" w:rsidRPr="00153868" w:rsidRDefault="009304E8" w:rsidP="009304E8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9304E8" w:rsidRPr="007B355F" w:rsidRDefault="009304E8" w:rsidP="009304E8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198</w:t>
      </w:r>
    </w:p>
    <w:p w:rsidR="009304E8" w:rsidRPr="00153868" w:rsidRDefault="009304E8" w:rsidP="009304E8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9304E8" w:rsidRPr="004766E3" w:rsidRDefault="009304E8" w:rsidP="009304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депутатський запит</w:t>
      </w:r>
    </w:p>
    <w:p w:rsidR="009304E8" w:rsidRPr="00334982" w:rsidRDefault="009304E8" w:rsidP="009304E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304E8" w:rsidRDefault="009304E8" w:rsidP="0093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4E8" w:rsidRPr="00153868" w:rsidRDefault="009304E8" w:rsidP="009304E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</w:t>
      </w:r>
      <w:r w:rsidRPr="00C10D3B">
        <w:rPr>
          <w:rFonts w:ascii="Times New Roman" w:hAnsi="Times New Roman"/>
          <w:sz w:val="28"/>
          <w:szCs w:val="28"/>
        </w:rPr>
        <w:t xml:space="preserve">лухавши запит депутата </w:t>
      </w:r>
      <w:r>
        <w:rPr>
          <w:rFonts w:ascii="Times New Roman" w:hAnsi="Times New Roman"/>
          <w:sz w:val="28"/>
          <w:szCs w:val="28"/>
        </w:rPr>
        <w:t>сільської</w:t>
      </w:r>
      <w:r w:rsidRPr="00C10D3B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Богдана Володимировича та відповідно до ст. 21, 22 Закону України «Про статус депутатів місцевих рад», ст. 25, 26 Закону України «Про місцеве самоврядування в Україні», 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Вербська сільська рада </w:t>
      </w:r>
    </w:p>
    <w:p w:rsidR="009304E8" w:rsidRDefault="009304E8" w:rsidP="0093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4E8" w:rsidRDefault="009304E8" w:rsidP="009304E8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FE54F2">
        <w:rPr>
          <w:rFonts w:ascii="Times New Roman" w:hAnsi="Times New Roman"/>
          <w:sz w:val="28"/>
          <w:szCs w:val="28"/>
        </w:rPr>
        <w:t>ВИРІШИЛА:</w:t>
      </w:r>
    </w:p>
    <w:p w:rsidR="009304E8" w:rsidRPr="00FE54F2" w:rsidRDefault="009304E8" w:rsidP="009304E8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304E8" w:rsidRPr="00751037" w:rsidRDefault="009304E8" w:rsidP="009304E8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Підтримати депутатський запит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Богдана Володимировича </w:t>
      </w:r>
      <w:r w:rsidRPr="00751037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врегулювання</w:t>
      </w:r>
      <w:r w:rsidRPr="00751037">
        <w:rPr>
          <w:rFonts w:ascii="Times New Roman" w:hAnsi="Times New Roman"/>
          <w:sz w:val="28"/>
          <w:szCs w:val="28"/>
        </w:rPr>
        <w:t xml:space="preserve"> виплати орендної плати орендарем Товариством з обмеженою відповідальністю «РАЙЗ ЗАХІД» та вирішення питання із отриманням другого примірника оригінального договору оренди земельної ділянки</w:t>
      </w:r>
      <w:r>
        <w:rPr>
          <w:rFonts w:ascii="Times New Roman" w:hAnsi="Times New Roman"/>
          <w:sz w:val="28"/>
          <w:szCs w:val="28"/>
        </w:rPr>
        <w:t>.</w:t>
      </w:r>
    </w:p>
    <w:p w:rsidR="009304E8" w:rsidRDefault="009304E8" w:rsidP="009304E8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Депутатський запит направити ТОВ</w:t>
      </w:r>
      <w:r w:rsidRPr="00751037">
        <w:rPr>
          <w:rFonts w:ascii="Times New Roman" w:hAnsi="Times New Roman"/>
          <w:sz w:val="28"/>
          <w:szCs w:val="28"/>
        </w:rPr>
        <w:t xml:space="preserve"> «РАЙЗ ЗАХІД»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017FBC">
        <w:rPr>
          <w:rFonts w:ascii="Times New Roman" w:hAnsi="Times New Roman"/>
          <w:sz w:val="28"/>
          <w:szCs w:val="28"/>
        </w:rPr>
        <w:t>ТОВ «ЗАХІДНА АГРОВИРОБНИЧА КОМПАНІЯ»</w:t>
      </w:r>
      <w:r>
        <w:rPr>
          <w:rFonts w:ascii="Times New Roman" w:hAnsi="Times New Roman"/>
          <w:sz w:val="28"/>
          <w:szCs w:val="28"/>
        </w:rPr>
        <w:t>.</w:t>
      </w:r>
    </w:p>
    <w:p w:rsidR="009304E8" w:rsidRPr="00C10D3B" w:rsidRDefault="009304E8" w:rsidP="009304E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0D3B">
        <w:rPr>
          <w:rFonts w:ascii="Times New Roman" w:hAnsi="Times New Roman"/>
          <w:sz w:val="28"/>
          <w:szCs w:val="28"/>
        </w:rPr>
        <w:t xml:space="preserve">Про результати розгляду депутатського запиту письмово повідомити  </w:t>
      </w:r>
      <w:r>
        <w:rPr>
          <w:rFonts w:ascii="Times New Roman" w:hAnsi="Times New Roman"/>
          <w:sz w:val="28"/>
          <w:szCs w:val="28"/>
        </w:rPr>
        <w:t>сільську</w:t>
      </w:r>
      <w:r w:rsidRPr="00C10D3B">
        <w:rPr>
          <w:rFonts w:ascii="Times New Roman" w:hAnsi="Times New Roman"/>
          <w:sz w:val="28"/>
          <w:szCs w:val="28"/>
        </w:rPr>
        <w:t xml:space="preserve"> раду та депутата </w:t>
      </w:r>
      <w:r>
        <w:rPr>
          <w:rFonts w:ascii="Times New Roman" w:hAnsi="Times New Roman"/>
          <w:sz w:val="28"/>
          <w:szCs w:val="28"/>
        </w:rPr>
        <w:t>сільської</w:t>
      </w:r>
      <w:r w:rsidRPr="00C10D3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Б.В</w:t>
      </w:r>
      <w:r w:rsidRPr="00C10D3B">
        <w:rPr>
          <w:rFonts w:ascii="Times New Roman" w:hAnsi="Times New Roman"/>
          <w:sz w:val="28"/>
          <w:szCs w:val="28"/>
        </w:rPr>
        <w:t>. в місячний термін.</w:t>
      </w:r>
    </w:p>
    <w:p w:rsidR="009304E8" w:rsidRDefault="009304E8" w:rsidP="009304E8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00404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прав людини, законності</w:t>
      </w:r>
      <w:r w:rsidRPr="00C00404">
        <w:rPr>
          <w:rStyle w:val="normaltextrun"/>
          <w:rFonts w:ascii="Times New Roman" w:hAnsi="Times New Roman"/>
          <w:sz w:val="28"/>
          <w:szCs w:val="28"/>
        </w:rPr>
        <w:t>, депутатської діяльності, етики та регламенту</w:t>
      </w:r>
      <w:r w:rsidRPr="00C00404">
        <w:rPr>
          <w:rFonts w:ascii="Times New Roman" w:hAnsi="Times New Roman"/>
          <w:sz w:val="28"/>
          <w:szCs w:val="28"/>
        </w:rPr>
        <w:t xml:space="preserve"> (голова – </w:t>
      </w:r>
      <w:proofErr w:type="spellStart"/>
      <w:r w:rsidRPr="00C00404">
        <w:rPr>
          <w:rFonts w:ascii="Times New Roman" w:hAnsi="Times New Roman"/>
          <w:sz w:val="28"/>
          <w:szCs w:val="28"/>
        </w:rPr>
        <w:t>Бусецька</w:t>
      </w:r>
      <w:proofErr w:type="spellEnd"/>
      <w:r w:rsidRPr="00C00404">
        <w:rPr>
          <w:rFonts w:ascii="Times New Roman" w:hAnsi="Times New Roman"/>
          <w:sz w:val="28"/>
          <w:szCs w:val="28"/>
        </w:rPr>
        <w:t xml:space="preserve"> А.М.)</w:t>
      </w:r>
    </w:p>
    <w:p w:rsidR="009304E8" w:rsidRPr="00751037" w:rsidRDefault="009304E8" w:rsidP="009304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4E8" w:rsidRDefault="009304E8" w:rsidP="0093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4E8" w:rsidRDefault="009304E8" w:rsidP="0093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3D0" w:rsidRDefault="009304E8" w:rsidP="009304E8"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386"/>
    <w:multiLevelType w:val="hybridMultilevel"/>
    <w:tmpl w:val="DAB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E8"/>
    <w:rsid w:val="00135B15"/>
    <w:rsid w:val="00197256"/>
    <w:rsid w:val="00281A9B"/>
    <w:rsid w:val="009304E8"/>
    <w:rsid w:val="00A6330E"/>
    <w:rsid w:val="00B04A05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E8"/>
    <w:pPr>
      <w:ind w:left="720"/>
      <w:contextualSpacing/>
    </w:pPr>
  </w:style>
  <w:style w:type="character" w:customStyle="1" w:styleId="normaltextrun">
    <w:name w:val="normaltextrun"/>
    <w:basedOn w:val="a0"/>
    <w:rsid w:val="009304E8"/>
  </w:style>
  <w:style w:type="paragraph" w:styleId="a4">
    <w:name w:val="Balloon Text"/>
    <w:basedOn w:val="a"/>
    <w:link w:val="a5"/>
    <w:uiPriority w:val="99"/>
    <w:semiHidden/>
    <w:unhideWhenUsed/>
    <w:rsid w:val="009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E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2022-02-17T16:31:00Z</dcterms:created>
  <dcterms:modified xsi:type="dcterms:W3CDTF">2022-02-17T16:31:00Z</dcterms:modified>
</cp:coreProperties>
</file>