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58" w:rsidRPr="001B66FB" w:rsidRDefault="00D44758" w:rsidP="00D4475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44758" w:rsidRPr="009C2F49" w:rsidRDefault="00D44758" w:rsidP="00D4475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D44758" w:rsidRPr="001B66FB" w:rsidRDefault="00D44758" w:rsidP="00D4475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D44758" w:rsidRPr="001B66FB" w:rsidRDefault="00D44758" w:rsidP="00D4475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D44758" w:rsidRPr="00CD500E" w:rsidRDefault="00D44758" w:rsidP="00D4475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D44758" w:rsidRPr="00287718" w:rsidRDefault="00D44758" w:rsidP="00D4475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D44758" w:rsidRPr="002C336D" w:rsidRDefault="00D44758" w:rsidP="00D4475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D44758" w:rsidRPr="00935E66" w:rsidTr="009248BB">
        <w:tc>
          <w:tcPr>
            <w:tcW w:w="4644" w:type="dxa"/>
          </w:tcPr>
          <w:p w:rsidR="00D44758" w:rsidRDefault="00D44758" w:rsidP="009248BB">
            <w:r w:rsidRPr="00C06C50">
              <w:rPr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06C50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C06C50">
              <w:rPr>
                <w:b/>
                <w:sz w:val="28"/>
                <w:szCs w:val="28"/>
              </w:rPr>
              <w:t xml:space="preserve"> бюджету за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C06C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06C50"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D44758" w:rsidRDefault="00D44758" w:rsidP="00D44758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D44758" w:rsidRDefault="00D44758" w:rsidP="00D447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ст. 26 п. 23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Вербська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D44758" w:rsidRDefault="00D44758" w:rsidP="00D44758">
      <w:pPr>
        <w:jc w:val="center"/>
        <w:rPr>
          <w:sz w:val="28"/>
          <w:szCs w:val="28"/>
          <w:lang w:val="uk-UA"/>
        </w:rPr>
      </w:pPr>
    </w:p>
    <w:p w:rsidR="00D44758" w:rsidRDefault="00D44758" w:rsidP="00D4475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D44758" w:rsidRPr="001E335A" w:rsidRDefault="00D44758" w:rsidP="00D44758">
      <w:pPr>
        <w:jc w:val="center"/>
        <w:rPr>
          <w:sz w:val="28"/>
          <w:szCs w:val="28"/>
          <w:lang w:val="uk-UA"/>
        </w:rPr>
      </w:pPr>
    </w:p>
    <w:p w:rsidR="00D44758" w:rsidRDefault="00D44758" w:rsidP="00D44758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Звіт про стан виконання бюджету сільської ради за 2025 рік затвердити в сумі:</w:t>
      </w:r>
    </w:p>
    <w:p w:rsidR="00D44758" w:rsidRDefault="00D44758" w:rsidP="00D44758">
      <w:pPr>
        <w:pStyle w:val="a5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дохідній частині – 61 107 435</w:t>
      </w:r>
      <w:r w:rsidRPr="00712517">
        <w:rPr>
          <w:sz w:val="28"/>
          <w:szCs w:val="28"/>
        </w:rPr>
        <w:t>,</w:t>
      </w:r>
      <w:r>
        <w:rPr>
          <w:sz w:val="28"/>
          <w:szCs w:val="28"/>
        </w:rPr>
        <w:t xml:space="preserve">51 </w:t>
      </w:r>
      <w:proofErr w:type="spellStart"/>
      <w:r w:rsidRPr="00521F28">
        <w:rPr>
          <w:sz w:val="28"/>
          <w:szCs w:val="28"/>
        </w:rPr>
        <w:t>грн</w:t>
      </w:r>
      <w:proofErr w:type="spellEnd"/>
    </w:p>
    <w:p w:rsidR="00D44758" w:rsidRDefault="00D44758" w:rsidP="00D44758">
      <w:pPr>
        <w:pStyle w:val="a5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фонд – </w:t>
      </w:r>
      <w:r w:rsidRPr="00842DC2">
        <w:rPr>
          <w:sz w:val="28"/>
          <w:szCs w:val="28"/>
        </w:rPr>
        <w:t>57</w:t>
      </w:r>
      <w:r>
        <w:rPr>
          <w:sz w:val="28"/>
          <w:szCs w:val="28"/>
        </w:rPr>
        <w:t> </w:t>
      </w:r>
      <w:r w:rsidRPr="00842DC2">
        <w:rPr>
          <w:sz w:val="28"/>
          <w:szCs w:val="28"/>
        </w:rPr>
        <w:t>921</w:t>
      </w:r>
      <w:r>
        <w:rPr>
          <w:sz w:val="28"/>
          <w:szCs w:val="28"/>
        </w:rPr>
        <w:t xml:space="preserve"> </w:t>
      </w:r>
      <w:r w:rsidRPr="00842DC2">
        <w:rPr>
          <w:sz w:val="28"/>
          <w:szCs w:val="28"/>
        </w:rPr>
        <w:t>914,3</w:t>
      </w:r>
      <w:r>
        <w:rPr>
          <w:sz w:val="28"/>
          <w:szCs w:val="28"/>
        </w:rPr>
        <w:t xml:space="preserve"> </w:t>
      </w:r>
      <w:proofErr w:type="spellStart"/>
      <w:r w:rsidRPr="00712517">
        <w:rPr>
          <w:sz w:val="28"/>
          <w:szCs w:val="28"/>
        </w:rPr>
        <w:t>грн</w:t>
      </w:r>
      <w:proofErr w:type="spellEnd"/>
      <w:r w:rsidRPr="00521F28">
        <w:rPr>
          <w:sz w:val="28"/>
          <w:szCs w:val="28"/>
        </w:rPr>
        <w:t xml:space="preserve"> </w:t>
      </w:r>
    </w:p>
    <w:p w:rsidR="00D44758" w:rsidRDefault="00D44758" w:rsidP="00D44758">
      <w:pPr>
        <w:pStyle w:val="a5"/>
        <w:spacing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спеціальний фонд – </w:t>
      </w:r>
      <w:r w:rsidRPr="00842DC2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842DC2">
        <w:rPr>
          <w:sz w:val="28"/>
          <w:szCs w:val="28"/>
        </w:rPr>
        <w:t>185</w:t>
      </w:r>
      <w:r>
        <w:rPr>
          <w:sz w:val="28"/>
          <w:szCs w:val="28"/>
        </w:rPr>
        <w:t xml:space="preserve"> </w:t>
      </w:r>
      <w:r w:rsidRPr="00842DC2">
        <w:rPr>
          <w:sz w:val="28"/>
          <w:szCs w:val="28"/>
        </w:rPr>
        <w:t xml:space="preserve">521,21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згідно з додатками 1, 1.1.</w:t>
      </w:r>
    </w:p>
    <w:p w:rsidR="00D44758" w:rsidRPr="009B50F8" w:rsidRDefault="00D44758" w:rsidP="00D44758">
      <w:pPr>
        <w:pStyle w:val="a5"/>
        <w:numPr>
          <w:ilvl w:val="0"/>
          <w:numId w:val="3"/>
        </w:numPr>
        <w:spacing w:line="276" w:lineRule="auto"/>
        <w:ind w:hanging="11"/>
        <w:rPr>
          <w:sz w:val="28"/>
          <w:szCs w:val="28"/>
        </w:rPr>
      </w:pPr>
      <w:r w:rsidRPr="007A2923">
        <w:rPr>
          <w:sz w:val="28"/>
          <w:szCs w:val="28"/>
        </w:rPr>
        <w:t xml:space="preserve">по видатковій частині </w:t>
      </w:r>
      <w:r w:rsidRPr="007A2923">
        <w:rPr>
          <w:b/>
          <w:bCs/>
          <w:sz w:val="28"/>
          <w:szCs w:val="28"/>
        </w:rPr>
        <w:t xml:space="preserve"> - </w:t>
      </w:r>
      <w:r w:rsidRPr="00712517">
        <w:rPr>
          <w:bCs/>
          <w:sz w:val="28"/>
          <w:szCs w:val="28"/>
        </w:rPr>
        <w:t>59 935 991,79</w:t>
      </w:r>
      <w:r w:rsidRPr="00C44FF5">
        <w:rPr>
          <w:b/>
          <w:bCs/>
          <w:sz w:val="28"/>
          <w:szCs w:val="28"/>
        </w:rPr>
        <w:t xml:space="preserve">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</w:p>
    <w:p w:rsidR="00D44758" w:rsidRPr="00521F28" w:rsidRDefault="00D44758" w:rsidP="00D44758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загальний фонд – </w:t>
      </w:r>
      <w:r w:rsidRPr="00C44FF5">
        <w:rPr>
          <w:sz w:val="28"/>
          <w:szCs w:val="28"/>
          <w:lang w:val="uk-UA"/>
        </w:rPr>
        <w:t xml:space="preserve">56 444 276,73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</w:p>
    <w:p w:rsidR="00D44758" w:rsidRPr="009B50F8" w:rsidRDefault="00D44758" w:rsidP="00D44758">
      <w:pPr>
        <w:spacing w:line="276" w:lineRule="auto"/>
        <w:ind w:firstLine="1134"/>
        <w:rPr>
          <w:sz w:val="28"/>
          <w:szCs w:val="28"/>
          <w:lang w:val="uk-UA" w:eastAsia="ru-RU"/>
        </w:rPr>
      </w:pPr>
      <w:r w:rsidRPr="00521F28">
        <w:rPr>
          <w:sz w:val="28"/>
          <w:szCs w:val="28"/>
          <w:lang w:val="uk-UA" w:eastAsia="ru-RU"/>
        </w:rPr>
        <w:t xml:space="preserve">спеціальний фонд – </w:t>
      </w:r>
      <w:r w:rsidRPr="00C44FF5">
        <w:rPr>
          <w:bCs/>
          <w:sz w:val="28"/>
          <w:szCs w:val="28"/>
          <w:lang w:val="uk-UA" w:eastAsia="uk-UA"/>
        </w:rPr>
        <w:t xml:space="preserve">3 491 715,06 </w:t>
      </w:r>
      <w:proofErr w:type="spellStart"/>
      <w:r w:rsidRPr="009B50F8">
        <w:rPr>
          <w:sz w:val="28"/>
          <w:szCs w:val="28"/>
        </w:rPr>
        <w:t>грн</w:t>
      </w:r>
      <w:proofErr w:type="spellEnd"/>
      <w:r w:rsidRPr="009B50F8">
        <w:rPr>
          <w:sz w:val="28"/>
          <w:szCs w:val="28"/>
        </w:rPr>
        <w:t xml:space="preserve">   </w:t>
      </w:r>
      <w:r w:rsidRPr="009B50F8"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>згідно з додатком 2.</w:t>
      </w:r>
    </w:p>
    <w:p w:rsidR="00D44758" w:rsidRDefault="00D44758" w:rsidP="00D4475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D44758" w:rsidRPr="007918A4" w:rsidRDefault="00D44758" w:rsidP="00D44758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D44758" w:rsidRPr="00284B3C" w:rsidRDefault="00D44758" w:rsidP="00D4475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D44758" w:rsidRDefault="00D44758" w:rsidP="00D44758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D44758" w:rsidRPr="00C44FF5" w:rsidRDefault="00D44758" w:rsidP="00D44758">
      <w:pPr>
        <w:ind w:left="5670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D44758" w:rsidRDefault="00D44758" w:rsidP="00D44758">
      <w:pPr>
        <w:tabs>
          <w:tab w:val="left" w:pos="6855"/>
        </w:tabs>
        <w:ind w:left="5670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D44758" w:rsidRPr="00C44FF5" w:rsidRDefault="00D44758" w:rsidP="00D44758">
      <w:pPr>
        <w:tabs>
          <w:tab w:val="left" w:pos="6855"/>
        </w:tabs>
        <w:ind w:left="5670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D44758" w:rsidRPr="00C44FF5" w:rsidRDefault="00D44758" w:rsidP="00D44758">
      <w:pPr>
        <w:tabs>
          <w:tab w:val="left" w:pos="6630"/>
        </w:tabs>
        <w:ind w:left="5670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від 10 лютого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D44758" w:rsidRPr="00C44FF5" w:rsidRDefault="00D44758" w:rsidP="00D44758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D44758" w:rsidRPr="00C44FF5" w:rsidRDefault="00D44758" w:rsidP="00D44758">
      <w:pPr>
        <w:jc w:val="center"/>
        <w:rPr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Надходження дохідної частини</w:t>
      </w:r>
    </w:p>
    <w:p w:rsidR="00D44758" w:rsidRPr="00C44FF5" w:rsidRDefault="00D44758" w:rsidP="00D44758">
      <w:pPr>
        <w:jc w:val="center"/>
        <w:rPr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загального фонду місцевого бюджету по</w:t>
      </w:r>
    </w:p>
    <w:p w:rsidR="00D44758" w:rsidRPr="00C44FF5" w:rsidRDefault="00D44758" w:rsidP="00D44758">
      <w:pPr>
        <w:jc w:val="center"/>
        <w:rPr>
          <w:sz w:val="28"/>
          <w:szCs w:val="28"/>
          <w:lang w:val="uk-UA"/>
        </w:rPr>
      </w:pPr>
      <w:proofErr w:type="spellStart"/>
      <w:r w:rsidRPr="00C44FF5">
        <w:rPr>
          <w:b/>
          <w:sz w:val="28"/>
          <w:szCs w:val="28"/>
          <w:lang w:val="uk-UA"/>
        </w:rPr>
        <w:t>Вербській</w:t>
      </w:r>
      <w:proofErr w:type="spellEnd"/>
      <w:r w:rsidRPr="00C44FF5">
        <w:rPr>
          <w:b/>
          <w:sz w:val="28"/>
          <w:szCs w:val="28"/>
          <w:lang w:val="uk-UA"/>
        </w:rPr>
        <w:t xml:space="preserve"> сільській територіальній громаді за 2025 рік </w:t>
      </w:r>
    </w:p>
    <w:p w:rsidR="00D44758" w:rsidRDefault="00D44758" w:rsidP="00D44758">
      <w:pPr>
        <w:jc w:val="center"/>
        <w:rPr>
          <w:b/>
          <w:lang w:val="uk-UA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643"/>
        <w:gridCol w:w="1417"/>
        <w:gridCol w:w="992"/>
        <w:gridCol w:w="851"/>
        <w:gridCol w:w="850"/>
      </w:tblGrid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D44758" w:rsidTr="009248BB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Уточ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річн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. план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%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викон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>.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11010000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та збір на доходи фізичних осіб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13097208,00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13889670,45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+792462,45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106,05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11020000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Податок на прибуток підприємств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2383,00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2383,70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+0,70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sz w:val="18"/>
                <w:szCs w:val="18"/>
                <w:lang w:val="uk-UA" w:eastAsia="uk-UA"/>
              </w:rPr>
            </w:pPr>
            <w:r>
              <w:rPr>
                <w:b/>
                <w:sz w:val="18"/>
                <w:szCs w:val="18"/>
                <w:lang w:val="uk-UA" w:eastAsia="uk-UA"/>
              </w:rPr>
              <w:t>100,03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13000000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Рентна плата та плата за використання інших природних ресурсів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342117,00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342118,48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+1,48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100,00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13010000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спеціальне використання лісових ресурсів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340276,00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340276,59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+0,59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13030000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1841,00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1841,898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+0,89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100,05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14000000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Внутрішні податки на товари та послуги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6037135,00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6401651,16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+364516,16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106,04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14020000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514292,00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565929,44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+51637,44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110,04</w:t>
            </w:r>
          </w:p>
        </w:tc>
      </w:tr>
      <w:tr w:rsidR="00D44758" w:rsidTr="009248BB">
        <w:trPr>
          <w:trHeight w:val="686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14030000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4619206,00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4860236,29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+241030,29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105,22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14040000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iCs/>
                <w:lang w:val="uk-UA" w:eastAsia="uk-UA"/>
              </w:rPr>
            </w:pPr>
            <w:r>
              <w:rPr>
                <w:i/>
                <w:iCs/>
                <w:lang w:val="uk-UA" w:eastAsia="uk-UA"/>
              </w:rPr>
              <w:t>Акцизний податок з реалізації суб`єктами господарювання роздрібної торгівлі підакцизних товарів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903637,00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975485,43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+71848,43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107,95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18000000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Місцеві податки та збори, що сплачуються (перераховуються) згідно з Податковим кодексом України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6990281,00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7178537,55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+188256,55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102,69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18010000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Податок на майно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3147512,00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3315970,46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+168458,46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105,35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18050000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Єдиний податок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3842769,00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3862567,09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+19798,09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100,52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20000000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Неподаткові надходження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83923,00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91107,54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+7184,54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108,56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21081100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Адміністративні штрафи та інші санкції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31195,00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31195,00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100,00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22012500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Плата за надання інших адміністративних послуг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10239,00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10421,24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+182,24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101,78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22090100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Державне мито, що сплачується за місцем розгляду та оформлення документів, у тому числі за оформлення документів на спадщину і дарування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73,76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+1,76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102,44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22130000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 xml:space="preserve">Орендна плата за водні </w:t>
            </w:r>
            <w:proofErr w:type="spellStart"/>
            <w:r>
              <w:rPr>
                <w:i/>
                <w:lang w:val="uk-UA" w:eastAsia="uk-UA"/>
              </w:rPr>
              <w:t>обєкти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2802,39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+0,39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100,01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24000000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i/>
                <w:lang w:val="uk-UA" w:eastAsia="uk-UA"/>
              </w:rPr>
            </w:pPr>
            <w:r>
              <w:rPr>
                <w:i/>
                <w:lang w:val="uk-UA" w:eastAsia="uk-UA"/>
              </w:rPr>
              <w:t>Інші неподаткові надходження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17000,00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+7000,00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170,00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40000000</w:t>
            </w:r>
          </w:p>
        </w:tc>
        <w:tc>
          <w:tcPr>
            <w:tcW w:w="4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Офіційні трансферти 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30492822,00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30016445,46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-476376,54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98,44</w:t>
            </w:r>
          </w:p>
        </w:tc>
      </w:tr>
      <w:tr w:rsidR="00D44758" w:rsidTr="009248BB">
        <w:trPr>
          <w:trHeight w:val="262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26553047,00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27905468,88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+1352421,88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105,09</w:t>
            </w:r>
          </w:p>
        </w:tc>
      </w:tr>
      <w:tr w:rsidR="00D44758" w:rsidTr="009248BB">
        <w:trPr>
          <w:trHeight w:val="262"/>
        </w:trPr>
        <w:tc>
          <w:tcPr>
            <w:tcW w:w="5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44758" w:rsidRDefault="00D44758" w:rsidP="009248BB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>Всього з трансфертами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57045869,00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57921914,34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+876045,34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right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101,54</w:t>
            </w:r>
          </w:p>
        </w:tc>
      </w:tr>
    </w:tbl>
    <w:p w:rsidR="00D44758" w:rsidRDefault="00D44758" w:rsidP="00D44758">
      <w:pPr>
        <w:rPr>
          <w:lang w:val="uk-UA"/>
        </w:rPr>
      </w:pPr>
    </w:p>
    <w:p w:rsidR="00D44758" w:rsidRDefault="00D44758" w:rsidP="00D44758">
      <w:pPr>
        <w:rPr>
          <w:lang w:val="uk-UA"/>
        </w:rPr>
      </w:pPr>
    </w:p>
    <w:p w:rsidR="00D44758" w:rsidRPr="00712517" w:rsidRDefault="00D44758" w:rsidP="00D4475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712517">
        <w:rPr>
          <w:sz w:val="28"/>
          <w:szCs w:val="28"/>
          <w:lang w:val="uk-UA"/>
        </w:rPr>
        <w:lastRenderedPageBreak/>
        <w:t xml:space="preserve">В цілому по загальному фонду бюджету </w:t>
      </w:r>
      <w:proofErr w:type="spellStart"/>
      <w:r w:rsidRPr="00712517">
        <w:rPr>
          <w:sz w:val="28"/>
          <w:szCs w:val="28"/>
          <w:lang w:val="uk-UA"/>
        </w:rPr>
        <w:t>Вербської</w:t>
      </w:r>
      <w:proofErr w:type="spellEnd"/>
      <w:r w:rsidRPr="00712517">
        <w:rPr>
          <w:sz w:val="28"/>
          <w:szCs w:val="28"/>
          <w:lang w:val="uk-UA"/>
        </w:rPr>
        <w:t xml:space="preserve"> сільської територіальної громади за 2025 рік при плані – 26 553 047,00 </w:t>
      </w:r>
      <w:proofErr w:type="spellStart"/>
      <w:r w:rsidRPr="00712517">
        <w:rPr>
          <w:sz w:val="28"/>
          <w:szCs w:val="28"/>
          <w:lang w:val="uk-UA"/>
        </w:rPr>
        <w:t>грн</w:t>
      </w:r>
      <w:proofErr w:type="spellEnd"/>
      <w:r w:rsidRPr="00712517">
        <w:rPr>
          <w:color w:val="FF0000"/>
          <w:sz w:val="28"/>
          <w:szCs w:val="28"/>
        </w:rPr>
        <w:t>.</w:t>
      </w:r>
      <w:r w:rsidRPr="00712517">
        <w:rPr>
          <w:color w:val="FF0000"/>
          <w:sz w:val="28"/>
          <w:szCs w:val="28"/>
          <w:lang w:val="uk-UA"/>
        </w:rPr>
        <w:t xml:space="preserve"> </w:t>
      </w:r>
      <w:r w:rsidRPr="00712517">
        <w:rPr>
          <w:sz w:val="28"/>
          <w:szCs w:val="28"/>
          <w:lang w:val="uk-UA"/>
        </w:rPr>
        <w:t>надійшло – 27 905 468,88 грн. власних доходів, що становить  - 105,1 %  виконання. В сумовому вира</w:t>
      </w:r>
      <w:r>
        <w:rPr>
          <w:sz w:val="28"/>
          <w:szCs w:val="28"/>
          <w:lang w:val="uk-UA"/>
        </w:rPr>
        <w:t xml:space="preserve">зі власні доходи перевиконані </w:t>
      </w:r>
      <w:r w:rsidRPr="00712517">
        <w:rPr>
          <w:sz w:val="28"/>
          <w:szCs w:val="28"/>
          <w:lang w:val="uk-UA"/>
        </w:rPr>
        <w:t xml:space="preserve">на  1 352 421,88  грн. </w:t>
      </w:r>
    </w:p>
    <w:p w:rsidR="00D44758" w:rsidRDefault="00D44758" w:rsidP="00D44758">
      <w:pPr>
        <w:rPr>
          <w:rFonts w:ascii="Arial" w:hAnsi="Arial" w:cs="Arial"/>
          <w:b/>
          <w:bCs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lang w:val="uk-UA"/>
        </w:rPr>
      </w:pPr>
    </w:p>
    <w:p w:rsidR="00D44758" w:rsidRDefault="00D44758" w:rsidP="00D44758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  Оксана  КОБЛЮК</w:t>
      </w:r>
    </w:p>
    <w:p w:rsidR="00D44758" w:rsidRDefault="00D44758" w:rsidP="00D44758">
      <w:pPr>
        <w:rPr>
          <w:rFonts w:ascii="Arial" w:hAnsi="Arial" w:cs="Arial"/>
          <w:b/>
          <w:bCs/>
          <w:color w:val="FF0000"/>
          <w:lang w:val="uk-UA"/>
        </w:rPr>
      </w:pPr>
    </w:p>
    <w:p w:rsidR="00D44758" w:rsidRDefault="00D44758" w:rsidP="00D44758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D44758" w:rsidRPr="00C44FF5" w:rsidRDefault="00D44758" w:rsidP="00D44758">
      <w:pPr>
        <w:ind w:left="5670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№ 1.1</w:t>
      </w:r>
    </w:p>
    <w:p w:rsidR="00D44758" w:rsidRDefault="00D44758" w:rsidP="00D44758">
      <w:pPr>
        <w:tabs>
          <w:tab w:val="left" w:pos="6855"/>
        </w:tabs>
        <w:ind w:left="5670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D44758" w:rsidRPr="00C44FF5" w:rsidRDefault="00D44758" w:rsidP="00D44758">
      <w:pPr>
        <w:tabs>
          <w:tab w:val="left" w:pos="6855"/>
        </w:tabs>
        <w:ind w:left="5670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D44758" w:rsidRPr="00C44FF5" w:rsidRDefault="00D44758" w:rsidP="00D44758">
      <w:pPr>
        <w:tabs>
          <w:tab w:val="left" w:pos="6630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10</w:t>
      </w:r>
      <w:r w:rsidRPr="00C44FF5">
        <w:rPr>
          <w:sz w:val="28"/>
          <w:szCs w:val="28"/>
          <w:lang w:val="uk-UA"/>
        </w:rPr>
        <w:t xml:space="preserve"> лютого 2026 року  № </w:t>
      </w:r>
    </w:p>
    <w:p w:rsidR="00D44758" w:rsidRPr="00C44FF5" w:rsidRDefault="00D44758" w:rsidP="00D44758">
      <w:pPr>
        <w:tabs>
          <w:tab w:val="left" w:pos="6630"/>
        </w:tabs>
        <w:rPr>
          <w:b/>
          <w:sz w:val="28"/>
          <w:szCs w:val="28"/>
          <w:lang w:val="uk-UA"/>
        </w:rPr>
      </w:pPr>
    </w:p>
    <w:p w:rsidR="00D44758" w:rsidRPr="00C44FF5" w:rsidRDefault="00D44758" w:rsidP="00D44758">
      <w:pPr>
        <w:jc w:val="center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Надходження дохідної частини</w:t>
      </w:r>
    </w:p>
    <w:p w:rsidR="00D44758" w:rsidRPr="00C44FF5" w:rsidRDefault="00D44758" w:rsidP="00D44758">
      <w:pPr>
        <w:jc w:val="center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>спеціального  фонду місцевого бюджету по</w:t>
      </w:r>
    </w:p>
    <w:p w:rsidR="00D44758" w:rsidRPr="00C44FF5" w:rsidRDefault="00D44758" w:rsidP="00D44758">
      <w:pPr>
        <w:jc w:val="center"/>
        <w:rPr>
          <w:b/>
          <w:sz w:val="28"/>
          <w:szCs w:val="28"/>
          <w:lang w:val="uk-UA"/>
        </w:rPr>
      </w:pPr>
      <w:proofErr w:type="spellStart"/>
      <w:r w:rsidRPr="00C44FF5">
        <w:rPr>
          <w:b/>
          <w:sz w:val="28"/>
          <w:szCs w:val="28"/>
          <w:lang w:val="uk-UA"/>
        </w:rPr>
        <w:t>Вербській</w:t>
      </w:r>
      <w:proofErr w:type="spellEnd"/>
      <w:r w:rsidRPr="00C44FF5">
        <w:rPr>
          <w:b/>
          <w:sz w:val="28"/>
          <w:szCs w:val="28"/>
          <w:lang w:val="uk-UA"/>
        </w:rPr>
        <w:t xml:space="preserve"> сільській територіальній громаді за 2025 рік </w:t>
      </w:r>
    </w:p>
    <w:p w:rsidR="00D44758" w:rsidRDefault="00D44758" w:rsidP="00D44758">
      <w:pPr>
        <w:jc w:val="center"/>
        <w:rPr>
          <w:b/>
          <w:lang w:val="uk-UA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916"/>
        <w:gridCol w:w="4926"/>
        <w:gridCol w:w="1276"/>
        <w:gridCol w:w="1134"/>
        <w:gridCol w:w="1134"/>
        <w:gridCol w:w="850"/>
      </w:tblGrid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ККД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Доходи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D44758" w:rsidTr="009248BB">
        <w:trPr>
          <w:trHeight w:val="583"/>
        </w:trPr>
        <w:tc>
          <w:tcPr>
            <w:tcW w:w="9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4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Річн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. план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>+/-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sz w:val="18"/>
                <w:szCs w:val="18"/>
                <w:lang w:val="uk-UA" w:eastAsia="uk-UA"/>
              </w:rPr>
              <w:t xml:space="preserve">% </w:t>
            </w:r>
            <w:proofErr w:type="spellStart"/>
            <w:r>
              <w:rPr>
                <w:b/>
                <w:bCs/>
                <w:sz w:val="18"/>
                <w:szCs w:val="18"/>
                <w:lang w:val="uk-UA" w:eastAsia="uk-UA"/>
              </w:rPr>
              <w:t>викон</w:t>
            </w:r>
            <w:proofErr w:type="spellEnd"/>
            <w:r>
              <w:rPr>
                <w:b/>
                <w:bCs/>
                <w:sz w:val="18"/>
                <w:szCs w:val="18"/>
                <w:lang w:val="uk-UA" w:eastAsia="uk-UA"/>
              </w:rPr>
              <w:t>.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19010100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Екологічний податок, який справляється за викиди в атмосферне повітря забруднюючих речовин стаціонарними джерелами забруднення (за винятком викидів в атмосферне повітря двоокису вуглецю)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+1000,83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24062100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proofErr w:type="spellStart"/>
            <w:r>
              <w:t>Грошові</w:t>
            </w:r>
            <w:proofErr w:type="spellEnd"/>
            <w:r>
              <w:t xml:space="preserve"> </w:t>
            </w:r>
            <w:proofErr w:type="spellStart"/>
            <w:r>
              <w:t>стягнення</w:t>
            </w:r>
            <w:proofErr w:type="spellEnd"/>
            <w:r>
              <w:t xml:space="preserve"> за шкоду, </w:t>
            </w:r>
            <w:proofErr w:type="spellStart"/>
            <w:r>
              <w:t>заподіяну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про </w:t>
            </w:r>
            <w:proofErr w:type="spellStart"/>
            <w:r>
              <w:t>охорону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gramStart"/>
            <w:r>
              <w:t>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господарської</w:t>
            </w:r>
            <w:proofErr w:type="spellEnd"/>
            <w:r>
              <w:t xml:space="preserve"> та </w:t>
            </w:r>
            <w:proofErr w:type="spellStart"/>
            <w:r>
              <w:t>іншої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11501,81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+11501,81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25010000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716992,00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824442,20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+107450,20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114,9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25020000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Інші джерела власних надходжень бюджетних установ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1533443,47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1720854,37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+187 410,90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uppressAutoHyphens w:val="0"/>
              <w:spacing w:line="276" w:lineRule="auto"/>
              <w:jc w:val="center"/>
              <w:rPr>
                <w:rFonts w:eastAsiaTheme="minorEastAsia"/>
                <w:sz w:val="18"/>
                <w:szCs w:val="18"/>
                <w:lang w:val="uk-UA" w:eastAsia="uk-UA"/>
              </w:rPr>
            </w:pPr>
            <w:r>
              <w:rPr>
                <w:rFonts w:eastAsiaTheme="minorEastAsia"/>
                <w:sz w:val="18"/>
                <w:szCs w:val="18"/>
                <w:lang w:val="uk-UA" w:eastAsia="uk-UA"/>
              </w:rPr>
              <w:t>112,2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lang w:val="uk-UA" w:eastAsia="uk-UA"/>
              </w:rPr>
            </w:pPr>
            <w:r>
              <w:rPr>
                <w:lang w:val="uk-UA" w:eastAsia="uk-UA"/>
              </w:rPr>
              <w:t>33010100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280415,00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493422,00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+213007,00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175,9</w:t>
            </w:r>
          </w:p>
        </w:tc>
      </w:tr>
      <w:tr w:rsidR="00D44758" w:rsidTr="009248BB">
        <w:trPr>
          <w:trHeight w:val="262"/>
        </w:trPr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right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40000000</w:t>
            </w: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Офіційні трансферти 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134300,00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100,0</w:t>
            </w:r>
          </w:p>
        </w:tc>
      </w:tr>
      <w:tr w:rsidR="00D44758" w:rsidTr="009248BB">
        <w:trPr>
          <w:trHeight w:val="262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44758" w:rsidRDefault="00D44758" w:rsidP="009248BB">
            <w:pPr>
              <w:suppressAutoHyphens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Всього без трансфертів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2530850,47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3051221,21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+520370,74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120,6</w:t>
            </w:r>
          </w:p>
        </w:tc>
      </w:tr>
      <w:tr w:rsidR="00D44758" w:rsidTr="009248BB">
        <w:trPr>
          <w:trHeight w:val="262"/>
        </w:trPr>
        <w:tc>
          <w:tcPr>
            <w:tcW w:w="5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CFFFF" w:fill="auto"/>
            <w:hideMark/>
          </w:tcPr>
          <w:p w:rsidR="00D44758" w:rsidRDefault="00D44758" w:rsidP="009248BB">
            <w:pPr>
              <w:tabs>
                <w:tab w:val="left" w:pos="1125"/>
              </w:tabs>
              <w:suppressAutoHyphens w:val="0"/>
              <w:autoSpaceDN w:val="0"/>
              <w:adjustRightInd w:val="0"/>
              <w:spacing w:line="276" w:lineRule="auto"/>
              <w:rPr>
                <w:lang w:val="uk-UA" w:eastAsia="uk-UA"/>
              </w:rPr>
            </w:pPr>
            <w:r>
              <w:rPr>
                <w:lang w:val="uk-UA" w:eastAsia="uk-UA"/>
              </w:rPr>
              <w:tab/>
              <w:t xml:space="preserve">Всього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2665150,47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3185521,21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+520370,74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  <w:vAlign w:val="bottom"/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119,5</w:t>
            </w:r>
          </w:p>
        </w:tc>
      </w:tr>
    </w:tbl>
    <w:p w:rsidR="00D44758" w:rsidRDefault="00D44758" w:rsidP="00D44758">
      <w:pPr>
        <w:rPr>
          <w:lang w:val="uk-UA"/>
        </w:rPr>
      </w:pPr>
    </w:p>
    <w:p w:rsidR="00D44758" w:rsidRDefault="00D44758" w:rsidP="00D44758">
      <w:pPr>
        <w:rPr>
          <w:lang w:val="uk-UA"/>
        </w:rPr>
      </w:pPr>
    </w:p>
    <w:p w:rsidR="00D44758" w:rsidRDefault="00D44758" w:rsidP="00D44758">
      <w:pPr>
        <w:rPr>
          <w:lang w:val="uk-UA"/>
        </w:rPr>
      </w:pPr>
    </w:p>
    <w:p w:rsidR="00D44758" w:rsidRPr="00C44FF5" w:rsidRDefault="00D44758" w:rsidP="00D44758">
      <w:pPr>
        <w:ind w:firstLine="708"/>
        <w:jc w:val="both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 цілому по спеціальному фонду бюджету </w:t>
      </w: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територіальної громади за 2025 рік при плані – 2 530 850,47 </w:t>
      </w:r>
      <w:proofErr w:type="spellStart"/>
      <w:r w:rsidRPr="00C44FF5">
        <w:rPr>
          <w:sz w:val="28"/>
          <w:szCs w:val="28"/>
          <w:lang w:val="uk-UA"/>
        </w:rPr>
        <w:t>грн</w:t>
      </w:r>
      <w:proofErr w:type="spellEnd"/>
      <w:r w:rsidRPr="00C44FF5">
        <w:rPr>
          <w:color w:val="FF0000"/>
          <w:sz w:val="28"/>
          <w:szCs w:val="28"/>
        </w:rPr>
        <w:t>.</w:t>
      </w:r>
      <w:r w:rsidRPr="00C44FF5">
        <w:rPr>
          <w:color w:val="FF0000"/>
          <w:sz w:val="28"/>
          <w:szCs w:val="28"/>
          <w:lang w:val="uk-UA"/>
        </w:rPr>
        <w:t xml:space="preserve"> </w:t>
      </w:r>
      <w:r w:rsidRPr="00C44FF5">
        <w:rPr>
          <w:sz w:val="28"/>
          <w:szCs w:val="28"/>
          <w:lang w:val="uk-UA"/>
        </w:rPr>
        <w:t>надійшло – 3 051 221,21 грн. власних д</w:t>
      </w:r>
      <w:r>
        <w:rPr>
          <w:sz w:val="28"/>
          <w:szCs w:val="28"/>
          <w:lang w:val="uk-UA"/>
        </w:rPr>
        <w:t>оходів, що становить - 120,6 %</w:t>
      </w:r>
      <w:r w:rsidRPr="00C44FF5">
        <w:rPr>
          <w:sz w:val="28"/>
          <w:szCs w:val="28"/>
          <w:lang w:val="uk-UA"/>
        </w:rPr>
        <w:t xml:space="preserve"> виконання. В сумовому вира</w:t>
      </w:r>
      <w:r>
        <w:rPr>
          <w:sz w:val="28"/>
          <w:szCs w:val="28"/>
          <w:lang w:val="uk-UA"/>
        </w:rPr>
        <w:t>зі власні доходи перевиконані на</w:t>
      </w:r>
      <w:r w:rsidRPr="00C44FF5">
        <w:rPr>
          <w:sz w:val="28"/>
          <w:szCs w:val="28"/>
          <w:lang w:val="uk-UA"/>
        </w:rPr>
        <w:t xml:space="preserve"> 520 370,74  грн. </w:t>
      </w:r>
    </w:p>
    <w:p w:rsidR="00D44758" w:rsidRPr="00C44FF5" w:rsidRDefault="00D44758" w:rsidP="00D44758">
      <w:pPr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color w:val="FF0000"/>
          <w:lang w:val="uk-UA"/>
        </w:rPr>
      </w:pPr>
    </w:p>
    <w:p w:rsidR="00D44758" w:rsidRDefault="00D44758" w:rsidP="00D44758">
      <w:pPr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Начальник фінансового відділу                             Оксана  КОБЛЮК</w:t>
      </w:r>
    </w:p>
    <w:p w:rsidR="00D44758" w:rsidRDefault="00D44758" w:rsidP="00D44758">
      <w:pPr>
        <w:rPr>
          <w:rFonts w:ascii="Arial" w:hAnsi="Arial" w:cs="Arial"/>
          <w:b/>
          <w:bCs/>
          <w:color w:val="FF0000"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color w:val="FF0000"/>
          <w:lang w:val="uk-UA"/>
        </w:rPr>
      </w:pPr>
    </w:p>
    <w:p w:rsidR="00D44758" w:rsidRDefault="00D44758" w:rsidP="00D44758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D44758" w:rsidRPr="00C44FF5" w:rsidRDefault="00D44758" w:rsidP="00D44758">
      <w:pPr>
        <w:ind w:left="581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№ 2</w:t>
      </w:r>
    </w:p>
    <w:p w:rsidR="00D44758" w:rsidRDefault="00D44758" w:rsidP="00D44758">
      <w:pPr>
        <w:tabs>
          <w:tab w:val="left" w:pos="6855"/>
        </w:tabs>
        <w:ind w:left="581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D44758" w:rsidRPr="00C44FF5" w:rsidRDefault="00D44758" w:rsidP="00D44758">
      <w:pPr>
        <w:tabs>
          <w:tab w:val="left" w:pos="6855"/>
        </w:tabs>
        <w:ind w:left="581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D44758" w:rsidRDefault="00D44758" w:rsidP="00D44758">
      <w:pPr>
        <w:tabs>
          <w:tab w:val="left" w:pos="6630"/>
        </w:tabs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10 лютого 2026 року </w:t>
      </w:r>
      <w:r w:rsidRPr="00C44FF5">
        <w:rPr>
          <w:sz w:val="28"/>
          <w:szCs w:val="28"/>
          <w:lang w:val="uk-UA"/>
        </w:rPr>
        <w:t xml:space="preserve">№ </w:t>
      </w:r>
    </w:p>
    <w:p w:rsidR="00D44758" w:rsidRPr="00C44FF5" w:rsidRDefault="00D44758" w:rsidP="00D44758">
      <w:pPr>
        <w:tabs>
          <w:tab w:val="left" w:pos="6630"/>
        </w:tabs>
        <w:ind w:left="5812"/>
        <w:rPr>
          <w:sz w:val="28"/>
          <w:szCs w:val="28"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color w:val="FF0000"/>
          <w:lang w:val="uk-UA" w:eastAsia="uk-UA"/>
        </w:rPr>
      </w:pPr>
    </w:p>
    <w:tbl>
      <w:tblPr>
        <w:tblW w:w="9606" w:type="dxa"/>
        <w:tblLayout w:type="fixed"/>
        <w:tblLook w:val="04A0"/>
      </w:tblPr>
      <w:tblGrid>
        <w:gridCol w:w="1100"/>
        <w:gridCol w:w="5671"/>
        <w:gridCol w:w="1559"/>
        <w:gridCol w:w="1276"/>
      </w:tblGrid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Загальний 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Спеціальний фонд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0110150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7 708 162,31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273846,53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bCs/>
                <w:sz w:val="22"/>
                <w:szCs w:val="22"/>
                <w:lang w:val="uk-UA"/>
              </w:rPr>
              <w:t>371</w:t>
            </w:r>
            <w:r>
              <w:rPr>
                <w:bCs/>
                <w:sz w:val="22"/>
                <w:szCs w:val="22"/>
              </w:rPr>
              <w:t>0160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Керівництво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управління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відповідній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містах</w:t>
            </w:r>
            <w:proofErr w:type="spellEnd"/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</w:rPr>
              <w:t>мі</w:t>
            </w:r>
            <w:proofErr w:type="gramStart"/>
            <w:r>
              <w:rPr>
                <w:bCs/>
                <w:sz w:val="22"/>
                <w:szCs w:val="22"/>
              </w:rPr>
              <w:t>ст</w:t>
            </w:r>
            <w:proofErr w:type="gramEnd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Києві</w:t>
            </w:r>
            <w:proofErr w:type="spellEnd"/>
            <w:r>
              <w:rPr>
                <w:bCs/>
                <w:sz w:val="22"/>
                <w:szCs w:val="22"/>
              </w:rPr>
              <w:t xml:space="preserve">), селищах, селах, </w:t>
            </w:r>
            <w:proofErr w:type="spellStart"/>
            <w:r>
              <w:rPr>
                <w:bCs/>
                <w:sz w:val="22"/>
                <w:szCs w:val="22"/>
              </w:rPr>
              <w:t>територіальних</w:t>
            </w:r>
            <w:proofErr w:type="spellEnd"/>
            <w:r>
              <w:rPr>
                <w:bCs/>
                <w:sz w:val="22"/>
                <w:szCs w:val="22"/>
              </w:rPr>
              <w:t xml:space="preserve"> громадах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713 417,00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28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дошкільної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6 235 483,96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267 724,74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1021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закладами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8 700 060,66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79 318,42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1031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закладами </w:t>
            </w:r>
            <w:proofErr w:type="spellStart"/>
            <w:r>
              <w:rPr>
                <w:bCs/>
                <w:sz w:val="22"/>
                <w:szCs w:val="22"/>
              </w:rPr>
              <w:t>загальної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середньої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16 156 010,00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1080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спец</w:t>
            </w:r>
            <w:proofErr w:type="gramEnd"/>
            <w:r>
              <w:rPr>
                <w:bCs/>
                <w:sz w:val="22"/>
                <w:szCs w:val="22"/>
              </w:rPr>
              <w:t>іалізованої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мистецькими</w:t>
            </w:r>
            <w:proofErr w:type="spellEnd"/>
            <w:r>
              <w:rPr>
                <w:bCs/>
                <w:sz w:val="22"/>
                <w:szCs w:val="22"/>
              </w:rPr>
              <w:t xml:space="preserve"> школами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2 644 400,00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143 603,59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0111183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Співфінансування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2 935,00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10 415,00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0111184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Виконання заходів, спрямованих на </w:t>
            </w:r>
            <w:r>
              <w:rPr>
                <w:sz w:val="22"/>
                <w:szCs w:val="22"/>
                <w:lang w:val="uk-UA"/>
              </w:rPr>
              <w:t>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55 535,00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198 065,00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1200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державного бюджету </w:t>
            </w:r>
            <w:proofErr w:type="spellStart"/>
            <w:r>
              <w:rPr>
                <w:bCs/>
                <w:sz w:val="22"/>
                <w:szCs w:val="22"/>
              </w:rPr>
              <w:t>місцевим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бюджетам на </w:t>
            </w:r>
            <w:proofErr w:type="spellStart"/>
            <w:r>
              <w:rPr>
                <w:bCs/>
                <w:sz w:val="22"/>
                <w:szCs w:val="22"/>
              </w:rPr>
              <w:t>надання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державної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ідтримки</w:t>
            </w:r>
            <w:proofErr w:type="spellEnd"/>
            <w:r>
              <w:rPr>
                <w:bCs/>
                <w:sz w:val="22"/>
                <w:szCs w:val="22"/>
              </w:rPr>
              <w:t xml:space="preserve"> особам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особливими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освітніми</w:t>
            </w:r>
            <w:proofErr w:type="spellEnd"/>
            <w:r>
              <w:rPr>
                <w:bCs/>
                <w:sz w:val="22"/>
                <w:szCs w:val="22"/>
              </w:rPr>
              <w:t xml:space="preserve"> потребами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0111403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411 978,64</w:t>
            </w:r>
          </w:p>
        </w:tc>
      </w:tr>
      <w:tr w:rsidR="00D44758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0111279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'Реалізація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заходів за рахунок освітньої субвенції з державного бюджету місцевим бюджетам (за спеціальним фондом державного бюджету) на забезпечення харчуванням учнів закладів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63 836,99</w:t>
            </w:r>
          </w:p>
        </w:tc>
      </w:tr>
      <w:tr w:rsidR="00D44758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0111501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iCs/>
                <w:sz w:val="22"/>
                <w:szCs w:val="22"/>
              </w:rPr>
              <w:t>Проведення</w:t>
            </w:r>
            <w:proofErr w:type="spellEnd"/>
            <w:r>
              <w:rPr>
                <w:iCs/>
                <w:sz w:val="22"/>
                <w:szCs w:val="22"/>
              </w:rPr>
              <w:t xml:space="preserve"> (</w:t>
            </w:r>
            <w:proofErr w:type="spellStart"/>
            <w:r>
              <w:rPr>
                <w:iCs/>
                <w:sz w:val="22"/>
                <w:szCs w:val="22"/>
              </w:rPr>
              <w:t>надання</w:t>
            </w:r>
            <w:proofErr w:type="spellEnd"/>
            <w:r>
              <w:rPr>
                <w:iCs/>
                <w:sz w:val="22"/>
                <w:szCs w:val="22"/>
              </w:rPr>
              <w:t xml:space="preserve">) </w:t>
            </w:r>
            <w:proofErr w:type="spellStart"/>
            <w:r>
              <w:rPr>
                <w:iCs/>
                <w:sz w:val="22"/>
                <w:szCs w:val="22"/>
              </w:rPr>
              <w:t>додаткових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психолого-педагогічних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і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корекційно-розвиткових</w:t>
            </w:r>
            <w:proofErr w:type="spellEnd"/>
            <w:r>
              <w:rPr>
                <w:iCs/>
                <w:sz w:val="22"/>
                <w:szCs w:val="22"/>
              </w:rPr>
              <w:t xml:space="preserve"> занять (</w:t>
            </w:r>
            <w:proofErr w:type="spellStart"/>
            <w:r>
              <w:rPr>
                <w:iCs/>
                <w:sz w:val="22"/>
                <w:szCs w:val="22"/>
              </w:rPr>
              <w:t>послуг</w:t>
            </w:r>
            <w:proofErr w:type="spellEnd"/>
            <w:r>
              <w:rPr>
                <w:iCs/>
                <w:sz w:val="22"/>
                <w:szCs w:val="22"/>
              </w:rPr>
              <w:t xml:space="preserve">) за </w:t>
            </w:r>
            <w:proofErr w:type="spellStart"/>
            <w:r>
              <w:rPr>
                <w:iCs/>
                <w:sz w:val="22"/>
                <w:szCs w:val="22"/>
              </w:rPr>
              <w:t>рахунок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субвенції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з</w:t>
            </w:r>
            <w:proofErr w:type="spellEnd"/>
            <w:r>
              <w:rPr>
                <w:iCs/>
                <w:sz w:val="22"/>
                <w:szCs w:val="22"/>
              </w:rPr>
              <w:t xml:space="preserve"> державного бюджету </w:t>
            </w:r>
            <w:proofErr w:type="spellStart"/>
            <w:r>
              <w:rPr>
                <w:iCs/>
                <w:sz w:val="22"/>
                <w:szCs w:val="22"/>
              </w:rPr>
              <w:t>місцевим</w:t>
            </w:r>
            <w:proofErr w:type="spellEnd"/>
            <w:r>
              <w:rPr>
                <w:iCs/>
                <w:sz w:val="22"/>
                <w:szCs w:val="22"/>
              </w:rPr>
              <w:t xml:space="preserve"> бюджетам на </w:t>
            </w:r>
            <w:proofErr w:type="spellStart"/>
            <w:r>
              <w:rPr>
                <w:iCs/>
                <w:sz w:val="22"/>
                <w:szCs w:val="22"/>
              </w:rPr>
              <w:t>надання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державної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iCs/>
                <w:sz w:val="22"/>
                <w:szCs w:val="22"/>
              </w:rPr>
              <w:t>п</w:t>
            </w:r>
            <w:proofErr w:type="gramEnd"/>
            <w:r>
              <w:rPr>
                <w:iCs/>
                <w:sz w:val="22"/>
                <w:szCs w:val="22"/>
              </w:rPr>
              <w:t>ідтримки</w:t>
            </w:r>
            <w:proofErr w:type="spellEnd"/>
            <w:r>
              <w:rPr>
                <w:iCs/>
                <w:sz w:val="22"/>
                <w:szCs w:val="22"/>
              </w:rPr>
              <w:t xml:space="preserve"> особам </w:t>
            </w:r>
            <w:proofErr w:type="spellStart"/>
            <w:r>
              <w:rPr>
                <w:iCs/>
                <w:sz w:val="22"/>
                <w:szCs w:val="22"/>
              </w:rPr>
              <w:t>з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особливими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освітніми</w:t>
            </w:r>
            <w:proofErr w:type="spellEnd"/>
            <w:r>
              <w:rPr>
                <w:iCs/>
                <w:sz w:val="22"/>
                <w:szCs w:val="22"/>
              </w:rPr>
              <w:t xml:space="preserve"> потребами (за </w:t>
            </w:r>
            <w:proofErr w:type="spellStart"/>
            <w:r>
              <w:rPr>
                <w:iCs/>
                <w:sz w:val="22"/>
                <w:szCs w:val="22"/>
              </w:rPr>
              <w:t>спеціальним</w:t>
            </w:r>
            <w:proofErr w:type="spellEnd"/>
            <w:r>
              <w:rPr>
                <w:iCs/>
                <w:sz w:val="22"/>
                <w:szCs w:val="22"/>
              </w:rPr>
              <w:t xml:space="preserve"> фондом державного бюджету)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55600,00</w:t>
            </w:r>
          </w:p>
        </w:tc>
      </w:tr>
      <w:tr w:rsidR="00D44758" w:rsidTr="009248BB">
        <w:trPr>
          <w:trHeight w:val="40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0111600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Здійснення доплат педагогічним працівникам закладів загальної середньої освіти за рахунок субвенції з </w:t>
            </w:r>
            <w:r>
              <w:rPr>
                <w:sz w:val="22"/>
                <w:szCs w:val="22"/>
                <w:lang w:val="uk-UA"/>
              </w:rPr>
              <w:lastRenderedPageBreak/>
              <w:t>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1 903 368,02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0111702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Забезпечення харчуванням учнів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253 741,51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36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0113035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proofErr w:type="spellStart"/>
            <w:r>
              <w:rPr>
                <w:sz w:val="22"/>
                <w:szCs w:val="22"/>
              </w:rPr>
              <w:t>роїзд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окремих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категорій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громадян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залізничному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транспорті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61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3104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послугами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місцем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проживання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громадян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які</w:t>
            </w:r>
            <w:proofErr w:type="spellEnd"/>
            <w:r>
              <w:rPr>
                <w:bCs/>
                <w:sz w:val="22"/>
                <w:szCs w:val="22"/>
              </w:rPr>
              <w:t xml:space="preserve"> не </w:t>
            </w:r>
            <w:proofErr w:type="spellStart"/>
            <w:r>
              <w:rPr>
                <w:bCs/>
                <w:sz w:val="22"/>
                <w:szCs w:val="22"/>
              </w:rPr>
              <w:t>здатні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Cs/>
                <w:sz w:val="22"/>
                <w:szCs w:val="22"/>
              </w:rPr>
              <w:t>самообслуговування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зв`язку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похилим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віком</w:t>
            </w:r>
            <w:proofErr w:type="spellEnd"/>
            <w:r>
              <w:rPr>
                <w:bCs/>
                <w:sz w:val="22"/>
                <w:szCs w:val="22"/>
              </w:rPr>
              <w:t xml:space="preserve">, хворобою, </w:t>
            </w:r>
            <w:proofErr w:type="spellStart"/>
            <w:r>
              <w:rPr>
                <w:bCs/>
                <w:sz w:val="22"/>
                <w:szCs w:val="22"/>
              </w:rPr>
              <w:t>інвалідністю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7 046 118,42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986 130,46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uppressAutoHyphens w:val="0"/>
              <w:spacing w:line="276" w:lineRule="auto"/>
              <w:rPr>
                <w:rFonts w:asciiTheme="minorHAnsi" w:eastAsiaTheme="minorEastAsia" w:hAnsiTheme="minorHAnsi" w:cstheme="minorBidi"/>
                <w:lang w:val="uk-UA" w:eastAsia="uk-UA"/>
              </w:rPr>
            </w:pP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0113210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  <w:lang w:val="uk-UA"/>
              </w:rPr>
              <w:t>Організація та проведення громадських робіт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572 209,69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3242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Інші</w:t>
            </w:r>
            <w:proofErr w:type="spellEnd"/>
            <w:r>
              <w:rPr>
                <w:bCs/>
                <w:sz w:val="22"/>
                <w:szCs w:val="22"/>
              </w:rPr>
              <w:t xml:space="preserve"> заходи у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захисту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соціального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404 600,00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бібліотек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274 512,00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290 166,00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4060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діяльності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палаців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будинків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культури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клубів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центрів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дозвілля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iнших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клубних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закладі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1 091 594,27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8 820,00</w:t>
            </w:r>
          </w:p>
        </w:tc>
      </w:tr>
      <w:tr w:rsidR="00D44758" w:rsidTr="009248BB">
        <w:trPr>
          <w:trHeight w:val="6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5031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Розвиток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здібностей</w:t>
            </w:r>
            <w:proofErr w:type="spellEnd"/>
            <w:r>
              <w:rPr>
                <w:bCs/>
                <w:sz w:val="22"/>
                <w:szCs w:val="22"/>
              </w:rPr>
              <w:t xml:space="preserve"> у </w:t>
            </w:r>
            <w:proofErr w:type="spellStart"/>
            <w:r>
              <w:rPr>
                <w:bCs/>
                <w:sz w:val="22"/>
                <w:szCs w:val="22"/>
              </w:rPr>
              <w:t>дітей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молоді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фізичної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культури</w:t>
            </w:r>
            <w:proofErr w:type="spellEnd"/>
            <w:r>
              <w:rPr>
                <w:bCs/>
                <w:sz w:val="22"/>
                <w:szCs w:val="22"/>
              </w:rPr>
              <w:t xml:space="preserve"> та спорту </w:t>
            </w:r>
            <w:proofErr w:type="spellStart"/>
            <w:r>
              <w:rPr>
                <w:bCs/>
                <w:sz w:val="22"/>
                <w:szCs w:val="22"/>
              </w:rPr>
              <w:t>комунальними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дитяч</w:t>
            </w:r>
            <w:proofErr w:type="gramStart"/>
            <w:r>
              <w:rPr>
                <w:bCs/>
                <w:sz w:val="22"/>
                <w:szCs w:val="22"/>
              </w:rPr>
              <w:t>о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юнацькими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спортивними</w:t>
            </w:r>
            <w:proofErr w:type="spellEnd"/>
            <w:r>
              <w:rPr>
                <w:bCs/>
                <w:sz w:val="22"/>
                <w:szCs w:val="22"/>
              </w:rPr>
              <w:t xml:space="preserve"> школами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1 233 209, 40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0115049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окремих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заходів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реалізації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іального</w:t>
            </w:r>
            <w:proofErr w:type="spellEnd"/>
            <w:r>
              <w:rPr>
                <w:bCs/>
                <w:sz w:val="22"/>
                <w:szCs w:val="22"/>
              </w:rPr>
              <w:t xml:space="preserve"> проекту `</w:t>
            </w:r>
            <w:proofErr w:type="spellStart"/>
            <w:r>
              <w:rPr>
                <w:bCs/>
                <w:sz w:val="22"/>
                <w:szCs w:val="22"/>
              </w:rPr>
              <w:t>Активні</w:t>
            </w:r>
            <w:proofErr w:type="spellEnd"/>
            <w:r>
              <w:rPr>
                <w:bCs/>
                <w:sz w:val="22"/>
                <w:szCs w:val="22"/>
              </w:rPr>
              <w:t xml:space="preserve"> парки - </w:t>
            </w:r>
            <w:proofErr w:type="spellStart"/>
            <w:r>
              <w:rPr>
                <w:bCs/>
                <w:sz w:val="22"/>
                <w:szCs w:val="22"/>
              </w:rPr>
              <w:t>локації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здорової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України</w:t>
            </w:r>
            <w:proofErr w:type="spellEnd"/>
            <w:r>
              <w:rPr>
                <w:bCs/>
                <w:sz w:val="22"/>
                <w:szCs w:val="22"/>
              </w:rPr>
              <w:t>`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80 099,42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14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0116020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Забезпечення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функціонування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п</w:t>
            </w:r>
            <w:proofErr w:type="gramEnd"/>
            <w:r>
              <w:rPr>
                <w:bCs/>
                <w:sz w:val="22"/>
                <w:szCs w:val="22"/>
              </w:rPr>
              <w:t>ідприємств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установ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організацій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що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виробляють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виконують</w:t>
            </w:r>
            <w:proofErr w:type="spellEnd"/>
            <w:r>
              <w:rPr>
                <w:bCs/>
                <w:sz w:val="22"/>
                <w:szCs w:val="22"/>
              </w:rPr>
              <w:t xml:space="preserve"> та/</w:t>
            </w:r>
            <w:proofErr w:type="spellStart"/>
            <w:r>
              <w:rPr>
                <w:bCs/>
                <w:sz w:val="22"/>
                <w:szCs w:val="22"/>
              </w:rPr>
              <w:t>або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надають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житлово-комунальні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74 329,26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6030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Організація</w:t>
            </w:r>
            <w:proofErr w:type="spellEnd"/>
            <w:r>
              <w:rPr>
                <w:bCs/>
                <w:sz w:val="22"/>
                <w:szCs w:val="22"/>
              </w:rPr>
              <w:t xml:space="preserve"> благоустрою </w:t>
            </w:r>
            <w:proofErr w:type="spellStart"/>
            <w:r>
              <w:rPr>
                <w:bCs/>
                <w:sz w:val="22"/>
                <w:szCs w:val="22"/>
              </w:rPr>
              <w:t>населених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пункті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360 684,18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0117130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Здійснення заходів із землеустрою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0117461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Утримання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розвиток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автомобільних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доріг</w:t>
            </w:r>
            <w:proofErr w:type="spellEnd"/>
            <w:r>
              <w:rPr>
                <w:bCs/>
                <w:sz w:val="22"/>
                <w:szCs w:val="22"/>
              </w:rPr>
              <w:t xml:space="preserve"> та </w:t>
            </w:r>
            <w:proofErr w:type="spellStart"/>
            <w:r>
              <w:rPr>
                <w:bCs/>
                <w:sz w:val="22"/>
                <w:szCs w:val="22"/>
              </w:rPr>
              <w:t>дорожньої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інфраструктури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коштів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398 211,00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0117670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Внески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gramStart"/>
            <w:r>
              <w:rPr>
                <w:bCs/>
                <w:sz w:val="22"/>
                <w:szCs w:val="22"/>
              </w:rPr>
              <w:t>статутного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капіталу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суб`єктів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господарювання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50 000,00</w:t>
            </w:r>
          </w:p>
        </w:tc>
      </w:tr>
      <w:tr w:rsidR="00D44758" w:rsidTr="009248BB">
        <w:trPr>
          <w:trHeight w:val="35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0117680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Членські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внески</w:t>
            </w:r>
            <w:proofErr w:type="spellEnd"/>
            <w:r>
              <w:rPr>
                <w:bCs/>
                <w:sz w:val="22"/>
                <w:szCs w:val="22"/>
              </w:rPr>
              <w:t xml:space="preserve"> до </w:t>
            </w:r>
            <w:proofErr w:type="spellStart"/>
            <w:r>
              <w:rPr>
                <w:bCs/>
                <w:sz w:val="22"/>
                <w:szCs w:val="22"/>
              </w:rPr>
              <w:t>асоціацій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органів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  <w:r>
              <w:rPr>
                <w:bCs/>
                <w:sz w:val="22"/>
                <w:szCs w:val="22"/>
              </w:rPr>
              <w:t>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самоврядування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4 581,0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0119310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Субвенція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 на </w:t>
            </w:r>
            <w:proofErr w:type="spellStart"/>
            <w:r>
              <w:rPr>
                <w:bCs/>
                <w:sz w:val="22"/>
                <w:szCs w:val="22"/>
              </w:rPr>
              <w:t>здійснення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переданих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видаткі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у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сфері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освіти</w:t>
            </w:r>
            <w:proofErr w:type="spellEnd"/>
            <w:r>
              <w:rPr>
                <w:bCs/>
                <w:sz w:val="22"/>
                <w:szCs w:val="22"/>
              </w:rPr>
              <w:t xml:space="preserve"> за </w:t>
            </w:r>
            <w:proofErr w:type="spellStart"/>
            <w:r>
              <w:rPr>
                <w:bCs/>
                <w:sz w:val="22"/>
                <w:szCs w:val="22"/>
              </w:rPr>
              <w:t>рахунок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коштів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освітньої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52 490,00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9770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Інші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субвенції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665 134,32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55 000,00</w:t>
            </w:r>
          </w:p>
        </w:tc>
      </w:tr>
      <w:tr w:rsidR="00D44758" w:rsidTr="009248B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r>
              <w:rPr>
                <w:sz w:val="22"/>
                <w:szCs w:val="22"/>
                <w:lang w:val="uk-UA"/>
              </w:rPr>
              <w:t>011</w:t>
            </w:r>
            <w:r>
              <w:rPr>
                <w:bCs/>
                <w:sz w:val="22"/>
                <w:szCs w:val="22"/>
              </w:rPr>
              <w:t>9800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758" w:rsidRDefault="00D44758" w:rsidP="009248BB">
            <w:pPr>
              <w:spacing w:line="276" w:lineRule="auto"/>
            </w:pPr>
            <w:proofErr w:type="spellStart"/>
            <w:r>
              <w:rPr>
                <w:bCs/>
                <w:sz w:val="22"/>
                <w:szCs w:val="22"/>
              </w:rPr>
              <w:t>Субвенція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з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місцевого</w:t>
            </w:r>
            <w:proofErr w:type="spellEnd"/>
            <w:r>
              <w:rPr>
                <w:bCs/>
                <w:sz w:val="22"/>
                <w:szCs w:val="22"/>
              </w:rPr>
              <w:t xml:space="preserve"> бюджету державному бюджету на </w:t>
            </w:r>
            <w:proofErr w:type="spellStart"/>
            <w:r>
              <w:rPr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програм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соц</w:t>
            </w:r>
            <w:proofErr w:type="gramEnd"/>
            <w:r>
              <w:rPr>
                <w:bCs/>
                <w:sz w:val="22"/>
                <w:szCs w:val="22"/>
              </w:rPr>
              <w:t>іально-економічного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розвитку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регіонів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4758" w:rsidRDefault="00D44758" w:rsidP="009248B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163 000,00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44758" w:rsidRDefault="00D44758" w:rsidP="009248BB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25 000,00</w:t>
            </w:r>
          </w:p>
        </w:tc>
      </w:tr>
    </w:tbl>
    <w:p w:rsidR="00D44758" w:rsidRDefault="00D44758" w:rsidP="00D44758">
      <w:pPr>
        <w:rPr>
          <w:color w:val="FF0000"/>
          <w:lang w:val="uk-UA"/>
        </w:rPr>
      </w:pPr>
    </w:p>
    <w:p w:rsidR="00D44758" w:rsidRDefault="00D44758" w:rsidP="00D44758">
      <w:pPr>
        <w:rPr>
          <w:rFonts w:ascii="Arial" w:hAnsi="Arial" w:cs="Arial"/>
          <w:b/>
          <w:bCs/>
          <w:lang w:val="uk-UA"/>
        </w:rPr>
      </w:pPr>
    </w:p>
    <w:p w:rsidR="00D44758" w:rsidRPr="00C44FF5" w:rsidRDefault="00D44758" w:rsidP="00D44758">
      <w:pPr>
        <w:rPr>
          <w:b/>
          <w:bCs/>
          <w:sz w:val="28"/>
          <w:szCs w:val="28"/>
          <w:lang w:val="uk-UA"/>
        </w:rPr>
      </w:pPr>
      <w:r w:rsidRPr="00C44FF5">
        <w:rPr>
          <w:b/>
          <w:bCs/>
          <w:sz w:val="28"/>
          <w:szCs w:val="28"/>
          <w:lang w:val="uk-UA"/>
        </w:rPr>
        <w:t xml:space="preserve">Видатки за 2025 рік становлять 59 935 991,79 </w:t>
      </w:r>
      <w:proofErr w:type="spellStart"/>
      <w:r w:rsidRPr="00C44FF5">
        <w:rPr>
          <w:b/>
          <w:bCs/>
          <w:sz w:val="28"/>
          <w:szCs w:val="28"/>
          <w:lang w:val="uk-UA"/>
        </w:rPr>
        <w:t>грн</w:t>
      </w:r>
      <w:proofErr w:type="spellEnd"/>
      <w:r w:rsidRPr="00C44FF5">
        <w:rPr>
          <w:b/>
          <w:bCs/>
          <w:sz w:val="28"/>
          <w:szCs w:val="28"/>
          <w:lang w:val="uk-UA"/>
        </w:rPr>
        <w:t xml:space="preserve">  в тому числі:   </w:t>
      </w:r>
    </w:p>
    <w:p w:rsidR="00D44758" w:rsidRPr="00C44FF5" w:rsidRDefault="00D44758" w:rsidP="00D44758">
      <w:pPr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загальний фонд – 56 444 276,73 грн.;</w:t>
      </w:r>
    </w:p>
    <w:p w:rsidR="00D44758" w:rsidRPr="00C44FF5" w:rsidRDefault="00D44758" w:rsidP="00D44758">
      <w:pPr>
        <w:rPr>
          <w:bCs/>
          <w:sz w:val="28"/>
          <w:szCs w:val="28"/>
          <w:lang w:val="uk-UA" w:eastAsia="uk-UA"/>
        </w:rPr>
      </w:pPr>
      <w:r w:rsidRPr="00C44FF5">
        <w:rPr>
          <w:sz w:val="28"/>
          <w:szCs w:val="28"/>
          <w:lang w:val="uk-UA"/>
        </w:rPr>
        <w:t xml:space="preserve">спеціальний фонд – </w:t>
      </w:r>
      <w:r w:rsidRPr="00C44FF5">
        <w:rPr>
          <w:bCs/>
          <w:sz w:val="28"/>
          <w:szCs w:val="28"/>
          <w:lang w:val="uk-UA" w:eastAsia="uk-UA"/>
        </w:rPr>
        <w:t xml:space="preserve"> 3 491 715,06 грн.</w:t>
      </w:r>
    </w:p>
    <w:p w:rsidR="00D44758" w:rsidRPr="00C44FF5" w:rsidRDefault="00D44758" w:rsidP="00D44758">
      <w:pPr>
        <w:rPr>
          <w:b/>
          <w:sz w:val="28"/>
          <w:szCs w:val="28"/>
          <w:lang w:val="uk-UA"/>
        </w:rPr>
      </w:pPr>
    </w:p>
    <w:p w:rsidR="00D44758" w:rsidRDefault="00D44758" w:rsidP="00D44758">
      <w:pPr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фінансового відділу                             Оксана  КОБЛЮК</w:t>
      </w:r>
    </w:p>
    <w:p w:rsidR="00F363D0" w:rsidRPr="00D44758" w:rsidRDefault="00F363D0" w:rsidP="00D44758">
      <w:pPr>
        <w:suppressAutoHyphens w:val="0"/>
        <w:autoSpaceDE/>
        <w:spacing w:after="200" w:line="276" w:lineRule="auto"/>
        <w:rPr>
          <w:b/>
          <w:sz w:val="28"/>
          <w:szCs w:val="28"/>
          <w:lang w:val="uk-UA"/>
        </w:rPr>
      </w:pPr>
    </w:p>
    <w:sectPr w:rsidR="00F363D0" w:rsidRPr="00D44758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9D2"/>
    <w:multiLevelType w:val="hybridMultilevel"/>
    <w:tmpl w:val="53E6339C"/>
    <w:lvl w:ilvl="0" w:tplc="CD1A0D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92B5B"/>
    <w:multiLevelType w:val="hybridMultilevel"/>
    <w:tmpl w:val="EDFA319C"/>
    <w:lvl w:ilvl="0" w:tplc="713ED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222B2"/>
    <w:multiLevelType w:val="hybridMultilevel"/>
    <w:tmpl w:val="20688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44758"/>
    <w:rsid w:val="00135B15"/>
    <w:rsid w:val="00197256"/>
    <w:rsid w:val="00281A9B"/>
    <w:rsid w:val="00423FA0"/>
    <w:rsid w:val="00A6330E"/>
    <w:rsid w:val="00B7529A"/>
    <w:rsid w:val="00B83FB8"/>
    <w:rsid w:val="00D4475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47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475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D4475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D4475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7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75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2026-02-05T12:45:00Z</dcterms:created>
  <dcterms:modified xsi:type="dcterms:W3CDTF">2026-02-05T12:45:00Z</dcterms:modified>
</cp:coreProperties>
</file>