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2" w:rsidRPr="0037719B" w:rsidRDefault="00A059B2" w:rsidP="00A059B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059B2" w:rsidRPr="0037719B" w:rsidRDefault="00A059B2" w:rsidP="00A059B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059B2" w:rsidRPr="0037719B" w:rsidRDefault="00A059B2" w:rsidP="00A05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A059B2" w:rsidRPr="0037719B" w:rsidRDefault="00A059B2" w:rsidP="00A05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059B2" w:rsidRPr="00153868" w:rsidRDefault="00A059B2" w:rsidP="00A05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059B2" w:rsidRPr="0037719B" w:rsidRDefault="00A059B2" w:rsidP="00A059B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A059B2" w:rsidRPr="0037719B" w:rsidRDefault="00A059B2" w:rsidP="00A059B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059B2" w:rsidRPr="005D6EE5" w:rsidRDefault="00A059B2" w:rsidP="00A059B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213</w:t>
      </w:r>
    </w:p>
    <w:p w:rsidR="00A059B2" w:rsidRPr="0037719B" w:rsidRDefault="00A059B2" w:rsidP="00A059B2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059B2" w:rsidRDefault="00A059B2" w:rsidP="00A05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прийому-передачі</w:t>
      </w:r>
    </w:p>
    <w:p w:rsidR="00A059B2" w:rsidRDefault="00A059B2" w:rsidP="00A05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нематеріальних активів та оборотних засобів</w:t>
      </w:r>
    </w:p>
    <w:p w:rsidR="00A059B2" w:rsidRDefault="00A059B2" w:rsidP="00A059B2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Вербської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дитячої музичної школи</w:t>
      </w:r>
    </w:p>
    <w:p w:rsidR="00A059B2" w:rsidRPr="005D6EE5" w:rsidRDefault="00A059B2" w:rsidP="00A059B2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районної ради Рівненської області</w:t>
      </w:r>
    </w:p>
    <w:p w:rsidR="00A059B2" w:rsidRPr="0037719B" w:rsidRDefault="00A059B2" w:rsidP="00A059B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059B2" w:rsidRPr="00B236A8" w:rsidRDefault="00A059B2" w:rsidP="00A059B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</w:t>
      </w:r>
      <w:r w:rsidRPr="00B41F68">
        <w:rPr>
          <w:b/>
        </w:rPr>
        <w:t xml:space="preserve"> 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№36 «Про прийом у власність </w:t>
      </w:r>
      <w:proofErr w:type="spellStart"/>
      <w:r w:rsidRPr="00BE26DF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E26DF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із спільної власності територіальних громад селищ, сіл Дубенського району (районної комунальної власності) закладів культури», 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</w:t>
      </w:r>
      <w:r>
        <w:rPr>
          <w:rFonts w:ascii="Times New Roman" w:hAnsi="Times New Roman"/>
          <w:color w:val="000000"/>
          <w:sz w:val="28"/>
          <w:szCs w:val="28"/>
        </w:rPr>
        <w:t>ради від 18 грудня 2020 року № 20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«Про передачу із спільної власності територіальних громад селища,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закладів </w:t>
      </w:r>
      <w:r>
        <w:rPr>
          <w:rFonts w:ascii="Times New Roman" w:hAnsi="Times New Roman"/>
          <w:color w:val="000000"/>
          <w:sz w:val="28"/>
          <w:szCs w:val="28"/>
        </w:rPr>
        <w:t>культури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»,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 xml:space="preserve">еве самоврядування в Україні», </w:t>
      </w:r>
      <w:r w:rsidRPr="00B236A8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A059B2" w:rsidRPr="0037719B" w:rsidRDefault="00A059B2" w:rsidP="00A059B2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059B2" w:rsidRPr="00F84B02" w:rsidRDefault="00A059B2" w:rsidP="00A059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A059B2" w:rsidRPr="0080485B" w:rsidRDefault="00A059B2" w:rsidP="00A059B2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0485B">
        <w:rPr>
          <w:rFonts w:ascii="Times New Roman" w:hAnsi="Times New Roman"/>
          <w:color w:val="000000"/>
          <w:sz w:val="28"/>
          <w:szCs w:val="28"/>
        </w:rPr>
        <w:t>Затвердити акт прийому-передачі нематеріальних активів та оборотних засобів</w:t>
      </w:r>
      <w:r w:rsidRPr="0080485B">
        <w:rPr>
          <w:rFonts w:ascii="Quattrocento Sans" w:eastAsia="Quattrocento Sans" w:hAnsi="Quattrocento Sans" w:cs="Quattrocento Sans"/>
          <w:sz w:val="28"/>
          <w:szCs w:val="2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8"/>
          <w:szCs w:val="28"/>
        </w:rPr>
        <w:t>Вербської</w:t>
      </w:r>
      <w:proofErr w:type="spellEnd"/>
      <w:r>
        <w:rPr>
          <w:rFonts w:ascii="Quattrocento Sans" w:eastAsia="Quattrocento Sans" w:hAnsi="Quattrocento Sans" w:cs="Quattrocento Sans"/>
          <w:sz w:val="28"/>
          <w:szCs w:val="28"/>
        </w:rPr>
        <w:t xml:space="preserve"> дитячої музичної школи</w:t>
      </w:r>
      <w:r w:rsidRPr="0080485B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proofErr w:type="spellStart"/>
      <w:r w:rsidRPr="0080485B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80485B">
        <w:rPr>
          <w:rFonts w:ascii="Times New Roman" w:hAnsi="Times New Roman"/>
          <w:color w:val="000000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59B2" w:rsidRPr="009A3FE2" w:rsidRDefault="00A059B2" w:rsidP="00A059B2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гуманітарних</w:t>
      </w:r>
      <w:r w:rsidRPr="00F84B02">
        <w:rPr>
          <w:color w:val="000000"/>
          <w:sz w:val="28"/>
          <w:szCs w:val="28"/>
          <w:lang w:val="uk-UA"/>
        </w:rPr>
        <w:t xml:space="preserve"> питань</w:t>
      </w:r>
      <w:r>
        <w:rPr>
          <w:color w:val="000000"/>
          <w:sz w:val="28"/>
          <w:szCs w:val="28"/>
          <w:lang w:val="uk-UA"/>
        </w:rPr>
        <w:t xml:space="preserve"> та головного спеціаліста відділу</w:t>
      </w:r>
      <w:r w:rsidRPr="00F84B02">
        <w:rPr>
          <w:color w:val="000000"/>
          <w:sz w:val="28"/>
          <w:szCs w:val="28"/>
          <w:lang w:val="uk-UA"/>
        </w:rPr>
        <w:t xml:space="preserve"> </w:t>
      </w:r>
      <w:r w:rsidRPr="00F84B02">
        <w:rPr>
          <w:sz w:val="28"/>
          <w:szCs w:val="28"/>
          <w:lang w:val="uk-UA"/>
        </w:rPr>
        <w:t xml:space="preserve">освіти, сім’ї, </w:t>
      </w:r>
      <w:r w:rsidRPr="00F84B02">
        <w:rPr>
          <w:sz w:val="28"/>
          <w:szCs w:val="28"/>
          <w:lang w:val="uk-UA"/>
        </w:rPr>
        <w:lastRenderedPageBreak/>
        <w:t xml:space="preserve">молоді, спорту, культури і туризму </w:t>
      </w:r>
      <w:r>
        <w:rPr>
          <w:sz w:val="28"/>
          <w:szCs w:val="28"/>
          <w:lang w:val="uk-UA"/>
        </w:rPr>
        <w:t>відповідно до розподілу функціональних повноважень.</w:t>
      </w:r>
    </w:p>
    <w:p w:rsidR="00A059B2" w:rsidRDefault="00A059B2" w:rsidP="00A059B2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059B2" w:rsidRDefault="00A059B2" w:rsidP="00A059B2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059B2" w:rsidRDefault="00A059B2" w:rsidP="00A059B2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059B2" w:rsidRPr="00BD224E" w:rsidRDefault="00A059B2" w:rsidP="00A059B2">
      <w:pPr>
        <w:pStyle w:val="a8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</w:p>
    <w:p w:rsidR="00F363D0" w:rsidRPr="00A059B2" w:rsidRDefault="00A059B2" w:rsidP="00A059B2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A059B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EA0"/>
    <w:multiLevelType w:val="hybridMultilevel"/>
    <w:tmpl w:val="7648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40156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024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7C6CF9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07839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18AC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B5A78"/>
    <w:multiLevelType w:val="hybridMultilevel"/>
    <w:tmpl w:val="91389228"/>
    <w:lvl w:ilvl="0" w:tplc="C8D8AE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34EFD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3464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E9681B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730C3"/>
    <w:multiLevelType w:val="hybridMultilevel"/>
    <w:tmpl w:val="724E99A0"/>
    <w:lvl w:ilvl="0" w:tplc="3F040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8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62767"/>
    <w:rsid w:val="000A66AF"/>
    <w:rsid w:val="000B0670"/>
    <w:rsid w:val="000D1CCD"/>
    <w:rsid w:val="00135B15"/>
    <w:rsid w:val="00197256"/>
    <w:rsid w:val="00281A9B"/>
    <w:rsid w:val="004672E7"/>
    <w:rsid w:val="005D5A5D"/>
    <w:rsid w:val="006E30A4"/>
    <w:rsid w:val="007A59EE"/>
    <w:rsid w:val="008D0159"/>
    <w:rsid w:val="009304E8"/>
    <w:rsid w:val="00A059B2"/>
    <w:rsid w:val="00A6330E"/>
    <w:rsid w:val="00B04A05"/>
    <w:rsid w:val="00B8590C"/>
    <w:rsid w:val="00CA35DF"/>
    <w:rsid w:val="00CD1A5B"/>
    <w:rsid w:val="00F22CE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7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62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2022-02-17T16:40:00Z</dcterms:created>
  <dcterms:modified xsi:type="dcterms:W3CDTF">2022-02-17T16:40:00Z</dcterms:modified>
</cp:coreProperties>
</file>