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C2C" w:rsidRPr="0037719B" w:rsidRDefault="00855C2C" w:rsidP="00855C2C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73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855C2C" w:rsidRPr="0037719B" w:rsidRDefault="00855C2C" w:rsidP="00855C2C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b/>
          <w:sz w:val="28"/>
          <w:szCs w:val="28"/>
        </w:rPr>
        <w:t>УКРАЇНА</w:t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855C2C" w:rsidRPr="0037719B" w:rsidRDefault="00855C2C" w:rsidP="00855C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ВЕРБСЬКА СІЛЬСЬКА РАДА</w:t>
      </w:r>
    </w:p>
    <w:p w:rsidR="00855C2C" w:rsidRPr="0037719B" w:rsidRDefault="00855C2C" w:rsidP="00855C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855C2C" w:rsidRPr="00153868" w:rsidRDefault="00855C2C" w:rsidP="00855C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3868">
        <w:rPr>
          <w:rFonts w:ascii="Times New Roman" w:hAnsi="Times New Roman"/>
          <w:b/>
          <w:sz w:val="28"/>
          <w:szCs w:val="28"/>
          <w:lang w:val="en-US"/>
        </w:rPr>
        <w:t>V</w:t>
      </w:r>
      <w:r w:rsidRPr="00153868">
        <w:rPr>
          <w:rFonts w:ascii="Times New Roman" w:hAnsi="Times New Roman"/>
          <w:b/>
          <w:sz w:val="28"/>
          <w:szCs w:val="28"/>
          <w:lang w:val="ru-RU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153868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855C2C" w:rsidRPr="0037719B" w:rsidRDefault="00855C2C" w:rsidP="00855C2C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CC2DAA">
        <w:rPr>
          <w:rFonts w:ascii="Times New Roman" w:hAnsi="Times New Roman"/>
          <w:sz w:val="28"/>
          <w:szCs w:val="28"/>
        </w:rPr>
        <w:t>Р І Ш Е Н Н Я </w:t>
      </w:r>
    </w:p>
    <w:p w:rsidR="00855C2C" w:rsidRPr="0037719B" w:rsidRDefault="00855C2C" w:rsidP="00855C2C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855C2C" w:rsidRPr="005D6EE5" w:rsidRDefault="00855C2C" w:rsidP="00855C2C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1538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квітня</w:t>
      </w:r>
      <w:r w:rsidRPr="00153868">
        <w:rPr>
          <w:rFonts w:ascii="Times New Roman" w:hAnsi="Times New Roman"/>
          <w:sz w:val="28"/>
          <w:szCs w:val="28"/>
        </w:rPr>
        <w:t xml:space="preserve"> 2021 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  <w:t>№ </w:t>
      </w:r>
      <w:r>
        <w:rPr>
          <w:rFonts w:ascii="Times New Roman" w:hAnsi="Times New Roman"/>
          <w:sz w:val="28"/>
          <w:szCs w:val="28"/>
        </w:rPr>
        <w:t>222</w:t>
      </w:r>
    </w:p>
    <w:p w:rsidR="00855C2C" w:rsidRPr="00946491" w:rsidRDefault="00855C2C" w:rsidP="00855C2C">
      <w:pPr>
        <w:spacing w:after="0" w:line="240" w:lineRule="auto"/>
        <w:rPr>
          <w:rFonts w:ascii="Quattrocento Sans" w:eastAsia="Quattrocento Sans" w:hAnsi="Quattrocento Sans" w:cs="Quattrocento Sans"/>
          <w:b/>
          <w:sz w:val="28"/>
          <w:szCs w:val="28"/>
        </w:rPr>
      </w:pPr>
    </w:p>
    <w:p w:rsidR="00855C2C" w:rsidRPr="00946491" w:rsidRDefault="00855C2C" w:rsidP="00855C2C">
      <w:pPr>
        <w:spacing w:after="0" w:line="240" w:lineRule="auto"/>
        <w:rPr>
          <w:rFonts w:ascii="Quattrocento Sans" w:eastAsia="Quattrocento Sans" w:hAnsi="Quattrocento Sans" w:cs="Quattrocento Sans"/>
          <w:b/>
          <w:sz w:val="28"/>
          <w:szCs w:val="28"/>
        </w:rPr>
      </w:pPr>
      <w:r w:rsidRPr="00946491">
        <w:rPr>
          <w:rFonts w:ascii="Quattrocento Sans" w:eastAsia="Quattrocento Sans" w:hAnsi="Quattrocento Sans" w:cs="Quattrocento Sans"/>
          <w:b/>
          <w:sz w:val="28"/>
          <w:szCs w:val="28"/>
        </w:rPr>
        <w:t xml:space="preserve">Про надання дозволу на розроблення проекту </w:t>
      </w:r>
    </w:p>
    <w:p w:rsidR="00855C2C" w:rsidRPr="00946491" w:rsidRDefault="00855C2C" w:rsidP="00855C2C">
      <w:pPr>
        <w:spacing w:after="0" w:line="240" w:lineRule="auto"/>
        <w:rPr>
          <w:rFonts w:ascii="Quattrocento Sans" w:eastAsia="Quattrocento Sans" w:hAnsi="Quattrocento Sans" w:cs="Quattrocento Sans"/>
          <w:b/>
          <w:sz w:val="28"/>
          <w:szCs w:val="28"/>
        </w:rPr>
      </w:pPr>
      <w:r w:rsidRPr="00946491">
        <w:rPr>
          <w:rFonts w:ascii="Quattrocento Sans" w:eastAsia="Quattrocento Sans" w:hAnsi="Quattrocento Sans" w:cs="Quattrocento Sans"/>
          <w:b/>
          <w:sz w:val="28"/>
          <w:szCs w:val="28"/>
        </w:rPr>
        <w:t xml:space="preserve">землеустрою щодо відведення у власність </w:t>
      </w:r>
    </w:p>
    <w:p w:rsidR="00855C2C" w:rsidRPr="00946491" w:rsidRDefault="00855C2C" w:rsidP="00855C2C">
      <w:pPr>
        <w:spacing w:after="0" w:line="240" w:lineRule="auto"/>
        <w:rPr>
          <w:rFonts w:ascii="Quattrocento Sans" w:eastAsia="Quattrocento Sans" w:hAnsi="Quattrocento Sans" w:cs="Quattrocento Sans"/>
          <w:b/>
          <w:sz w:val="28"/>
          <w:szCs w:val="28"/>
        </w:rPr>
      </w:pPr>
      <w:r w:rsidRPr="00946491">
        <w:rPr>
          <w:rFonts w:ascii="Quattrocento Sans" w:eastAsia="Quattrocento Sans" w:hAnsi="Quattrocento Sans" w:cs="Quattrocento Sans"/>
          <w:b/>
          <w:sz w:val="28"/>
          <w:szCs w:val="28"/>
        </w:rPr>
        <w:t>земельної ділянки для будівництва та обслуговування</w:t>
      </w:r>
    </w:p>
    <w:p w:rsidR="00855C2C" w:rsidRPr="00946491" w:rsidRDefault="00855C2C" w:rsidP="00855C2C">
      <w:pPr>
        <w:spacing w:after="0" w:line="240" w:lineRule="auto"/>
        <w:rPr>
          <w:rFonts w:ascii="Quattrocento Sans" w:eastAsia="Quattrocento Sans" w:hAnsi="Quattrocento Sans" w:cs="Quattrocento Sans"/>
          <w:b/>
          <w:sz w:val="28"/>
          <w:szCs w:val="28"/>
        </w:rPr>
      </w:pPr>
      <w:r w:rsidRPr="00946491">
        <w:rPr>
          <w:rFonts w:ascii="Quattrocento Sans" w:eastAsia="Quattrocento Sans" w:hAnsi="Quattrocento Sans" w:cs="Quattrocento Sans"/>
          <w:b/>
          <w:sz w:val="28"/>
          <w:szCs w:val="28"/>
        </w:rPr>
        <w:t xml:space="preserve">житлового будинку, господарських будівель та </w:t>
      </w:r>
    </w:p>
    <w:p w:rsidR="00855C2C" w:rsidRPr="00946491" w:rsidRDefault="00855C2C" w:rsidP="00855C2C">
      <w:pPr>
        <w:spacing w:after="0" w:line="240" w:lineRule="auto"/>
        <w:rPr>
          <w:rFonts w:ascii="Quattrocento Sans" w:eastAsia="Quattrocento Sans" w:hAnsi="Quattrocento Sans" w:cs="Quattrocento Sans"/>
          <w:b/>
          <w:sz w:val="28"/>
          <w:szCs w:val="28"/>
        </w:rPr>
      </w:pPr>
      <w:r w:rsidRPr="00946491">
        <w:rPr>
          <w:rFonts w:ascii="Quattrocento Sans" w:eastAsia="Quattrocento Sans" w:hAnsi="Quattrocento Sans" w:cs="Quattrocento Sans"/>
          <w:b/>
          <w:sz w:val="28"/>
          <w:szCs w:val="28"/>
        </w:rPr>
        <w:t xml:space="preserve">споруд гр. </w:t>
      </w:r>
      <w:proofErr w:type="spellStart"/>
      <w:r w:rsidRPr="00946491">
        <w:rPr>
          <w:rFonts w:ascii="Quattrocento Sans" w:eastAsia="Quattrocento Sans" w:hAnsi="Quattrocento Sans" w:cs="Quattrocento Sans"/>
          <w:b/>
          <w:sz w:val="28"/>
          <w:szCs w:val="28"/>
        </w:rPr>
        <w:t>Шибруку</w:t>
      </w:r>
      <w:proofErr w:type="spellEnd"/>
      <w:r w:rsidRPr="00946491">
        <w:rPr>
          <w:rFonts w:ascii="Quattrocento Sans" w:eastAsia="Quattrocento Sans" w:hAnsi="Quattrocento Sans" w:cs="Quattrocento Sans"/>
          <w:b/>
          <w:sz w:val="28"/>
          <w:szCs w:val="28"/>
        </w:rPr>
        <w:t xml:space="preserve"> Богдану </w:t>
      </w:r>
      <w:proofErr w:type="spellStart"/>
      <w:r w:rsidRPr="00946491">
        <w:rPr>
          <w:rFonts w:ascii="Quattrocento Sans" w:eastAsia="Quattrocento Sans" w:hAnsi="Quattrocento Sans" w:cs="Quattrocento Sans"/>
          <w:b/>
          <w:sz w:val="28"/>
          <w:szCs w:val="28"/>
        </w:rPr>
        <w:t>Вячеславовичу</w:t>
      </w:r>
      <w:proofErr w:type="spellEnd"/>
    </w:p>
    <w:p w:rsidR="00855C2C" w:rsidRPr="00E37BE3" w:rsidRDefault="00855C2C" w:rsidP="00855C2C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855C2C" w:rsidRPr="00E37BE3" w:rsidRDefault="00855C2C" w:rsidP="00855C2C">
      <w:pPr>
        <w:ind w:right="-81"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Розглянувши </w:t>
      </w:r>
      <w:r w:rsidRPr="00E37BE3">
        <w:rPr>
          <w:rFonts w:ascii="Times New Roman" w:hAnsi="Times New Roman"/>
          <w:sz w:val="28"/>
          <w:szCs w:val="28"/>
        </w:rPr>
        <w:t xml:space="preserve">заяву гр. </w:t>
      </w:r>
      <w:proofErr w:type="spellStart"/>
      <w:r w:rsidRPr="00E37BE3">
        <w:rPr>
          <w:rFonts w:ascii="Times New Roman" w:hAnsi="Times New Roman"/>
          <w:sz w:val="28"/>
          <w:szCs w:val="28"/>
        </w:rPr>
        <w:t>Шибрука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Богдана </w:t>
      </w:r>
      <w:proofErr w:type="spellStart"/>
      <w:r w:rsidRPr="00E37BE3">
        <w:rPr>
          <w:rFonts w:ascii="Times New Roman" w:hAnsi="Times New Roman"/>
          <w:sz w:val="28"/>
          <w:szCs w:val="28"/>
        </w:rPr>
        <w:t>Вячеславовича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жителя м. </w:t>
      </w:r>
      <w:r w:rsidRPr="00E37BE3">
        <w:rPr>
          <w:rFonts w:ascii="Times New Roman" w:hAnsi="Times New Roman"/>
          <w:sz w:val="28"/>
          <w:szCs w:val="28"/>
        </w:rPr>
        <w:t xml:space="preserve">Дубно, вул. Шевченка, 56 з метою надання дозволу на розроблення проекту землеустрою щодо відведення у власність земельної ділянки для будівництва та обслуговування житлового будинку, господарських будівель та споруд по вул. Б.Хмельницького, 24 в с. Верба, за рахунок земель запасу громадської та житлової забудови </w:t>
      </w:r>
      <w:proofErr w:type="spellStart"/>
      <w:r w:rsidRPr="00E37BE3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 та керуючись п. 34 ст. 26 Закону України </w:t>
      </w:r>
      <w:proofErr w:type="spellStart"/>
      <w:r w:rsidRPr="00E37BE3">
        <w:rPr>
          <w:rFonts w:ascii="Times New Roman" w:hAnsi="Times New Roman"/>
          <w:sz w:val="28"/>
          <w:szCs w:val="28"/>
        </w:rPr>
        <w:t>„Про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місцеве самовр</w:t>
      </w:r>
      <w:r>
        <w:rPr>
          <w:rFonts w:ascii="Times New Roman" w:hAnsi="Times New Roman"/>
          <w:sz w:val="28"/>
          <w:szCs w:val="28"/>
        </w:rPr>
        <w:t xml:space="preserve">ядування в </w:t>
      </w:r>
      <w:proofErr w:type="spellStart"/>
      <w:r>
        <w:rPr>
          <w:rFonts w:ascii="Times New Roman" w:hAnsi="Times New Roman"/>
          <w:sz w:val="28"/>
          <w:szCs w:val="28"/>
        </w:rPr>
        <w:t>Україні</w:t>
      </w:r>
      <w:r w:rsidRPr="00E37BE3">
        <w:rPr>
          <w:rFonts w:ascii="Times New Roman" w:hAnsi="Times New Roman"/>
          <w:sz w:val="28"/>
          <w:szCs w:val="28"/>
        </w:rPr>
        <w:t>”</w:t>
      </w:r>
      <w:proofErr w:type="spellEnd"/>
      <w:r w:rsidRPr="00E37BE3">
        <w:rPr>
          <w:rFonts w:ascii="Times New Roman" w:hAnsi="Times New Roman"/>
          <w:sz w:val="28"/>
          <w:szCs w:val="28"/>
        </w:rPr>
        <w:t>, ст. 12,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BE3">
        <w:rPr>
          <w:rFonts w:ascii="Times New Roman" w:hAnsi="Times New Roman"/>
          <w:sz w:val="28"/>
          <w:szCs w:val="28"/>
        </w:rPr>
        <w:t>118,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BE3">
        <w:rPr>
          <w:rFonts w:ascii="Times New Roman" w:hAnsi="Times New Roman"/>
          <w:sz w:val="28"/>
          <w:szCs w:val="28"/>
        </w:rPr>
        <w:t>121 Земельного кодексу України, п.12</w:t>
      </w:r>
      <w:r>
        <w:rPr>
          <w:rFonts w:ascii="Times New Roman" w:hAnsi="Times New Roman"/>
          <w:sz w:val="28"/>
          <w:szCs w:val="28"/>
        </w:rPr>
        <w:t xml:space="preserve"> Розділу Х </w:t>
      </w:r>
      <w:proofErr w:type="spellStart"/>
      <w:r>
        <w:rPr>
          <w:rFonts w:ascii="Times New Roman" w:hAnsi="Times New Roman"/>
          <w:sz w:val="28"/>
          <w:szCs w:val="28"/>
        </w:rPr>
        <w:t>„Перехідні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положення</w:t>
      </w:r>
      <w:r w:rsidRPr="00E37BE3">
        <w:rPr>
          <w:rFonts w:ascii="Times New Roman" w:hAnsi="Times New Roman"/>
          <w:sz w:val="28"/>
          <w:szCs w:val="28"/>
        </w:rPr>
        <w:t>”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Земельного  Кодексу України, Вербська сільська рада </w:t>
      </w:r>
    </w:p>
    <w:p w:rsidR="00855C2C" w:rsidRPr="00E37BE3" w:rsidRDefault="00855C2C" w:rsidP="00855C2C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E37BE3">
        <w:rPr>
          <w:rFonts w:ascii="Times New Roman" w:hAnsi="Times New Roman"/>
          <w:sz w:val="28"/>
          <w:szCs w:val="28"/>
        </w:rPr>
        <w:t>ВИРІШИЛА:</w:t>
      </w:r>
    </w:p>
    <w:p w:rsidR="00855C2C" w:rsidRPr="00E37BE3" w:rsidRDefault="00855C2C" w:rsidP="00855C2C">
      <w:pPr>
        <w:ind w:left="180" w:right="-261" w:hanging="180"/>
        <w:jc w:val="both"/>
        <w:rPr>
          <w:rFonts w:ascii="Times New Roman" w:hAnsi="Times New Roman"/>
          <w:sz w:val="28"/>
          <w:szCs w:val="28"/>
        </w:rPr>
      </w:pPr>
      <w:r w:rsidRPr="00E37BE3">
        <w:rPr>
          <w:rFonts w:ascii="Times New Roman" w:hAnsi="Times New Roman"/>
          <w:sz w:val="28"/>
          <w:szCs w:val="28"/>
        </w:rPr>
        <w:t xml:space="preserve">1. Надати дозвіл гр. </w:t>
      </w:r>
      <w:proofErr w:type="spellStart"/>
      <w:r w:rsidRPr="00E37BE3">
        <w:rPr>
          <w:rFonts w:ascii="Times New Roman" w:hAnsi="Times New Roman"/>
          <w:sz w:val="28"/>
          <w:szCs w:val="28"/>
        </w:rPr>
        <w:t>Шибруку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Богдану </w:t>
      </w:r>
      <w:proofErr w:type="spellStart"/>
      <w:r w:rsidRPr="00E37BE3">
        <w:rPr>
          <w:rFonts w:ascii="Times New Roman" w:hAnsi="Times New Roman"/>
          <w:sz w:val="28"/>
          <w:szCs w:val="28"/>
        </w:rPr>
        <w:t>Вячеславовичу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на розроблення проекту землеустрою щодо відведення земельної ділянки орієнтовною площею 0,20 га для будівництва та обслуговування житлового будинку, господарських будівель та споруд по вул. Б. Хмельницького, 24 в с. Верба, за рахунок земель запасу громадської та житлової забудови </w:t>
      </w:r>
      <w:proofErr w:type="spellStart"/>
      <w:r w:rsidRPr="00E37BE3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області. </w:t>
      </w:r>
    </w:p>
    <w:p w:rsidR="00855C2C" w:rsidRPr="00E37BE3" w:rsidRDefault="00855C2C" w:rsidP="00855C2C">
      <w:pPr>
        <w:ind w:left="180" w:right="-261" w:hanging="180"/>
        <w:jc w:val="both"/>
        <w:rPr>
          <w:rFonts w:ascii="Times New Roman" w:hAnsi="Times New Roman"/>
          <w:sz w:val="28"/>
          <w:szCs w:val="28"/>
        </w:rPr>
      </w:pPr>
      <w:r w:rsidRPr="00E37BE3">
        <w:rPr>
          <w:rFonts w:ascii="Times New Roman" w:hAnsi="Times New Roman"/>
          <w:sz w:val="28"/>
          <w:szCs w:val="28"/>
        </w:rPr>
        <w:t xml:space="preserve">2. Гр. </w:t>
      </w:r>
      <w:proofErr w:type="spellStart"/>
      <w:r w:rsidRPr="00E37BE3">
        <w:rPr>
          <w:rFonts w:ascii="Times New Roman" w:hAnsi="Times New Roman"/>
          <w:sz w:val="28"/>
          <w:szCs w:val="28"/>
        </w:rPr>
        <w:t>Шибруку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Богдану </w:t>
      </w:r>
      <w:proofErr w:type="spellStart"/>
      <w:r w:rsidRPr="00E37BE3">
        <w:rPr>
          <w:rFonts w:ascii="Times New Roman" w:hAnsi="Times New Roman"/>
          <w:sz w:val="28"/>
          <w:szCs w:val="28"/>
        </w:rPr>
        <w:t>Вячеслововичу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звернутися до суб’єкта господарювання, що є виконавцем робіт із землеустрою, згідно із законом, </w:t>
      </w:r>
      <w:r w:rsidRPr="00E37BE3">
        <w:rPr>
          <w:rFonts w:ascii="Times New Roman" w:hAnsi="Times New Roman"/>
          <w:sz w:val="28"/>
          <w:szCs w:val="28"/>
        </w:rPr>
        <w:lastRenderedPageBreak/>
        <w:t xml:space="preserve">для розроблення проекту землеустрою щодо відведення у власність земельної ділянки. </w:t>
      </w:r>
    </w:p>
    <w:p w:rsidR="00855C2C" w:rsidRPr="00E37BE3" w:rsidRDefault="00855C2C" w:rsidP="00855C2C">
      <w:pPr>
        <w:ind w:left="180" w:right="-261" w:hanging="180"/>
        <w:jc w:val="both"/>
        <w:rPr>
          <w:rFonts w:ascii="Times New Roman" w:hAnsi="Times New Roman"/>
          <w:sz w:val="28"/>
          <w:szCs w:val="28"/>
        </w:rPr>
      </w:pPr>
      <w:r w:rsidRPr="00E37BE3">
        <w:rPr>
          <w:rFonts w:ascii="Times New Roman" w:hAnsi="Times New Roman"/>
          <w:sz w:val="28"/>
          <w:szCs w:val="28"/>
        </w:rPr>
        <w:t>3. Після погодження проекту у порядку встановленому статтею 186</w:t>
      </w:r>
      <w:r w:rsidRPr="00E37BE3">
        <w:rPr>
          <w:rFonts w:ascii="Times New Roman" w:hAnsi="Times New Roman"/>
          <w:sz w:val="28"/>
          <w:szCs w:val="28"/>
          <w:vertAlign w:val="superscript"/>
        </w:rPr>
        <w:t>1</w:t>
      </w:r>
      <w:r w:rsidRPr="00E37BE3">
        <w:rPr>
          <w:rFonts w:ascii="Times New Roman" w:hAnsi="Times New Roman"/>
          <w:sz w:val="28"/>
          <w:szCs w:val="28"/>
        </w:rPr>
        <w:t xml:space="preserve"> Земельного кодексу України проект землеустрою подати до </w:t>
      </w:r>
      <w:proofErr w:type="spellStart"/>
      <w:r w:rsidRPr="00E37BE3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сільської ради для його затвердження та передачі земельної ділянки у власність.</w:t>
      </w:r>
    </w:p>
    <w:p w:rsidR="00855C2C" w:rsidRPr="00E37BE3" w:rsidRDefault="00855C2C" w:rsidP="00855C2C">
      <w:pPr>
        <w:ind w:left="180" w:right="-261" w:hanging="180"/>
        <w:jc w:val="both"/>
        <w:rPr>
          <w:rFonts w:ascii="Times New Roman" w:hAnsi="Times New Roman"/>
          <w:sz w:val="28"/>
          <w:szCs w:val="28"/>
        </w:rPr>
      </w:pPr>
      <w:r w:rsidRPr="00E37BE3">
        <w:rPr>
          <w:rFonts w:ascii="Times New Roman" w:hAnsi="Times New Roman"/>
          <w:sz w:val="28"/>
          <w:szCs w:val="28"/>
        </w:rPr>
        <w:t xml:space="preserve">4. Рекомендувати гр. </w:t>
      </w:r>
      <w:proofErr w:type="spellStart"/>
      <w:r w:rsidRPr="00E37BE3">
        <w:rPr>
          <w:rFonts w:ascii="Times New Roman" w:hAnsi="Times New Roman"/>
          <w:sz w:val="28"/>
          <w:szCs w:val="28"/>
        </w:rPr>
        <w:t>Шибруку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Богдану </w:t>
      </w:r>
      <w:proofErr w:type="spellStart"/>
      <w:r w:rsidRPr="00E37BE3">
        <w:rPr>
          <w:rFonts w:ascii="Times New Roman" w:hAnsi="Times New Roman"/>
          <w:sz w:val="28"/>
          <w:szCs w:val="28"/>
        </w:rPr>
        <w:t>Вячеслововичу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провести державну експертизу розробленого проекту землеустрою відповідно до законодавства.</w:t>
      </w:r>
    </w:p>
    <w:p w:rsidR="00855C2C" w:rsidRPr="00E37BE3" w:rsidRDefault="00855C2C" w:rsidP="00855C2C">
      <w:pPr>
        <w:ind w:left="180" w:right="-261" w:hanging="180"/>
        <w:jc w:val="both"/>
        <w:rPr>
          <w:rFonts w:ascii="Times New Roman" w:hAnsi="Times New Roman"/>
          <w:sz w:val="28"/>
          <w:szCs w:val="28"/>
        </w:rPr>
      </w:pPr>
      <w:r w:rsidRPr="00E37BE3">
        <w:rPr>
          <w:rFonts w:ascii="Times New Roman" w:hAnsi="Times New Roman"/>
          <w:sz w:val="28"/>
          <w:szCs w:val="28"/>
        </w:rPr>
        <w:t>5.  Контроль за виконанням даного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855C2C" w:rsidRDefault="00855C2C" w:rsidP="00855C2C">
      <w:pPr>
        <w:ind w:left="180" w:right="-261" w:hanging="180"/>
        <w:jc w:val="both"/>
        <w:rPr>
          <w:rFonts w:ascii="Times New Roman" w:hAnsi="Times New Roman"/>
          <w:sz w:val="28"/>
          <w:szCs w:val="28"/>
        </w:rPr>
      </w:pPr>
    </w:p>
    <w:p w:rsidR="00855C2C" w:rsidRDefault="00855C2C" w:rsidP="00855C2C">
      <w:pPr>
        <w:ind w:left="180" w:right="-261" w:hanging="180"/>
        <w:jc w:val="both"/>
        <w:rPr>
          <w:rFonts w:ascii="Times New Roman" w:hAnsi="Times New Roman"/>
          <w:sz w:val="28"/>
          <w:szCs w:val="28"/>
        </w:rPr>
      </w:pPr>
    </w:p>
    <w:p w:rsidR="00855C2C" w:rsidRPr="00E37BE3" w:rsidRDefault="00855C2C" w:rsidP="00855C2C">
      <w:pPr>
        <w:ind w:left="180" w:right="-261" w:hanging="180"/>
        <w:jc w:val="both"/>
        <w:rPr>
          <w:rFonts w:ascii="Times New Roman" w:hAnsi="Times New Roman"/>
          <w:sz w:val="28"/>
          <w:szCs w:val="28"/>
        </w:rPr>
      </w:pPr>
    </w:p>
    <w:p w:rsidR="00855C2C" w:rsidRDefault="00855C2C" w:rsidP="00855C2C">
      <w:pPr>
        <w:rPr>
          <w:rFonts w:ascii="Times New Roman" w:hAnsi="Times New Roman"/>
          <w:b/>
          <w:sz w:val="28"/>
          <w:szCs w:val="28"/>
        </w:rPr>
      </w:pPr>
      <w:r w:rsidRPr="0037719B">
        <w:rPr>
          <w:rFonts w:ascii="Times New Roman" w:hAnsi="Times New Roman"/>
          <w:b/>
          <w:sz w:val="28"/>
          <w:szCs w:val="28"/>
        </w:rPr>
        <w:t xml:space="preserve">Сільський голова </w:t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  <w:t>Каміла КОТВІНСЬКА</w:t>
      </w:r>
    </w:p>
    <w:p w:rsidR="00F363D0" w:rsidRPr="00855C2C" w:rsidRDefault="00F363D0" w:rsidP="00855C2C"/>
    <w:sectPr w:rsidR="00F363D0" w:rsidRPr="00855C2C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555D7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3F31360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6D052A2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14C22EA"/>
    <w:multiLevelType w:val="hybridMultilevel"/>
    <w:tmpl w:val="C9568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B16F45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24E0AC1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3D10859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75734C9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9D1"/>
    <w:rsid w:val="00135B15"/>
    <w:rsid w:val="00197256"/>
    <w:rsid w:val="001B013B"/>
    <w:rsid w:val="0022790D"/>
    <w:rsid w:val="00251ADE"/>
    <w:rsid w:val="00281A9B"/>
    <w:rsid w:val="0039542F"/>
    <w:rsid w:val="003D721F"/>
    <w:rsid w:val="004A49B5"/>
    <w:rsid w:val="00855C2C"/>
    <w:rsid w:val="00A6330E"/>
    <w:rsid w:val="00B90C78"/>
    <w:rsid w:val="00D82F25"/>
    <w:rsid w:val="00E069D1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D1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9D1"/>
    <w:pPr>
      <w:ind w:left="720"/>
      <w:contextualSpacing/>
    </w:pPr>
  </w:style>
  <w:style w:type="paragraph" w:styleId="a4">
    <w:name w:val="Normal (Web)"/>
    <w:basedOn w:val="a"/>
    <w:uiPriority w:val="99"/>
    <w:rsid w:val="00E069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E06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69D1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2022-02-18T07:11:00Z</dcterms:created>
  <dcterms:modified xsi:type="dcterms:W3CDTF">2022-02-18T07:11:00Z</dcterms:modified>
</cp:coreProperties>
</file>