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8" w:rsidRDefault="00195B98" w:rsidP="00195B9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692785" cy="921385"/>
            <wp:effectExtent l="0" t="0" r="0" b="0"/>
            <wp:docPr id="92" name="image2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 </w:t>
      </w:r>
    </w:p>
    <w:p w:rsidR="00195B98" w:rsidRDefault="00195B98" w:rsidP="00195B9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УКРАЇНА</w:t>
      </w:r>
      <w:r>
        <w:rPr>
          <w:rFonts w:ascii="Times New Roman" w:hAnsi="Times New Roman"/>
          <w:sz w:val="24"/>
          <w:szCs w:val="24"/>
        </w:rPr>
        <w:t> </w:t>
      </w:r>
    </w:p>
    <w:p w:rsidR="00195B98" w:rsidRDefault="00195B98" w:rsidP="00195B9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95B98" w:rsidRDefault="00195B98" w:rsidP="00195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ВЕРБСЬКА СІЛЬСЬКА РАДА</w:t>
      </w:r>
    </w:p>
    <w:p w:rsidR="00195B98" w:rsidRDefault="00195B98" w:rsidP="00195B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ДУБЕНСЬКОГО РАЙОНУ РІВНЕНСЬКОЇ ОБЛАСТІ</w:t>
      </w:r>
    </w:p>
    <w:p w:rsidR="00195B98" w:rsidRDefault="00195B98" w:rsidP="00195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сесія VIIІ скликання</w:t>
      </w:r>
    </w:p>
    <w:p w:rsidR="00195B98" w:rsidRDefault="00195B98" w:rsidP="00195B98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  <w:color w:val="365F91"/>
          <w:sz w:val="24"/>
          <w:szCs w:val="24"/>
        </w:rPr>
      </w:pPr>
      <w:r>
        <w:rPr>
          <w:rFonts w:ascii="Times New Roman" w:hAnsi="Times New Roman"/>
          <w:b/>
          <w:color w:val="365F91"/>
          <w:sz w:val="24"/>
          <w:szCs w:val="24"/>
        </w:rPr>
        <w:t> </w:t>
      </w:r>
    </w:p>
    <w:p w:rsidR="00195B98" w:rsidRDefault="00195B98" w:rsidP="00195B98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І Ш Е Н Н Я </w:t>
      </w:r>
    </w:p>
    <w:p w:rsidR="00195B98" w:rsidRDefault="00195B98" w:rsidP="00195B98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95B98" w:rsidRDefault="00195B98" w:rsidP="00195B98">
      <w:pPr>
        <w:spacing w:after="0" w:line="240" w:lineRule="auto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грудня 2020 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 39</w:t>
      </w:r>
    </w:p>
    <w:p w:rsidR="00195B98" w:rsidRDefault="00195B98" w:rsidP="00195B98">
      <w:pPr>
        <w:rPr>
          <w:rFonts w:ascii="Times New Roman" w:hAnsi="Times New Roman"/>
          <w:sz w:val="24"/>
          <w:szCs w:val="24"/>
          <w:u w:val="single"/>
        </w:rPr>
      </w:pPr>
    </w:p>
    <w:p w:rsidR="00195B98" w:rsidRDefault="00195B98" w:rsidP="00195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Про  затвердження проекту землеустрою  та  передачу </w:t>
      </w:r>
    </w:p>
    <w:p w:rsidR="00195B98" w:rsidRDefault="00195B98" w:rsidP="00195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 оренду земельної ділянки несільськогосподарського</w:t>
      </w:r>
    </w:p>
    <w:p w:rsidR="00195B98" w:rsidRDefault="00195B98" w:rsidP="00195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призначення 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ТзОВ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«Терлич»</w:t>
      </w:r>
    </w:p>
    <w:p w:rsidR="00195B98" w:rsidRDefault="00195B98" w:rsidP="00195B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95B98" w:rsidRDefault="00195B98" w:rsidP="00195B98">
      <w:pPr>
        <w:ind w:right="-8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проект із землеустрою щодо встановлення (відновлення) меж земельної ділянки в натурі (на місцевості) </w:t>
      </w:r>
      <w:proofErr w:type="spellStart"/>
      <w:r>
        <w:rPr>
          <w:rFonts w:ascii="Times New Roman" w:hAnsi="Times New Roman"/>
          <w:sz w:val="24"/>
          <w:szCs w:val="24"/>
        </w:rPr>
        <w:t>ТзОВ</w:t>
      </w:r>
      <w:proofErr w:type="spellEnd"/>
      <w:r>
        <w:rPr>
          <w:rFonts w:ascii="Times New Roman" w:hAnsi="Times New Roman"/>
          <w:sz w:val="24"/>
          <w:szCs w:val="24"/>
        </w:rPr>
        <w:t xml:space="preserve"> «Терлич» щодо передачі передачу в оренду терміном на 10 років, для розміщення та експлуатації основних, підсобних і допоміжних будівель та споруд підприємств переробної, машинобудівної та іншої промисловості розташованої по вул. Львівська,39 в с. Верба та керуючись п. 34 ст. 26 Закону України </w:t>
      </w:r>
      <w:proofErr w:type="spellStart"/>
      <w:r>
        <w:rPr>
          <w:rFonts w:ascii="Times New Roman" w:hAnsi="Times New Roman"/>
          <w:sz w:val="24"/>
          <w:szCs w:val="24"/>
        </w:rPr>
        <w:t>„Про</w:t>
      </w:r>
      <w:proofErr w:type="spellEnd"/>
      <w:r>
        <w:rPr>
          <w:rFonts w:ascii="Times New Roman" w:hAnsi="Times New Roman"/>
          <w:sz w:val="24"/>
          <w:szCs w:val="24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4"/>
          <w:szCs w:val="24"/>
        </w:rPr>
        <w:t>Україні”</w:t>
      </w:r>
      <w:proofErr w:type="spellEnd"/>
      <w:r>
        <w:rPr>
          <w:rFonts w:ascii="Times New Roman" w:hAnsi="Times New Roman"/>
          <w:sz w:val="24"/>
          <w:szCs w:val="24"/>
        </w:rPr>
        <w:t xml:space="preserve">, ст. 12, 93, 120, 123, 124, 125 Земельного кодексу України, Вербська сільська рада </w:t>
      </w:r>
    </w:p>
    <w:p w:rsidR="00195B98" w:rsidRDefault="00195B98" w:rsidP="00195B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195B98" w:rsidRDefault="00195B98" w:rsidP="00195B98">
      <w:pPr>
        <w:numPr>
          <w:ilvl w:val="0"/>
          <w:numId w:val="15"/>
        </w:numPr>
        <w:spacing w:after="0" w:line="360" w:lineRule="auto"/>
        <w:ind w:left="142" w:right="-261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Затвердити проект із землеустрою щодо встановлення (відновлення) меж земельної ділянки  площею 4,5000 га (кадастровий номер 5621681200:01:007:0054) в натурі (на місцевості)  </w:t>
      </w:r>
      <w:proofErr w:type="spellStart"/>
      <w:r>
        <w:rPr>
          <w:rFonts w:ascii="Times New Roman" w:hAnsi="Times New Roman"/>
          <w:sz w:val="24"/>
          <w:szCs w:val="24"/>
        </w:rPr>
        <w:t>ТзОВ</w:t>
      </w:r>
      <w:proofErr w:type="spellEnd"/>
      <w:r>
        <w:rPr>
          <w:rFonts w:ascii="Times New Roman" w:hAnsi="Times New Roman"/>
          <w:sz w:val="24"/>
          <w:szCs w:val="24"/>
        </w:rPr>
        <w:t xml:space="preserve"> «Терлич» щодо передачі передачу в оренду терміном на 10 років, для розміщення та експлуатації основних, підсобних і допоміжних будівель та споруд підприємств переробної, машинобудівної та іншої промисловості розташованої по вул. Львівська, 39 в с.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</w:t>
      </w:r>
    </w:p>
    <w:p w:rsidR="00195B98" w:rsidRDefault="00195B98" w:rsidP="00195B98">
      <w:pPr>
        <w:numPr>
          <w:ilvl w:val="0"/>
          <w:numId w:val="15"/>
        </w:numPr>
        <w:spacing w:after="0" w:line="360" w:lineRule="auto"/>
        <w:ind w:left="142" w:right="-261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Передати </w:t>
      </w:r>
      <w:proofErr w:type="spellStart"/>
      <w:r>
        <w:rPr>
          <w:rFonts w:ascii="Times New Roman" w:hAnsi="Times New Roman"/>
          <w:sz w:val="24"/>
          <w:szCs w:val="24"/>
        </w:rPr>
        <w:t>ТзОВ</w:t>
      </w:r>
      <w:proofErr w:type="spellEnd"/>
      <w:r>
        <w:rPr>
          <w:rFonts w:ascii="Times New Roman" w:hAnsi="Times New Roman"/>
          <w:sz w:val="24"/>
          <w:szCs w:val="24"/>
        </w:rPr>
        <w:t xml:space="preserve"> «Терлич» земельну ділянку площею 4,5000 га (кадастровий номер 5621681200:01:007:0054) в оренду терміном на 10 років, для розміщення та експлуатації основних, підсобних і допоміжних будівель та споруд підприємств переробної, машинобудівної та іншої промисловості розташованої по вул. Львівська, 39 в с.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</w:t>
      </w:r>
    </w:p>
    <w:p w:rsidR="00195B98" w:rsidRDefault="00195B98" w:rsidP="00195B98">
      <w:pPr>
        <w:numPr>
          <w:ilvl w:val="0"/>
          <w:numId w:val="15"/>
        </w:numPr>
        <w:spacing w:after="0" w:line="360" w:lineRule="auto"/>
        <w:ind w:left="142" w:right="-261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Встановити орендну плату в розмірі 213464,00 грн. (двісті тринадцять тисяч шістсот сорок шість грн.. 00 коп.) за рік, що становить 3% від нормативно грошової оцінки земельної ділянки.</w:t>
      </w:r>
    </w:p>
    <w:p w:rsidR="00195B98" w:rsidRDefault="00195B98" w:rsidP="00195B98">
      <w:pPr>
        <w:numPr>
          <w:ilvl w:val="0"/>
          <w:numId w:val="15"/>
        </w:numPr>
        <w:spacing w:after="0" w:line="360" w:lineRule="auto"/>
        <w:ind w:left="142" w:right="-261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Доручити сільському голові заключити договір оренди на земельну ділянку площею 4,5000 га (кадастровий номер 5621681200:01:007:0054)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цільового використання 11.02)  терміном на 10 років га  по вул. Львівська, 39 в с. Верба на території </w:t>
      </w:r>
      <w:proofErr w:type="spellStart"/>
      <w:r>
        <w:rPr>
          <w:rFonts w:ascii="Times New Roman" w:hAnsi="Times New Roman"/>
          <w:sz w:val="24"/>
          <w:szCs w:val="24"/>
        </w:rPr>
        <w:t>Вербської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сільської ради Дубенського району Рівненської області.</w:t>
      </w:r>
    </w:p>
    <w:p w:rsidR="00195B98" w:rsidRDefault="00195B98" w:rsidP="00195B98">
      <w:pPr>
        <w:numPr>
          <w:ilvl w:val="0"/>
          <w:numId w:val="15"/>
        </w:numPr>
        <w:spacing w:after="0" w:line="360" w:lineRule="auto"/>
        <w:ind w:left="142" w:right="-261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ТзОВ</w:t>
      </w:r>
      <w:proofErr w:type="spellEnd"/>
      <w:r>
        <w:rPr>
          <w:rFonts w:ascii="Times New Roman" w:hAnsi="Times New Roman"/>
          <w:sz w:val="24"/>
          <w:szCs w:val="24"/>
        </w:rPr>
        <w:t xml:space="preserve"> «Терлич» у тримісячний термін з дня прийняття рішення укласти договір оренди землі та зареєструвати право оренди.</w:t>
      </w:r>
    </w:p>
    <w:p w:rsidR="00195B98" w:rsidRDefault="00195B98" w:rsidP="00195B98">
      <w:pPr>
        <w:numPr>
          <w:ilvl w:val="0"/>
          <w:numId w:val="15"/>
        </w:numPr>
        <w:spacing w:after="0" w:line="360" w:lineRule="auto"/>
        <w:ind w:left="142" w:right="-261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 випадку не виконання пункту 5 дане рішення втрачає чинність.</w:t>
      </w:r>
    </w:p>
    <w:p w:rsidR="00195B98" w:rsidRDefault="00195B98" w:rsidP="00195B98">
      <w:pPr>
        <w:numPr>
          <w:ilvl w:val="0"/>
          <w:numId w:val="15"/>
        </w:numPr>
        <w:spacing w:after="0" w:line="360" w:lineRule="auto"/>
        <w:ind w:left="142" w:right="-261"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(голова комісії – </w:t>
      </w:r>
      <w:proofErr w:type="spellStart"/>
      <w:r>
        <w:rPr>
          <w:rFonts w:ascii="Times New Roman" w:hAnsi="Times New Roman"/>
          <w:sz w:val="24"/>
          <w:szCs w:val="24"/>
        </w:rPr>
        <w:t>Свінтозельський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Богдан Володимирович)</w:t>
      </w:r>
    </w:p>
    <w:p w:rsidR="00195B98" w:rsidRDefault="00195B98" w:rsidP="00195B98">
      <w:pPr>
        <w:spacing w:line="360" w:lineRule="auto"/>
        <w:ind w:left="360" w:right="-26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95B98" w:rsidRDefault="00195B98" w:rsidP="00195B98">
      <w:pPr>
        <w:rPr>
          <w:rFonts w:ascii="Times New Roman" w:hAnsi="Times New Roman"/>
          <w:b/>
          <w:sz w:val="24"/>
          <w:szCs w:val="24"/>
        </w:rPr>
      </w:pPr>
    </w:p>
    <w:p w:rsidR="00195B98" w:rsidRDefault="00195B98" w:rsidP="00195B98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Сільський голова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Каміла КОТВІНСЬКА</w:t>
      </w:r>
    </w:p>
    <w:p w:rsidR="00F363D0" w:rsidRPr="00195B98" w:rsidRDefault="00F363D0" w:rsidP="00195B98"/>
    <w:sectPr w:rsidR="00F363D0" w:rsidRPr="00195B98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B7B"/>
    <w:multiLevelType w:val="multilevel"/>
    <w:tmpl w:val="1690E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4836"/>
    <w:multiLevelType w:val="multilevel"/>
    <w:tmpl w:val="71C4DA2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3F9F"/>
    <w:multiLevelType w:val="multilevel"/>
    <w:tmpl w:val="F75896E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674EFE"/>
    <w:multiLevelType w:val="multilevel"/>
    <w:tmpl w:val="580E8B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27B4"/>
    <w:multiLevelType w:val="multilevel"/>
    <w:tmpl w:val="AC584A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2C0F6BEE"/>
    <w:multiLevelType w:val="multilevel"/>
    <w:tmpl w:val="C05408C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B950267"/>
    <w:multiLevelType w:val="multilevel"/>
    <w:tmpl w:val="B4F6B8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10F1F99"/>
    <w:multiLevelType w:val="multilevel"/>
    <w:tmpl w:val="E9F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06346"/>
    <w:multiLevelType w:val="multilevel"/>
    <w:tmpl w:val="7E286A6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46F6BD9"/>
    <w:multiLevelType w:val="multilevel"/>
    <w:tmpl w:val="E2F6B4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A3503"/>
    <w:multiLevelType w:val="multilevel"/>
    <w:tmpl w:val="FBA2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95F3B"/>
    <w:multiLevelType w:val="multilevel"/>
    <w:tmpl w:val="6AFCD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E60DA"/>
    <w:multiLevelType w:val="multilevel"/>
    <w:tmpl w:val="ADA87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84619"/>
    <w:multiLevelType w:val="multilevel"/>
    <w:tmpl w:val="D62C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F16D24"/>
    <w:multiLevelType w:val="multilevel"/>
    <w:tmpl w:val="913AD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96"/>
    <w:rsid w:val="00017A96"/>
    <w:rsid w:val="00023546"/>
    <w:rsid w:val="000D6CAD"/>
    <w:rsid w:val="00135B15"/>
    <w:rsid w:val="00195B98"/>
    <w:rsid w:val="00197256"/>
    <w:rsid w:val="001F4E9A"/>
    <w:rsid w:val="00281A9B"/>
    <w:rsid w:val="00565A55"/>
    <w:rsid w:val="007439F2"/>
    <w:rsid w:val="00955F5E"/>
    <w:rsid w:val="00A324C6"/>
    <w:rsid w:val="00A6330E"/>
    <w:rsid w:val="00A71021"/>
    <w:rsid w:val="00AE75A2"/>
    <w:rsid w:val="00CA5C87"/>
    <w:rsid w:val="00E9447C"/>
    <w:rsid w:val="00F363D0"/>
    <w:rsid w:val="00F3791B"/>
    <w:rsid w:val="00F85588"/>
    <w:rsid w:val="00FA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96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96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No Spacing"/>
    <w:uiPriority w:val="1"/>
    <w:qFormat/>
    <w:rsid w:val="00F3791B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List Paragraph"/>
    <w:basedOn w:val="a"/>
    <w:uiPriority w:val="1"/>
    <w:qFormat/>
    <w:rsid w:val="00565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2022-02-17T10:12:00Z</dcterms:created>
  <dcterms:modified xsi:type="dcterms:W3CDTF">2022-02-17T10:12:00Z</dcterms:modified>
</cp:coreProperties>
</file>