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56" w:rsidRPr="001B66FB" w:rsidRDefault="006D1E56" w:rsidP="006D1E5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D1E56" w:rsidRPr="009C2F49" w:rsidRDefault="006D1E56" w:rsidP="006D1E5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6D1E56" w:rsidRPr="001B66FB" w:rsidRDefault="006D1E56" w:rsidP="006D1E5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6D1E56" w:rsidRPr="001B66FB" w:rsidRDefault="006D1E56" w:rsidP="006D1E5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D1E56" w:rsidRPr="00CD500E" w:rsidRDefault="006D1E56" w:rsidP="006D1E5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6D1E56" w:rsidRPr="00287718" w:rsidRDefault="006D1E56" w:rsidP="006D1E56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березня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6D1E56" w:rsidRPr="002C336D" w:rsidRDefault="006D1E56" w:rsidP="006D1E56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6D1E56" w:rsidRPr="00B0592B" w:rsidTr="00FE1B4A">
        <w:tc>
          <w:tcPr>
            <w:tcW w:w="5070" w:type="dxa"/>
          </w:tcPr>
          <w:p w:rsidR="006D1E56" w:rsidRPr="003D0FF0" w:rsidRDefault="006D1E56" w:rsidP="00FE1B4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передачу земельної ділянки у власність гр. </w:t>
            </w:r>
            <w:r w:rsidRPr="00BF080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Чайці Людмилі Олександрівні</w:t>
            </w:r>
          </w:p>
        </w:tc>
      </w:tr>
    </w:tbl>
    <w:p w:rsidR="006D1E56" w:rsidRDefault="006D1E56" w:rsidP="006D1E5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6D1E56" w:rsidRDefault="006D1E56" w:rsidP="006D1E56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гр. Чайки Людмили Олександрівни жительки с. Верба, вул. … про передачу у власність земельної ділянки для будівництва та обслуговування житлового будинку, господарських будівель та споруд по вул. Шкільна, 3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116, 118, 120,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Кодексу України, Вербська сільська рада  </w:t>
      </w:r>
    </w:p>
    <w:p w:rsidR="006D1E56" w:rsidRDefault="006D1E56" w:rsidP="006D1E56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6D1E56" w:rsidRPr="00EF1BCF" w:rsidRDefault="006D1E56" w:rsidP="006D1E56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6D1E56" w:rsidRDefault="006D1E56" w:rsidP="006D1E56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Передати </w:t>
      </w:r>
      <w:proofErr w:type="spellStart"/>
      <w:r>
        <w:rPr>
          <w:rFonts w:ascii="Times New Roman" w:hAnsi="Times New Roman"/>
          <w:sz w:val="28"/>
          <w:szCs w:val="28"/>
        </w:rPr>
        <w:t>гр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Чайці Людмилі Олександрівні у власність земельну ділянку площею 0,1369 га (кадастровий номер </w:t>
      </w:r>
      <w:r w:rsidRPr="006D1E56">
        <w:rPr>
          <w:rFonts w:ascii="Times New Roman" w:hAnsi="Times New Roman"/>
          <w:sz w:val="28"/>
          <w:szCs w:val="28"/>
          <w:lang w:val="uk-UA"/>
        </w:rPr>
        <w:t>5621681200:01:011:0375)</w:t>
      </w:r>
      <w:r>
        <w:rPr>
          <w:rFonts w:ascii="Times New Roman" w:hAnsi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 по вул. Шкільна, 3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D1E56" w:rsidRDefault="006D1E56" w:rsidP="006D1E56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Чайці Людмилі Олександрівні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D1E56" w:rsidRDefault="006D1E56" w:rsidP="006D1E56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6D1E56" w:rsidRDefault="006D1E56" w:rsidP="006D1E56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1E56" w:rsidRDefault="006D1E56" w:rsidP="006D1E5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1E56" w:rsidRPr="00485B7C" w:rsidRDefault="006D1E56" w:rsidP="006D1E5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6D1E56" w:rsidP="006D1E56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1E56"/>
    <w:rsid w:val="00135B15"/>
    <w:rsid w:val="00197256"/>
    <w:rsid w:val="00281A9B"/>
    <w:rsid w:val="00423FA0"/>
    <w:rsid w:val="006D1E56"/>
    <w:rsid w:val="008052B4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5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D1E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6D1E5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D1E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E5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2025-03-17T13:22:00Z</dcterms:created>
  <dcterms:modified xsi:type="dcterms:W3CDTF">2025-03-17T13:23:00Z</dcterms:modified>
</cp:coreProperties>
</file>