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AD" w:rsidRPr="0037719B" w:rsidRDefault="00714AAD" w:rsidP="00714AAD">
      <w:pPr>
        <w:spacing w:after="0" w:line="240" w:lineRule="auto"/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14AAD" w:rsidRPr="0037719B" w:rsidRDefault="00714AAD" w:rsidP="00714AAD">
      <w:pPr>
        <w:spacing w:after="0" w:line="240" w:lineRule="auto"/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14AAD" w:rsidRPr="0037719B" w:rsidRDefault="00714AAD" w:rsidP="00714AAD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714AAD" w:rsidRPr="0037719B" w:rsidRDefault="00714AAD" w:rsidP="00714AAD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714AAD" w:rsidRPr="00153868" w:rsidRDefault="00714AAD" w:rsidP="00714AA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714AAD" w:rsidRPr="0037719B" w:rsidRDefault="00714AAD" w:rsidP="00714AAD">
      <w:pPr>
        <w:spacing w:after="0" w:line="240" w:lineRule="auto"/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714AAD" w:rsidRPr="0037719B" w:rsidRDefault="00714AAD" w:rsidP="00714AAD">
      <w:pPr>
        <w:spacing w:after="0" w:line="240" w:lineRule="auto"/>
        <w:ind w:firstLine="426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714AAD" w:rsidRPr="00BE064E" w:rsidRDefault="00714AAD" w:rsidP="00714AA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Pr="007844C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61</w:t>
      </w:r>
    </w:p>
    <w:p w:rsidR="00714AAD" w:rsidRDefault="00714AAD" w:rsidP="00714AAD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28"/>
      </w:tblGrid>
      <w:tr w:rsidR="00714AAD" w:rsidTr="009024B9">
        <w:tc>
          <w:tcPr>
            <w:tcW w:w="4928" w:type="dxa"/>
          </w:tcPr>
          <w:p w:rsidR="00714AAD" w:rsidRPr="00FC4054" w:rsidRDefault="00714AAD" w:rsidP="009024B9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надання дозволу на розробку  проекту </w:t>
            </w:r>
            <w:r w:rsidRPr="00FC4054">
              <w:rPr>
                <w:rFonts w:ascii="Times New Roman" w:hAnsi="Times New Roman"/>
                <w:b/>
                <w:sz w:val="28"/>
                <w:szCs w:val="28"/>
              </w:rPr>
              <w:t>землеустрою щодо відведення у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ласність земельної    ділянки </w:t>
            </w:r>
            <w:r w:rsidRPr="00FC4054">
              <w:rPr>
                <w:rFonts w:ascii="Times New Roman" w:hAnsi="Times New Roman"/>
                <w:b/>
                <w:sz w:val="28"/>
                <w:szCs w:val="28"/>
              </w:rPr>
              <w:t>для ведення особистого селянс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ького господарства громадянці </w:t>
            </w:r>
            <w:r w:rsidRPr="00FC4054">
              <w:rPr>
                <w:rFonts w:ascii="Times New Roman" w:hAnsi="Times New Roman"/>
                <w:b/>
                <w:sz w:val="28"/>
                <w:szCs w:val="28"/>
              </w:rPr>
              <w:t>Кравчук Світлані Олександрівні</w:t>
            </w:r>
          </w:p>
        </w:tc>
      </w:tr>
    </w:tbl>
    <w:p w:rsidR="00714AAD" w:rsidRPr="00511836" w:rsidRDefault="00714AAD" w:rsidP="00714AAD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14AAD" w:rsidRPr="00511836" w:rsidRDefault="00714AAD" w:rsidP="00714AAD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надані </w:t>
      </w:r>
      <w:r w:rsidRPr="00511836">
        <w:rPr>
          <w:rFonts w:ascii="Times New Roman" w:hAnsi="Times New Roman"/>
          <w:sz w:val="28"/>
          <w:szCs w:val="28"/>
        </w:rPr>
        <w:t>документи та за</w:t>
      </w:r>
      <w:r>
        <w:rPr>
          <w:rFonts w:ascii="Times New Roman" w:hAnsi="Times New Roman"/>
          <w:sz w:val="28"/>
          <w:szCs w:val="28"/>
        </w:rPr>
        <w:t xml:space="preserve">яву жительки </w:t>
      </w:r>
      <w:r w:rsidRPr="0051183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Дубно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Степана Бандери,</w:t>
      </w:r>
      <w:r>
        <w:rPr>
          <w:rFonts w:ascii="Times New Roman" w:hAnsi="Times New Roman"/>
          <w:sz w:val="28"/>
          <w:szCs w:val="28"/>
        </w:rPr>
        <w:t xml:space="preserve"> 29 </w:t>
      </w:r>
      <w:r w:rsidRPr="00511836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</w:rPr>
        <w:t xml:space="preserve"> Кравчук Світлани Олександрівни </w:t>
      </w:r>
      <w:r w:rsidRPr="00511836">
        <w:rPr>
          <w:rFonts w:ascii="Times New Roman" w:hAnsi="Times New Roman"/>
          <w:sz w:val="28"/>
          <w:szCs w:val="28"/>
        </w:rPr>
        <w:t>щодо надання дозволу на виготовлення  проекту</w:t>
      </w:r>
      <w:r>
        <w:rPr>
          <w:rFonts w:ascii="Times New Roman" w:hAnsi="Times New Roman"/>
          <w:sz w:val="28"/>
          <w:szCs w:val="28"/>
        </w:rPr>
        <w:t xml:space="preserve"> із землеустрою щодо відведення у власність земельної ділянки</w:t>
      </w:r>
      <w:r w:rsidRPr="00511836">
        <w:rPr>
          <w:rFonts w:ascii="Times New Roman" w:hAnsi="Times New Roman"/>
          <w:sz w:val="28"/>
          <w:szCs w:val="28"/>
        </w:rPr>
        <w:t xml:space="preserve"> для ведення особистого селянського господарства в межах с.</w:t>
      </w:r>
      <w:r>
        <w:rPr>
          <w:rFonts w:ascii="Times New Roman" w:hAnsi="Times New Roman"/>
          <w:sz w:val="28"/>
          <w:szCs w:val="28"/>
        </w:rPr>
        <w:t> </w:t>
      </w:r>
      <w:r w:rsidRPr="00511836">
        <w:rPr>
          <w:rFonts w:ascii="Times New Roman" w:hAnsi="Times New Roman"/>
          <w:sz w:val="28"/>
          <w:szCs w:val="28"/>
        </w:rPr>
        <w:t>Стовп</w:t>
      </w:r>
      <w:r>
        <w:rPr>
          <w:rFonts w:ascii="Times New Roman" w:hAnsi="Times New Roman"/>
          <w:sz w:val="28"/>
          <w:szCs w:val="28"/>
        </w:rPr>
        <w:t xml:space="preserve">ець </w:t>
      </w:r>
      <w:r w:rsidRPr="00511836">
        <w:rPr>
          <w:rFonts w:ascii="Times New Roman" w:hAnsi="Times New Roman"/>
          <w:sz w:val="28"/>
          <w:szCs w:val="28"/>
        </w:rPr>
        <w:t>Дубенського району Рівненсь</w:t>
      </w:r>
      <w:r>
        <w:rPr>
          <w:rFonts w:ascii="Times New Roman" w:hAnsi="Times New Roman"/>
          <w:sz w:val="28"/>
          <w:szCs w:val="28"/>
        </w:rPr>
        <w:t>кої області орієнтовною  площею</w:t>
      </w:r>
      <w:r w:rsidRPr="00511836">
        <w:rPr>
          <w:rFonts w:ascii="Times New Roman" w:hAnsi="Times New Roman"/>
          <w:sz w:val="28"/>
          <w:szCs w:val="28"/>
        </w:rPr>
        <w:t xml:space="preserve"> 0,28 га , (свідоцтво про право на спадщину за</w:t>
      </w:r>
      <w:r>
        <w:rPr>
          <w:rFonts w:ascii="Times New Roman" w:hAnsi="Times New Roman"/>
          <w:sz w:val="28"/>
          <w:szCs w:val="28"/>
        </w:rPr>
        <w:t xml:space="preserve"> заповітом) та керуючись ст. 12</w:t>
      </w:r>
      <w:r w:rsidRPr="005118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116,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121,</w:t>
      </w:r>
      <w:r>
        <w:rPr>
          <w:rFonts w:ascii="Times New Roman" w:hAnsi="Times New Roman"/>
          <w:sz w:val="28"/>
          <w:szCs w:val="28"/>
        </w:rPr>
        <w:t xml:space="preserve"> 122 Земельного кодексу України</w:t>
      </w:r>
      <w:r w:rsidRPr="005118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ст.25,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50 Закону України «Про землеустрій» та п.34 ст.26 Закону Україн</w:t>
      </w:r>
      <w:r>
        <w:rPr>
          <w:rFonts w:ascii="Times New Roman" w:hAnsi="Times New Roman"/>
          <w:sz w:val="28"/>
          <w:szCs w:val="28"/>
        </w:rPr>
        <w:t>и «</w:t>
      </w:r>
      <w:r w:rsidRPr="00511836">
        <w:rPr>
          <w:rFonts w:ascii="Times New Roman" w:hAnsi="Times New Roman"/>
          <w:sz w:val="28"/>
          <w:szCs w:val="28"/>
        </w:rPr>
        <w:t>Про місцеве самоврядування в Україні» Вербська  сільська  рада</w:t>
      </w:r>
    </w:p>
    <w:p w:rsidR="00714AAD" w:rsidRPr="00511836" w:rsidRDefault="00714AAD" w:rsidP="00714AAD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14AAD" w:rsidRPr="00511836" w:rsidRDefault="00714AAD" w:rsidP="00714AAD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</w:t>
      </w:r>
      <w:r w:rsidRPr="00511836">
        <w:rPr>
          <w:rFonts w:ascii="Times New Roman" w:hAnsi="Times New Roman"/>
          <w:sz w:val="28"/>
          <w:szCs w:val="28"/>
        </w:rPr>
        <w:t>:</w:t>
      </w:r>
    </w:p>
    <w:p w:rsidR="00714AAD" w:rsidRPr="00511836" w:rsidRDefault="00714AAD" w:rsidP="00714AAD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11836">
        <w:rPr>
          <w:rFonts w:ascii="Times New Roman" w:hAnsi="Times New Roman"/>
          <w:sz w:val="28"/>
          <w:szCs w:val="28"/>
        </w:rPr>
        <w:t>Надати гр.</w:t>
      </w:r>
      <w:r>
        <w:rPr>
          <w:rFonts w:ascii="Times New Roman" w:hAnsi="Times New Roman"/>
          <w:sz w:val="28"/>
          <w:szCs w:val="28"/>
        </w:rPr>
        <w:t xml:space="preserve"> Кравчук Світлані Олександрівні дозвіл на розроблення проекту землеустрою щодо відведення </w:t>
      </w:r>
      <w:r w:rsidRPr="00511836">
        <w:rPr>
          <w:rFonts w:ascii="Times New Roman" w:hAnsi="Times New Roman"/>
          <w:sz w:val="28"/>
          <w:szCs w:val="28"/>
        </w:rPr>
        <w:t>у власні</w:t>
      </w:r>
      <w:r>
        <w:rPr>
          <w:rFonts w:ascii="Times New Roman" w:hAnsi="Times New Roman"/>
          <w:sz w:val="28"/>
          <w:szCs w:val="28"/>
        </w:rPr>
        <w:t xml:space="preserve">сть земельної ділянки орієнтовною площею 0,28 га </w:t>
      </w:r>
      <w:r w:rsidRPr="00511836">
        <w:rPr>
          <w:rFonts w:ascii="Times New Roman" w:hAnsi="Times New Roman"/>
          <w:sz w:val="28"/>
          <w:szCs w:val="28"/>
        </w:rPr>
        <w:t xml:space="preserve">для ведення особистого селянського господарства за рахунок земель запасу комунальної власності сільськогосподарського призначення (рілля) </w:t>
      </w:r>
      <w:proofErr w:type="spellStart"/>
      <w:r w:rsidRPr="0051183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1836">
        <w:rPr>
          <w:rFonts w:ascii="Times New Roman" w:hAnsi="Times New Roman"/>
          <w:sz w:val="28"/>
          <w:szCs w:val="28"/>
        </w:rPr>
        <w:t xml:space="preserve"> сільської ради  в межах 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 xml:space="preserve">Стовпець. </w:t>
      </w:r>
    </w:p>
    <w:p w:rsidR="00714AAD" w:rsidRPr="00511836" w:rsidRDefault="00714AAD" w:rsidP="00714AAD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183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Рекоме</w:t>
      </w:r>
      <w:r>
        <w:rPr>
          <w:rFonts w:ascii="Times New Roman" w:hAnsi="Times New Roman"/>
          <w:sz w:val="28"/>
          <w:szCs w:val="28"/>
        </w:rPr>
        <w:t>ндувати громадянці Кравчук Світлані Олександрівні</w:t>
      </w:r>
      <w:r w:rsidRPr="00511836">
        <w:rPr>
          <w:rFonts w:ascii="Times New Roman" w:hAnsi="Times New Roman"/>
          <w:sz w:val="28"/>
          <w:szCs w:val="28"/>
        </w:rPr>
        <w:t xml:space="preserve"> за власні кошти замовити в землевпорядній пр</w:t>
      </w:r>
      <w:r>
        <w:rPr>
          <w:rFonts w:ascii="Times New Roman" w:hAnsi="Times New Roman"/>
          <w:sz w:val="28"/>
          <w:szCs w:val="28"/>
        </w:rPr>
        <w:t>оектній організації розроблення проекту</w:t>
      </w:r>
      <w:r w:rsidRPr="00511836"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lastRenderedPageBreak/>
        <w:t>землеустрою щодо</w:t>
      </w:r>
      <w:r>
        <w:rPr>
          <w:rFonts w:ascii="Times New Roman" w:hAnsi="Times New Roman"/>
          <w:sz w:val="28"/>
          <w:szCs w:val="28"/>
        </w:rPr>
        <w:t xml:space="preserve"> відведення  вище згаданої земельної ділянки  у власність т</w:t>
      </w:r>
      <w:r w:rsidRPr="00511836">
        <w:rPr>
          <w:rFonts w:ascii="Times New Roman" w:hAnsi="Times New Roman"/>
          <w:sz w:val="28"/>
          <w:szCs w:val="28"/>
        </w:rPr>
        <w:t xml:space="preserve">а  подати  проект на розгляд та затвердження  сесії сільської  ради .                                                        </w:t>
      </w:r>
    </w:p>
    <w:p w:rsidR="00714AAD" w:rsidRPr="00511836" w:rsidRDefault="00714AAD" w:rsidP="00714AAD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118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Термін дії дозволу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 xml:space="preserve">12 місяців з дати прийняття </w:t>
      </w:r>
      <w:r>
        <w:rPr>
          <w:rFonts w:ascii="Times New Roman" w:hAnsi="Times New Roman"/>
          <w:sz w:val="28"/>
          <w:szCs w:val="28"/>
        </w:rPr>
        <w:t>цього</w:t>
      </w:r>
      <w:r w:rsidRPr="00511836">
        <w:rPr>
          <w:rFonts w:ascii="Times New Roman" w:hAnsi="Times New Roman"/>
          <w:sz w:val="28"/>
          <w:szCs w:val="28"/>
        </w:rPr>
        <w:t xml:space="preserve"> рішення.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У вказаний термін заявнику замовити в землевпорядній організації та виготовити документи,що посвідчують право власності на земельну ділянку.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836">
        <w:rPr>
          <w:rFonts w:ascii="Times New Roman" w:hAnsi="Times New Roman"/>
          <w:sz w:val="28"/>
          <w:szCs w:val="28"/>
        </w:rPr>
        <w:t>У разі пропуску строку без поважних причин,заявник втрачає право на отримання земельної ділянки за цим рішенням.</w:t>
      </w:r>
    </w:p>
    <w:p w:rsidR="00714AAD" w:rsidRPr="00781915" w:rsidRDefault="00714AAD" w:rsidP="00714AAD">
      <w:pPr>
        <w:tabs>
          <w:tab w:val="left" w:pos="990"/>
        </w:tabs>
        <w:autoSpaceDE w:val="0"/>
        <w:autoSpaceDN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81915">
        <w:rPr>
          <w:rFonts w:ascii="Times New Roman" w:hAnsi="Times New Roman"/>
          <w:spacing w:val="20"/>
          <w:sz w:val="28"/>
          <w:szCs w:val="28"/>
        </w:rPr>
        <w:t>4.</w:t>
      </w:r>
      <w:r w:rsidRPr="00781915">
        <w:rPr>
          <w:rFonts w:ascii="Times New Roman" w:hAnsi="Times New Roman"/>
          <w:sz w:val="28"/>
          <w:szCs w:val="28"/>
        </w:rPr>
        <w:t xml:space="preserve">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781915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781915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781915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781915">
        <w:rPr>
          <w:rFonts w:ascii="Times New Roman" w:hAnsi="Times New Roman"/>
          <w:sz w:val="28"/>
          <w:szCs w:val="28"/>
        </w:rPr>
        <w:t xml:space="preserve">  Богдан Володимирович).</w:t>
      </w:r>
    </w:p>
    <w:p w:rsidR="00714AAD" w:rsidRDefault="00714AAD" w:rsidP="00714AAD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14AAD" w:rsidRDefault="00714AAD" w:rsidP="00714AAD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14AAD" w:rsidRDefault="00714AAD" w:rsidP="00714AAD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14AAD" w:rsidRDefault="00714AAD" w:rsidP="00714AAD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363D0" w:rsidRPr="00714AAD" w:rsidRDefault="00714AAD" w:rsidP="00714AAD">
      <w:r w:rsidRPr="00781915"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781915">
        <w:rPr>
          <w:rFonts w:ascii="Times New Roman" w:hAnsi="Times New Roman"/>
          <w:b/>
          <w:sz w:val="28"/>
          <w:szCs w:val="28"/>
        </w:rPr>
        <w:t xml:space="preserve">   Каміла  КОТВІНСЬКА</w:t>
      </w:r>
    </w:p>
    <w:sectPr w:rsidR="00F363D0" w:rsidRPr="00714AAD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853D3"/>
    <w:multiLevelType w:val="multilevel"/>
    <w:tmpl w:val="D63A15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B461B0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45729"/>
    <w:multiLevelType w:val="multilevel"/>
    <w:tmpl w:val="02ACFC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786"/>
        </w:tabs>
        <w:ind w:left="786" w:hanging="360"/>
      </w:pPr>
    </w:lvl>
  </w:abstractNum>
  <w:abstractNum w:abstractNumId="5">
    <w:nsid w:val="255B5BD3"/>
    <w:multiLevelType w:val="hybridMultilevel"/>
    <w:tmpl w:val="D2BC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020E8"/>
    <w:multiLevelType w:val="hybridMultilevel"/>
    <w:tmpl w:val="CA9AF852"/>
    <w:lvl w:ilvl="0" w:tplc="BB80C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BE7DE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374D2"/>
    <w:multiLevelType w:val="hybridMultilevel"/>
    <w:tmpl w:val="D816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43F3E"/>
    <w:multiLevelType w:val="hybridMultilevel"/>
    <w:tmpl w:val="86E47A00"/>
    <w:lvl w:ilvl="0" w:tplc="CE005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E3CCB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391DDA"/>
    <w:multiLevelType w:val="hybridMultilevel"/>
    <w:tmpl w:val="E258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A79A6"/>
    <w:multiLevelType w:val="hybridMultilevel"/>
    <w:tmpl w:val="8408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64684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14"/>
  </w:num>
  <w:num w:numId="10">
    <w:abstractNumId w:val="8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663AC"/>
    <w:rsid w:val="00035D16"/>
    <w:rsid w:val="00036A25"/>
    <w:rsid w:val="00094AAE"/>
    <w:rsid w:val="00135B15"/>
    <w:rsid w:val="00165DFF"/>
    <w:rsid w:val="001661EF"/>
    <w:rsid w:val="00197256"/>
    <w:rsid w:val="0019750D"/>
    <w:rsid w:val="00221162"/>
    <w:rsid w:val="00232574"/>
    <w:rsid w:val="002347F6"/>
    <w:rsid w:val="00281A9B"/>
    <w:rsid w:val="002A078D"/>
    <w:rsid w:val="002F277A"/>
    <w:rsid w:val="002F7778"/>
    <w:rsid w:val="00406DF9"/>
    <w:rsid w:val="0042704C"/>
    <w:rsid w:val="00483D4B"/>
    <w:rsid w:val="004A6670"/>
    <w:rsid w:val="004D6162"/>
    <w:rsid w:val="00530A3C"/>
    <w:rsid w:val="006564ED"/>
    <w:rsid w:val="00656DA9"/>
    <w:rsid w:val="006E17FD"/>
    <w:rsid w:val="00712A8D"/>
    <w:rsid w:val="00714AAD"/>
    <w:rsid w:val="00801B72"/>
    <w:rsid w:val="0084292B"/>
    <w:rsid w:val="008A08EB"/>
    <w:rsid w:val="009640B6"/>
    <w:rsid w:val="00A17AC7"/>
    <w:rsid w:val="00A6330E"/>
    <w:rsid w:val="00AC4E1B"/>
    <w:rsid w:val="00B36745"/>
    <w:rsid w:val="00B822E4"/>
    <w:rsid w:val="00C10B58"/>
    <w:rsid w:val="00C94B13"/>
    <w:rsid w:val="00D73CF6"/>
    <w:rsid w:val="00D96CEA"/>
    <w:rsid w:val="00E36D81"/>
    <w:rsid w:val="00E663AC"/>
    <w:rsid w:val="00E82BC0"/>
    <w:rsid w:val="00F363D0"/>
    <w:rsid w:val="00FB6B7A"/>
    <w:rsid w:val="00FE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AC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3A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801B72"/>
    <w:pPr>
      <w:ind w:left="720"/>
      <w:contextualSpacing/>
    </w:pPr>
  </w:style>
  <w:style w:type="paragraph" w:styleId="a7">
    <w:name w:val="No Spacing"/>
    <w:link w:val="a8"/>
    <w:uiPriority w:val="1"/>
    <w:qFormat/>
    <w:rsid w:val="00E82BC0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8">
    <w:name w:val="Без интервала Знак"/>
    <w:link w:val="a7"/>
    <w:uiPriority w:val="99"/>
    <w:locked/>
    <w:rsid w:val="00E82BC0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2022-02-21T16:24:00Z</dcterms:created>
  <dcterms:modified xsi:type="dcterms:W3CDTF">2022-02-21T16:24:00Z</dcterms:modified>
</cp:coreProperties>
</file>