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3" w:rsidRPr="001B66FB" w:rsidRDefault="00D06B63" w:rsidP="00D06B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06B63" w:rsidRPr="009C2F49" w:rsidRDefault="00D06B63" w:rsidP="00D06B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06B63" w:rsidRPr="001B66FB" w:rsidRDefault="00D06B63" w:rsidP="00D06B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06B63" w:rsidRPr="001B66FB" w:rsidRDefault="00D06B63" w:rsidP="00D06B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06B63" w:rsidRPr="00CD500E" w:rsidRDefault="00D06B63" w:rsidP="00D06B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06B63" w:rsidRPr="00287718" w:rsidRDefault="00D06B63" w:rsidP="00D06B6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D06B63" w:rsidRPr="002C336D" w:rsidRDefault="00D06B63" w:rsidP="00D06B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06B63" w:rsidRPr="00EE4A31" w:rsidTr="002E7461">
        <w:tc>
          <w:tcPr>
            <w:tcW w:w="5070" w:type="dxa"/>
          </w:tcPr>
          <w:p w:rsidR="00D06B63" w:rsidRPr="00EE4A31" w:rsidRDefault="00D06B63" w:rsidP="002E7461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поповнення</w:t>
            </w:r>
            <w:proofErr w:type="spellEnd"/>
            <w:r>
              <w:rPr>
                <w:b/>
                <w:sz w:val="28"/>
                <w:szCs w:val="28"/>
              </w:rPr>
              <w:t xml:space="preserve"> статутного фонду </w:t>
            </w:r>
            <w:proofErr w:type="spellStart"/>
            <w:r>
              <w:rPr>
                <w:b/>
                <w:sz w:val="28"/>
                <w:szCs w:val="28"/>
              </w:rPr>
              <w:t>комунального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ідприємства</w:t>
            </w:r>
            <w:proofErr w:type="spellEnd"/>
            <w:r>
              <w:rPr>
                <w:b/>
                <w:sz w:val="28"/>
                <w:szCs w:val="28"/>
              </w:rPr>
              <w:t xml:space="preserve"> «Верба – </w:t>
            </w:r>
            <w:proofErr w:type="spellStart"/>
            <w:r>
              <w:rPr>
                <w:b/>
                <w:sz w:val="28"/>
                <w:szCs w:val="28"/>
              </w:rPr>
              <w:t>комунальник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2025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D06B63" w:rsidRPr="0025344F" w:rsidRDefault="00D06B63" w:rsidP="00D06B63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D06B63" w:rsidRPr="00777590" w:rsidRDefault="00D06B63" w:rsidP="00D06B6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777590">
        <w:rPr>
          <w:sz w:val="28"/>
          <w:szCs w:val="28"/>
          <w:lang w:val="uk-UA"/>
        </w:rPr>
        <w:t xml:space="preserve">Керуючись п. 22 ст. 26 Закону України «Про місцеве самоврядування в Україні», </w:t>
      </w:r>
      <w:r w:rsidRPr="00777590">
        <w:rPr>
          <w:rFonts w:eastAsia="Calibri"/>
          <w:sz w:val="28"/>
          <w:szCs w:val="28"/>
          <w:lang w:val="uk-UA" w:eastAsia="en-US"/>
        </w:rPr>
        <w:t>ст. 91 Бюджетного кодексу України</w:t>
      </w:r>
      <w:r w:rsidRPr="00777590">
        <w:rPr>
          <w:rFonts w:eastAsia="Calibri"/>
          <w:szCs w:val="28"/>
          <w:lang w:val="uk-UA" w:eastAsia="en-US"/>
        </w:rPr>
        <w:t xml:space="preserve">, </w:t>
      </w:r>
      <w:r w:rsidRPr="00777590">
        <w:rPr>
          <w:sz w:val="28"/>
          <w:szCs w:val="28"/>
          <w:lang w:val="uk-UA"/>
        </w:rPr>
        <w:t xml:space="preserve">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 </w:t>
      </w:r>
      <w:r w:rsidRPr="00777590">
        <w:rPr>
          <w:color w:val="000000"/>
          <w:sz w:val="28"/>
          <w:szCs w:val="28"/>
          <w:lang w:val="uk-UA"/>
        </w:rPr>
        <w:t>сільська рада</w:t>
      </w:r>
    </w:p>
    <w:p w:rsidR="00D06B63" w:rsidRDefault="00D06B63" w:rsidP="00D06B6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06B63" w:rsidRPr="00EF1BCF" w:rsidRDefault="00D06B63" w:rsidP="00D06B6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06B63" w:rsidRDefault="00D06B63" w:rsidP="00D06B63">
      <w:pPr>
        <w:tabs>
          <w:tab w:val="left" w:pos="32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статутного фонду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D06B63" w:rsidRPr="007C40B6" w:rsidRDefault="00D06B63" w:rsidP="00D06B63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D06B63" w:rsidRDefault="00D06B63" w:rsidP="00D06B63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D06B63" w:rsidRDefault="00D06B63" w:rsidP="00D06B6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B63" w:rsidRPr="00485B7C" w:rsidRDefault="00D06B63" w:rsidP="00D06B6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B63" w:rsidRDefault="00D06B63" w:rsidP="00D06B6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D06B63" w:rsidRDefault="00D06B63" w:rsidP="00D06B63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br w:type="page"/>
      </w:r>
    </w:p>
    <w:p w:rsidR="00D06B63" w:rsidRPr="00ED733F" w:rsidRDefault="00D06B63" w:rsidP="00D06B63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D06B63" w:rsidRPr="00ED733F" w:rsidRDefault="00D06B63" w:rsidP="00D06B63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D06B63" w:rsidRDefault="00D06B63" w:rsidP="00D06B63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</w:p>
    <w:p w:rsidR="00D06B63" w:rsidRDefault="00D06B63" w:rsidP="00D06B6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D06B63" w:rsidRDefault="00D06B63" w:rsidP="00D06B63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 ПРОГРАМА </w:t>
      </w:r>
    </w:p>
    <w:p w:rsidR="00D06B63" w:rsidRDefault="00D06B63" w:rsidP="00D06B63">
      <w:pPr>
        <w:tabs>
          <w:tab w:val="left" w:pos="3240"/>
        </w:tabs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поповнення</w:t>
      </w:r>
      <w:proofErr w:type="spellEnd"/>
      <w:r>
        <w:rPr>
          <w:b/>
          <w:sz w:val="28"/>
          <w:szCs w:val="28"/>
        </w:rPr>
        <w:t xml:space="preserve"> статутного фонду </w:t>
      </w:r>
      <w:proofErr w:type="spellStart"/>
      <w:r>
        <w:rPr>
          <w:b/>
          <w:sz w:val="28"/>
          <w:szCs w:val="28"/>
        </w:rPr>
        <w:t>комунального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ідприємства</w:t>
      </w:r>
      <w:proofErr w:type="spellEnd"/>
    </w:p>
    <w:p w:rsidR="00D06B63" w:rsidRDefault="00D06B63" w:rsidP="00D06B63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«Верба – </w:t>
      </w:r>
      <w:proofErr w:type="spellStart"/>
      <w:r>
        <w:rPr>
          <w:b/>
          <w:sz w:val="28"/>
          <w:szCs w:val="28"/>
        </w:rPr>
        <w:t>комунальник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Вербської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2025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ік</w:t>
      </w:r>
      <w:proofErr w:type="spellEnd"/>
    </w:p>
    <w:p w:rsidR="00D06B63" w:rsidRDefault="00D06B63" w:rsidP="00D06B63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D06B63" w:rsidRDefault="00D06B63" w:rsidP="00D06B63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>І. ПАСПОРТ ПРОГРАМИ</w:t>
      </w:r>
    </w:p>
    <w:p w:rsidR="00D06B63" w:rsidRDefault="00D06B63" w:rsidP="00D06B63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</w:p>
    <w:tbl>
      <w:tblPr>
        <w:tblW w:w="10220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3402"/>
        <w:gridCol w:w="5960"/>
      </w:tblGrid>
      <w:tr w:rsidR="00D06B63" w:rsidTr="002E746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200" w:line="276" w:lineRule="auto"/>
              <w:ind w:right="1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поповнення</w:t>
            </w:r>
            <w:proofErr w:type="spellEnd"/>
            <w:r>
              <w:rPr>
                <w:sz w:val="28"/>
                <w:szCs w:val="28"/>
              </w:rPr>
              <w:t xml:space="preserve"> статутного фонду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«Верба – </w:t>
            </w:r>
            <w:proofErr w:type="spellStart"/>
            <w:r>
              <w:rPr>
                <w:sz w:val="28"/>
                <w:szCs w:val="28"/>
              </w:rPr>
              <w:t>комунальник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 на 2025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D06B63" w:rsidTr="002E746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200" w:line="276" w:lineRule="auto"/>
              <w:jc w:val="both"/>
              <w:rPr>
                <w:rFonts w:eastAsia="Arial,Bol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ісцеве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Україні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</w:tc>
      </w:tr>
      <w:tr w:rsidR="00D06B63" w:rsidTr="002E746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Ініціатори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B63" w:rsidRDefault="00D06B63" w:rsidP="002E746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КП «</w:t>
            </w:r>
            <w:proofErr w:type="spellStart"/>
            <w:r>
              <w:rPr>
                <w:sz w:val="28"/>
                <w:szCs w:val="28"/>
              </w:rPr>
              <w:t>Верба-комунальник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06B63" w:rsidTr="002E746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06B63" w:rsidTr="002E7461">
        <w:trPr>
          <w:trHeight w:val="106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</w:p>
          <w:p w:rsidR="00D06B63" w:rsidRDefault="00D06B63" w:rsidP="002E746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 «Верба – </w:t>
            </w:r>
            <w:proofErr w:type="spellStart"/>
            <w:r>
              <w:rPr>
                <w:sz w:val="28"/>
                <w:szCs w:val="28"/>
              </w:rPr>
              <w:t>комунальник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D06B63" w:rsidTr="002E746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D06B63" w:rsidTr="002E7461">
        <w:trPr>
          <w:trHeight w:val="6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участь у </w:t>
            </w:r>
          </w:p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tabs>
                <w:tab w:val="left" w:pos="3986"/>
              </w:tabs>
              <w:spacing w:after="120" w:line="276" w:lineRule="auto"/>
              <w:ind w:left="-77"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D06B63" w:rsidTr="002E7461">
        <w:trPr>
          <w:trHeight w:val="107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3" w:rsidRDefault="00D06B63" w:rsidP="002E7461">
            <w:pPr>
              <w:spacing w:after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63" w:rsidRDefault="00D06B63" w:rsidP="002E746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50 000 </w:t>
            </w:r>
            <w:proofErr w:type="spellStart"/>
            <w:r>
              <w:rPr>
                <w:bCs/>
                <w:sz w:val="28"/>
                <w:szCs w:val="28"/>
              </w:rPr>
              <w:t>гривень</w:t>
            </w:r>
            <w:proofErr w:type="spellEnd"/>
          </w:p>
          <w:p w:rsidR="00D06B63" w:rsidRDefault="00D06B63" w:rsidP="002E746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06B63" w:rsidRDefault="00D06B63" w:rsidP="00D06B63">
      <w:pPr>
        <w:rPr>
          <w:rFonts w:ascii="Calibri" w:hAnsi="Calibri"/>
          <w:sz w:val="22"/>
          <w:szCs w:val="28"/>
          <w:lang w:val="uk-UA" w:eastAsia="ru-RU"/>
        </w:rPr>
      </w:pPr>
    </w:p>
    <w:p w:rsidR="00D06B63" w:rsidRDefault="00D06B63" w:rsidP="00D06B63">
      <w:pPr>
        <w:pStyle w:val="a3"/>
        <w:spacing w:line="276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ЗАГАЛЬНІ ПОЛОЖЕННЯ</w:t>
      </w:r>
    </w:p>
    <w:p w:rsidR="00D06B63" w:rsidRDefault="00D06B63" w:rsidP="00D06B63">
      <w:pPr>
        <w:pStyle w:val="a3"/>
        <w:spacing w:line="276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D06B63" w:rsidRDefault="00D06B63" w:rsidP="00D06B6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</w:t>
      </w:r>
      <w:proofErr w:type="spellStart"/>
      <w:proofErr w:type="gramStart"/>
      <w:r>
        <w:rPr>
          <w:sz w:val="28"/>
          <w:szCs w:val="28"/>
        </w:rPr>
        <w:t>своєю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статутний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власника</w:t>
      </w:r>
      <w:proofErr w:type="spellEnd"/>
      <w:r>
        <w:rPr>
          <w:sz w:val="28"/>
          <w:szCs w:val="28"/>
        </w:rPr>
        <w:t xml:space="preserve"> у</w:t>
      </w:r>
    </w:p>
    <w:p w:rsidR="00D06B63" w:rsidRDefault="00D06B63" w:rsidP="00D06B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своє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статутною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статутом. </w:t>
      </w:r>
      <w:proofErr w:type="spellStart"/>
      <w:r>
        <w:rPr>
          <w:sz w:val="28"/>
          <w:szCs w:val="28"/>
        </w:rPr>
        <w:t>Внесок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статутний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капітал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ідповідного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бюджету.</w:t>
      </w:r>
    </w:p>
    <w:p w:rsidR="00D06B63" w:rsidRDefault="00D06B63" w:rsidP="00D06B6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стабільності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D06B63" w:rsidRDefault="00D06B63" w:rsidP="00D06B63">
      <w:pPr>
        <w:pStyle w:val="a3"/>
        <w:spacing w:line="276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06B63" w:rsidRDefault="00D06B63" w:rsidP="00D06B63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 МЕТА І ЗАВДАННЯ ПРОГРАМИ</w:t>
      </w:r>
    </w:p>
    <w:p w:rsidR="00D06B63" w:rsidRDefault="00D06B63" w:rsidP="00D06B63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06B63" w:rsidRDefault="00D06B63" w:rsidP="00D06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Головною метою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є: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стабільності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інфраструктурних</w:t>
      </w:r>
      <w:proofErr w:type="spellEnd"/>
      <w:r>
        <w:rPr>
          <w:sz w:val="28"/>
          <w:szCs w:val="28"/>
        </w:rPr>
        <w:t xml:space="preserve"> мереж.</w:t>
      </w:r>
    </w:p>
    <w:p w:rsidR="00D06B63" w:rsidRDefault="00D06B63" w:rsidP="00D06B6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статутного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в 2025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грошовими</w:t>
      </w:r>
      <w:proofErr w:type="spellEnd"/>
      <w:r>
        <w:rPr>
          <w:sz w:val="28"/>
          <w:szCs w:val="28"/>
        </w:rPr>
        <w:t xml:space="preserve"> коштами на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D06B63" w:rsidRDefault="00D06B63" w:rsidP="00D06B63">
      <w:pPr>
        <w:ind w:left="720"/>
        <w:jc w:val="center"/>
        <w:rPr>
          <w:b/>
          <w:sz w:val="28"/>
          <w:szCs w:val="28"/>
        </w:rPr>
      </w:pPr>
    </w:p>
    <w:p w:rsidR="00D06B63" w:rsidRDefault="00D06B63" w:rsidP="00D06B63">
      <w:pPr>
        <w:pStyle w:val="20"/>
        <w:keepNext/>
        <w:keepLines/>
        <w:tabs>
          <w:tab w:val="left" w:pos="466"/>
        </w:tabs>
        <w:rPr>
          <w:sz w:val="28"/>
          <w:szCs w:val="28"/>
        </w:rPr>
      </w:pPr>
      <w:bookmarkStart w:id="0" w:name="bookmark24"/>
      <w:bookmarkStart w:id="1" w:name="bookmark22"/>
      <w:bookmarkStart w:id="2" w:name="bookmark21"/>
      <w:r>
        <w:rPr>
          <w:sz w:val="28"/>
          <w:szCs w:val="28"/>
        </w:rPr>
        <w:t>ІV. ОЧІКУВАНІ РЕЗУЛЬТАТИ ВІД ВИКОНАННЯ ПРОГРАМИ</w:t>
      </w:r>
      <w:bookmarkEnd w:id="0"/>
      <w:bookmarkEnd w:id="1"/>
      <w:bookmarkEnd w:id="2"/>
    </w:p>
    <w:p w:rsidR="00D06B63" w:rsidRDefault="00D06B63" w:rsidP="00D06B63">
      <w:pPr>
        <w:ind w:left="720"/>
        <w:jc w:val="center"/>
        <w:rPr>
          <w:b/>
          <w:sz w:val="28"/>
          <w:szCs w:val="28"/>
        </w:rPr>
      </w:pPr>
    </w:p>
    <w:p w:rsidR="00D06B63" w:rsidRDefault="00D06B63" w:rsidP="00D06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поповнити</w:t>
      </w:r>
      <w:proofErr w:type="spellEnd"/>
      <w:r>
        <w:rPr>
          <w:sz w:val="28"/>
          <w:szCs w:val="28"/>
        </w:rPr>
        <w:t xml:space="preserve"> фонд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>»</w:t>
      </w:r>
    </w:p>
    <w:p w:rsidR="00D06B63" w:rsidRDefault="00D06B63" w:rsidP="00D06B63">
      <w:pPr>
        <w:ind w:left="720"/>
        <w:jc w:val="center"/>
        <w:rPr>
          <w:b/>
          <w:sz w:val="28"/>
          <w:szCs w:val="28"/>
        </w:rPr>
      </w:pPr>
    </w:p>
    <w:p w:rsidR="00D06B63" w:rsidRDefault="00D06B63" w:rsidP="00D06B63">
      <w:pPr>
        <w:pStyle w:val="20"/>
        <w:keepNext/>
        <w:keepLines/>
        <w:tabs>
          <w:tab w:val="left" w:pos="452"/>
        </w:tabs>
        <w:spacing w:after="0"/>
        <w:ind w:left="1276"/>
        <w:rPr>
          <w:sz w:val="28"/>
          <w:szCs w:val="28"/>
        </w:rPr>
      </w:pPr>
      <w:bookmarkStart w:id="3" w:name="bookmark28"/>
      <w:bookmarkStart w:id="4" w:name="bookmark26"/>
      <w:bookmarkStart w:id="5" w:name="bookmark25"/>
      <w:r>
        <w:rPr>
          <w:sz w:val="28"/>
          <w:szCs w:val="28"/>
        </w:rPr>
        <w:t>V . ФІНАНСОВЕ ЗАБЕЗПЕЧЕННЯ ПРОГРАМИ</w:t>
      </w:r>
      <w:bookmarkEnd w:id="3"/>
      <w:bookmarkEnd w:id="4"/>
      <w:bookmarkEnd w:id="5"/>
    </w:p>
    <w:p w:rsidR="00D06B63" w:rsidRDefault="00D06B63" w:rsidP="00D06B63">
      <w:pPr>
        <w:ind w:left="720"/>
        <w:jc w:val="center"/>
        <w:rPr>
          <w:b/>
          <w:sz w:val="28"/>
          <w:szCs w:val="28"/>
        </w:rPr>
      </w:pPr>
    </w:p>
    <w:p w:rsidR="00D06B63" w:rsidRDefault="00D06B63" w:rsidP="00D06B63">
      <w:pPr>
        <w:pStyle w:val="1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наявного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ресурсу та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 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).</w:t>
      </w:r>
      <w:bookmarkStart w:id="6" w:name="bookmark31"/>
      <w:bookmarkEnd w:id="6"/>
    </w:p>
    <w:p w:rsidR="00D06B63" w:rsidRDefault="00D06B63" w:rsidP="00D06B63">
      <w:pPr>
        <w:pStyle w:val="1"/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І.</w:t>
      </w:r>
      <w:proofErr w:type="gramEnd"/>
      <w:r>
        <w:rPr>
          <w:b/>
          <w:sz w:val="28"/>
          <w:szCs w:val="28"/>
        </w:rPr>
        <w:t xml:space="preserve"> КООРДИНАЦІЯ ТА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ВИКОНАННЯ ПРОГРАМИ</w:t>
      </w:r>
    </w:p>
    <w:p w:rsidR="00D06B63" w:rsidRDefault="00D06B63" w:rsidP="00D06B63">
      <w:pPr>
        <w:pStyle w:val="1"/>
        <w:spacing w:after="0" w:line="228" w:lineRule="auto"/>
        <w:ind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Координація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покладається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Вербську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сільську</w:t>
      </w:r>
      <w:proofErr w:type="spellEnd"/>
      <w:r>
        <w:rPr>
          <w:sz w:val="28"/>
          <w:szCs w:val="28"/>
        </w:rPr>
        <w:t xml:space="preserve"> раду.</w:t>
      </w:r>
    </w:p>
    <w:p w:rsidR="00D06B63" w:rsidRDefault="00D06B63" w:rsidP="00D06B63">
      <w:pPr>
        <w:pStyle w:val="1"/>
        <w:spacing w:after="0"/>
        <w:ind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Вербську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сільську</w:t>
      </w:r>
      <w:proofErr w:type="spellEnd"/>
      <w:r>
        <w:rPr>
          <w:sz w:val="28"/>
          <w:szCs w:val="28"/>
        </w:rPr>
        <w:t xml:space="preserve"> раду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>.</w:t>
      </w:r>
    </w:p>
    <w:p w:rsidR="00D06B63" w:rsidRDefault="00D06B63" w:rsidP="00D06B63">
      <w:pPr>
        <w:pStyle w:val="1"/>
        <w:spacing w:after="0"/>
        <w:ind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. </w:t>
      </w:r>
    </w:p>
    <w:p w:rsidR="00D06B63" w:rsidRDefault="00D06B63" w:rsidP="00D06B63">
      <w:pPr>
        <w:pStyle w:val="1"/>
        <w:spacing w:after="0"/>
        <w:ind w:firstLine="700"/>
        <w:jc w:val="both"/>
        <w:rPr>
          <w:sz w:val="28"/>
          <w:szCs w:val="28"/>
        </w:rPr>
      </w:pPr>
    </w:p>
    <w:p w:rsidR="00D06B63" w:rsidRDefault="00D06B63" w:rsidP="00D06B63">
      <w:pPr>
        <w:pStyle w:val="1"/>
        <w:spacing w:after="0"/>
        <w:ind w:firstLine="700"/>
        <w:jc w:val="both"/>
        <w:rPr>
          <w:sz w:val="28"/>
          <w:szCs w:val="28"/>
          <w:lang w:val="uk-UA"/>
        </w:rPr>
      </w:pPr>
    </w:p>
    <w:p w:rsidR="00D06B63" w:rsidRPr="00777590" w:rsidRDefault="00D06B63" w:rsidP="00D06B63">
      <w:pPr>
        <w:pStyle w:val="1"/>
        <w:spacing w:after="0"/>
        <w:ind w:firstLine="700"/>
        <w:jc w:val="both"/>
        <w:rPr>
          <w:sz w:val="28"/>
          <w:szCs w:val="28"/>
          <w:lang w:val="uk-UA"/>
        </w:rPr>
      </w:pPr>
    </w:p>
    <w:p w:rsidR="00D06B63" w:rsidRDefault="00D06B63" w:rsidP="00D06B63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</w:t>
      </w:r>
    </w:p>
    <w:p w:rsidR="00D06B63" w:rsidRDefault="00D06B63" w:rsidP="00D06B63">
      <w:pPr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06B63" w:rsidRPr="00ED733F" w:rsidRDefault="00D06B63" w:rsidP="00D06B63">
      <w:pPr>
        <w:pStyle w:val="HTML0"/>
        <w:tabs>
          <w:tab w:val="clear" w:pos="5496"/>
        </w:tabs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06B63" w:rsidRDefault="00D06B63" w:rsidP="00D06B63">
      <w:pPr>
        <w:tabs>
          <w:tab w:val="left" w:pos="3240"/>
        </w:tabs>
        <w:ind w:left="4962"/>
        <w:rPr>
          <w:sz w:val="28"/>
          <w:szCs w:val="28"/>
        </w:rPr>
      </w:pPr>
      <w:r w:rsidRPr="00ED733F"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статутного </w:t>
      </w:r>
    </w:p>
    <w:p w:rsidR="00D06B63" w:rsidRDefault="00D06B63" w:rsidP="00D06B63">
      <w:pPr>
        <w:tabs>
          <w:tab w:val="left" w:pos="3240"/>
        </w:tabs>
        <w:ind w:left="4962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>
        <w:rPr>
          <w:sz w:val="28"/>
          <w:szCs w:val="28"/>
        </w:rPr>
        <w:t>онду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</w:p>
    <w:p w:rsidR="00D06B63" w:rsidRDefault="00D06B63" w:rsidP="00D06B63">
      <w:pPr>
        <w:tabs>
          <w:tab w:val="left" w:pos="324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</w:p>
    <w:p w:rsidR="00D06B63" w:rsidRDefault="00D06B63" w:rsidP="00D06B63">
      <w:pPr>
        <w:tabs>
          <w:tab w:val="left" w:pos="3240"/>
          <w:tab w:val="left" w:pos="5245"/>
          <w:tab w:val="left" w:pos="5529"/>
        </w:tabs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D06B63" w:rsidRDefault="00D06B63" w:rsidP="00D06B63">
      <w:pPr>
        <w:pStyle w:val="HTML0"/>
        <w:ind w:left="5670"/>
        <w:rPr>
          <w:sz w:val="28"/>
          <w:szCs w:val="28"/>
          <w:lang w:val="uk-UA"/>
        </w:rPr>
      </w:pPr>
    </w:p>
    <w:p w:rsidR="00D06B63" w:rsidRDefault="00D06B63" w:rsidP="00D06B63">
      <w:pPr>
        <w:rPr>
          <w:sz w:val="24"/>
          <w:szCs w:val="24"/>
        </w:rPr>
      </w:pPr>
    </w:p>
    <w:p w:rsidR="00D06B63" w:rsidRPr="00E72D04" w:rsidRDefault="00D06B63" w:rsidP="00D06B63">
      <w:pPr>
        <w:tabs>
          <w:tab w:val="left" w:pos="3373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E72D04">
        <w:rPr>
          <w:b/>
          <w:sz w:val="28"/>
          <w:szCs w:val="28"/>
        </w:rPr>
        <w:t xml:space="preserve">ФІНАНСОВЕ ЗАБЕЗПЕЧЕННЯ </w:t>
      </w:r>
    </w:p>
    <w:p w:rsidR="00D06B63" w:rsidRPr="00E72D04" w:rsidRDefault="00D06B63" w:rsidP="00D06B63">
      <w:pPr>
        <w:shd w:val="clear" w:color="auto" w:fill="FFFFFF"/>
        <w:jc w:val="center"/>
        <w:rPr>
          <w:b/>
          <w:sz w:val="28"/>
          <w:szCs w:val="28"/>
        </w:rPr>
      </w:pPr>
      <w:r w:rsidRPr="00E72D04">
        <w:rPr>
          <w:b/>
          <w:sz w:val="28"/>
          <w:szCs w:val="28"/>
        </w:rPr>
        <w:t xml:space="preserve">ПРОГРАМИ </w:t>
      </w:r>
    </w:p>
    <w:p w:rsidR="00D06B63" w:rsidRPr="00E72D04" w:rsidRDefault="00D06B63" w:rsidP="00D06B63">
      <w:pPr>
        <w:shd w:val="clear" w:color="auto" w:fill="FFFFFF"/>
        <w:jc w:val="center"/>
        <w:rPr>
          <w:b/>
          <w:color w:val="000000"/>
          <w:sz w:val="28"/>
          <w:szCs w:val="28"/>
          <w:lang w:eastAsia="uk-UA"/>
        </w:rPr>
      </w:pPr>
      <w:proofErr w:type="spellStart"/>
      <w:r w:rsidRPr="00E72D04">
        <w:rPr>
          <w:b/>
          <w:sz w:val="28"/>
          <w:szCs w:val="28"/>
        </w:rPr>
        <w:t>поповнення</w:t>
      </w:r>
      <w:proofErr w:type="spellEnd"/>
      <w:r w:rsidRPr="00E72D04">
        <w:rPr>
          <w:b/>
          <w:sz w:val="28"/>
          <w:szCs w:val="28"/>
        </w:rPr>
        <w:t xml:space="preserve"> статутного фонду </w:t>
      </w:r>
      <w:proofErr w:type="spellStart"/>
      <w:r w:rsidRPr="00E72D04">
        <w:rPr>
          <w:b/>
          <w:sz w:val="28"/>
          <w:szCs w:val="28"/>
        </w:rPr>
        <w:t>комунального</w:t>
      </w:r>
      <w:proofErr w:type="spellEnd"/>
      <w:r w:rsidRPr="00E72D04">
        <w:rPr>
          <w:b/>
          <w:sz w:val="28"/>
          <w:szCs w:val="28"/>
        </w:rPr>
        <w:t xml:space="preserve"> </w:t>
      </w:r>
      <w:proofErr w:type="spellStart"/>
      <w:proofErr w:type="gramStart"/>
      <w:r w:rsidRPr="00E72D04">
        <w:rPr>
          <w:b/>
          <w:sz w:val="28"/>
          <w:szCs w:val="28"/>
        </w:rPr>
        <w:t>п</w:t>
      </w:r>
      <w:proofErr w:type="gramEnd"/>
      <w:r w:rsidRPr="00E72D04">
        <w:rPr>
          <w:b/>
          <w:sz w:val="28"/>
          <w:szCs w:val="28"/>
        </w:rPr>
        <w:t>ідприємства</w:t>
      </w:r>
      <w:proofErr w:type="spellEnd"/>
    </w:p>
    <w:p w:rsidR="00D06B63" w:rsidRPr="00E72D04" w:rsidRDefault="00D06B63" w:rsidP="00D06B63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2D04">
        <w:rPr>
          <w:rFonts w:ascii="Times New Roman" w:hAnsi="Times New Roman"/>
          <w:b/>
          <w:sz w:val="28"/>
          <w:szCs w:val="28"/>
        </w:rPr>
        <w:t xml:space="preserve">«Верба – </w:t>
      </w:r>
      <w:proofErr w:type="spellStart"/>
      <w:r w:rsidRPr="00E72D04">
        <w:rPr>
          <w:rFonts w:ascii="Times New Roman" w:hAnsi="Times New Roman"/>
          <w:b/>
          <w:sz w:val="28"/>
          <w:szCs w:val="28"/>
        </w:rPr>
        <w:t>комунальник</w:t>
      </w:r>
      <w:proofErr w:type="spellEnd"/>
      <w:r w:rsidRPr="00E72D04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E72D04"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 w:rsidRPr="00E72D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2D04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E72D04">
        <w:rPr>
          <w:rFonts w:ascii="Times New Roman" w:hAnsi="Times New Roman"/>
          <w:b/>
          <w:sz w:val="28"/>
          <w:szCs w:val="28"/>
        </w:rPr>
        <w:t xml:space="preserve"> ради на 2025 </w:t>
      </w:r>
      <w:proofErr w:type="spellStart"/>
      <w:proofErr w:type="gramStart"/>
      <w:r w:rsidRPr="00E72D0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72D04">
        <w:rPr>
          <w:rFonts w:ascii="Times New Roman" w:hAnsi="Times New Roman"/>
          <w:b/>
          <w:sz w:val="28"/>
          <w:szCs w:val="28"/>
        </w:rPr>
        <w:t>ік</w:t>
      </w:r>
      <w:proofErr w:type="spellEnd"/>
    </w:p>
    <w:tbl>
      <w:tblPr>
        <w:tblStyle w:val="a7"/>
        <w:tblpPr w:leftFromText="180" w:rightFromText="180" w:vertAnchor="text" w:horzAnchor="margin" w:tblpY="266"/>
        <w:tblW w:w="9615" w:type="dxa"/>
        <w:tblLayout w:type="fixed"/>
        <w:tblLook w:val="04A0"/>
      </w:tblPr>
      <w:tblGrid>
        <w:gridCol w:w="643"/>
        <w:gridCol w:w="1736"/>
        <w:gridCol w:w="1419"/>
        <w:gridCol w:w="1418"/>
        <w:gridCol w:w="1845"/>
        <w:gridCol w:w="2554"/>
      </w:tblGrid>
      <w:tr w:rsidR="00D06B63" w:rsidTr="002E74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виконання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Обсяг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фінансуван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</w:rPr>
              <w:t>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грн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Джерело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фінансування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Відповідальні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виконавці</w:t>
            </w:r>
            <w:proofErr w:type="spellEnd"/>
          </w:p>
        </w:tc>
      </w:tr>
      <w:tr w:rsidR="00D06B63" w:rsidTr="002E74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глибинного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насосу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Speroni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180-25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аль-но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3" w:rsidRDefault="00D06B63" w:rsidP="002E746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Виконком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 </w:t>
            </w:r>
          </w:p>
          <w:p w:rsidR="00D06B63" w:rsidRDefault="00D06B63" w:rsidP="002E746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ідприємство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«Верба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06B63" w:rsidTr="002E74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3" w:rsidRDefault="00D06B63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6B63" w:rsidTr="002E74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06B63" w:rsidTr="002E74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06B63" w:rsidTr="002E746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63" w:rsidRDefault="00D06B63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06B63" w:rsidRDefault="00D06B63" w:rsidP="00D06B63">
      <w:pPr>
        <w:tabs>
          <w:tab w:val="left" w:pos="3373"/>
        </w:tabs>
        <w:rPr>
          <w:sz w:val="24"/>
          <w:szCs w:val="24"/>
          <w:lang w:val="uk-UA"/>
        </w:rPr>
      </w:pPr>
    </w:p>
    <w:p w:rsidR="00D06B63" w:rsidRDefault="00D06B63" w:rsidP="00D06B6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06B63" w:rsidRDefault="00D06B63" w:rsidP="00D06B63">
      <w:pPr>
        <w:rPr>
          <w:rFonts w:ascii="Calibri" w:hAnsi="Calibri"/>
          <w:sz w:val="22"/>
          <w:szCs w:val="22"/>
        </w:rPr>
      </w:pPr>
    </w:p>
    <w:p w:rsidR="00D06B63" w:rsidRDefault="00D06B63" w:rsidP="00D06B63"/>
    <w:p w:rsidR="00D06B63" w:rsidRDefault="00D06B63" w:rsidP="00D06B63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D06B63" w:rsidRDefault="00D06B63" w:rsidP="00D06B63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6B63"/>
    <w:rsid w:val="00135B15"/>
    <w:rsid w:val="00197256"/>
    <w:rsid w:val="00276CF6"/>
    <w:rsid w:val="00281A9B"/>
    <w:rsid w:val="00423FA0"/>
    <w:rsid w:val="00A6330E"/>
    <w:rsid w:val="00B83FB8"/>
    <w:rsid w:val="00D06B63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6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6B6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06B6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06B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D0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locked/>
    <w:rsid w:val="00D06B6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qFormat/>
    <w:rsid w:val="00D06B63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D06B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D06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06B63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2">
    <w:name w:val="Заголовок №2_"/>
    <w:basedOn w:val="a0"/>
    <w:link w:val="20"/>
    <w:locked/>
    <w:rsid w:val="00D06B63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qFormat/>
    <w:rsid w:val="00D06B63"/>
    <w:pPr>
      <w:widowControl w:val="0"/>
      <w:suppressAutoHyphens w:val="0"/>
      <w:autoSpaceDE/>
      <w:spacing w:after="220"/>
      <w:jc w:val="center"/>
      <w:outlineLvl w:val="1"/>
    </w:pPr>
    <w:rPr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6B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B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2025-08-05T13:59:00Z</dcterms:created>
  <dcterms:modified xsi:type="dcterms:W3CDTF">2025-08-05T13:59:00Z</dcterms:modified>
</cp:coreProperties>
</file>