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61" w:rsidRPr="001B66FB" w:rsidRDefault="00451261" w:rsidP="0045126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51261" w:rsidRPr="009C2F49" w:rsidRDefault="00451261" w:rsidP="0045126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51261" w:rsidRPr="001B66FB" w:rsidRDefault="00451261" w:rsidP="0045126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51261" w:rsidRPr="001B66FB" w:rsidRDefault="00451261" w:rsidP="0045126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51261" w:rsidRPr="00CD500E" w:rsidRDefault="00451261" w:rsidP="0045126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51261" w:rsidRPr="00287718" w:rsidRDefault="00451261" w:rsidP="0045126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451261" w:rsidRPr="00B323B3" w:rsidRDefault="00451261" w:rsidP="00451261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451261" w:rsidRPr="00C0034B" w:rsidTr="00EC09C7">
        <w:tc>
          <w:tcPr>
            <w:tcW w:w="5070" w:type="dxa"/>
          </w:tcPr>
          <w:p w:rsidR="00451261" w:rsidRPr="00CF790E" w:rsidRDefault="00451261" w:rsidP="00EC09C7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меж земельної ділянки в натурі (на місцевості) гр. </w:t>
            </w:r>
            <w:proofErr w:type="spellStart"/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Саківець</w:t>
            </w:r>
            <w:proofErr w:type="spellEnd"/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Галині Миколаївні</w:t>
            </w:r>
          </w:p>
        </w:tc>
      </w:tr>
    </w:tbl>
    <w:p w:rsidR="00451261" w:rsidRDefault="00451261" w:rsidP="00451261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451261" w:rsidRPr="00C0034B" w:rsidRDefault="00451261" w:rsidP="00451261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0034B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технічну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із землеустрою</w:t>
      </w:r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щодо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0034B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C0034B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ділянки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0034B">
        <w:rPr>
          <w:rFonts w:ascii="Times New Roman" w:hAnsi="Times New Roman"/>
          <w:sz w:val="28"/>
          <w:szCs w:val="28"/>
        </w:rPr>
        <w:t>натурі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C0034B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0034B">
        <w:rPr>
          <w:rFonts w:ascii="Times New Roman" w:hAnsi="Times New Roman"/>
          <w:sz w:val="28"/>
          <w:szCs w:val="28"/>
        </w:rPr>
        <w:t>гр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Саківець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Галини Миколаївни для будівництва та обслуговування житлового будинку, господарських будівель і споруд по вул. 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 в с.</w:t>
      </w:r>
      <w:r w:rsidRPr="00C0034B">
        <w:rPr>
          <w:rFonts w:ascii="Times New Roman" w:hAnsi="Times New Roman"/>
          <w:sz w:val="28"/>
          <w:szCs w:val="28"/>
        </w:rPr>
        <w:t> 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Верба на території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 w:rsidRPr="00C0034B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C0034B">
        <w:rPr>
          <w:rFonts w:ascii="Times New Roman" w:hAnsi="Times New Roman"/>
          <w:sz w:val="28"/>
          <w:szCs w:val="28"/>
          <w:lang w:val="uk-UA"/>
        </w:rPr>
        <w:t xml:space="preserve">івненської області та керуючись п. 34 ст. 26 Закону України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„Перехідні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положення”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451261" w:rsidRDefault="00451261" w:rsidP="0045126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451261" w:rsidRPr="00EF1BCF" w:rsidRDefault="00451261" w:rsidP="0045126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451261" w:rsidRDefault="00451261" w:rsidP="0045126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1994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651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Саківець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Галині Миколаївні для будівництва та обслуговування житлового будинку, господарських будівель і споруд по вул. …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івненської області. </w:t>
      </w:r>
    </w:p>
    <w:p w:rsidR="00451261" w:rsidRDefault="00451261" w:rsidP="0045126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Саківець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Галині Миколаївні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1994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651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…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Верба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51261" w:rsidRDefault="00451261" w:rsidP="0045126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Саківець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Галині Миколаївні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51261" w:rsidRDefault="00451261" w:rsidP="0045126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історичного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СВІНТОЗЕЛЬСЬКИЙ).</w:t>
      </w:r>
    </w:p>
    <w:p w:rsidR="00451261" w:rsidRDefault="00451261" w:rsidP="00451261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1261" w:rsidRDefault="00451261" w:rsidP="00451261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1261" w:rsidRPr="00CF790E" w:rsidRDefault="00451261" w:rsidP="00451261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451261" w:rsidP="00451261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51261"/>
    <w:rsid w:val="001001B0"/>
    <w:rsid w:val="00135B15"/>
    <w:rsid w:val="00197256"/>
    <w:rsid w:val="00281A9B"/>
    <w:rsid w:val="00423FA0"/>
    <w:rsid w:val="00451261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6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512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45126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12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26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2025-10-03T13:48:00Z</dcterms:created>
  <dcterms:modified xsi:type="dcterms:W3CDTF">2025-10-03T13:49:00Z</dcterms:modified>
</cp:coreProperties>
</file>